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TOUCHPANEL检测系统项目策划方案报告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82" w:history="1">
        <w:r>
          <w:rPr>
            <w:rFonts w:ascii="仿宋" w:eastAsia="仿宋" w:hAnsi="仿宋" w:cs="仿宋" w:hint="eastAsia"/>
            <w:lang w:eastAsia="zh-CN"/>
          </w:rPr>
          <w:t>概论</w:t>
        </w:r>
        <w:r>
          <w:tab/>
        </w:r>
        <w:r>
          <w:fldChar w:fldCharType="begin"/>
        </w:r>
        <w:r>
          <w:instrText xml:space="preserve"> PAGEREF _Toc15382 \h </w:instrText>
        </w:r>
        <w:r>
          <w:fldChar w:fldCharType="separate"/>
        </w:r>
        <w:r>
          <w:t>4</w:t>
        </w:r>
        <w:r>
          <w:fldChar w:fldCharType="end"/>
        </w:r>
      </w:hyperlink>
    </w:p>
    <w:p>
      <w:pPr>
        <w:pStyle w:val="TOC1"/>
        <w:tabs>
          <w:tab w:val="right" w:leader="dot" w:pos="8306"/>
        </w:tabs>
      </w:pPr>
      <w:hyperlink w:anchor="_Toc25917" w:history="1">
        <w:r>
          <w:rPr>
            <w:rFonts w:ascii="仿宋" w:eastAsia="仿宋" w:hAnsi="仿宋" w:cs="仿宋" w:hint="eastAsia"/>
            <w:lang w:eastAsia="zh-CN"/>
          </w:rPr>
          <w:t>一、TOUCHPANEL检测系统项目建设背景</w:t>
        </w:r>
        <w:r>
          <w:tab/>
        </w:r>
        <w:r>
          <w:fldChar w:fldCharType="begin"/>
        </w:r>
        <w:r>
          <w:instrText xml:space="preserve"> PAGEREF _Toc25917 \h </w:instrText>
        </w:r>
        <w:r>
          <w:fldChar w:fldCharType="separate"/>
        </w:r>
        <w:r>
          <w:t>4</w:t>
        </w:r>
        <w:r>
          <w:fldChar w:fldCharType="end"/>
        </w:r>
      </w:hyperlink>
    </w:p>
    <w:p>
      <w:pPr>
        <w:pStyle w:val="TOC2"/>
        <w:tabs>
          <w:tab w:val="right" w:leader="dot" w:pos="8306"/>
        </w:tabs>
      </w:pPr>
      <w:hyperlink w:anchor="_Toc112" w:history="1">
        <w:r>
          <w:rPr>
            <w:rFonts w:ascii="仿宋" w:eastAsia="仿宋" w:hAnsi="仿宋" w:cs="仿宋" w:hint="eastAsia"/>
            <w:lang w:eastAsia="zh-CN"/>
          </w:rPr>
          <w:t>(一)、TOUCHPANEL检测系统项目承办单位背景分析</w:t>
        </w:r>
        <w:r>
          <w:tab/>
        </w:r>
        <w:r>
          <w:fldChar w:fldCharType="begin"/>
        </w:r>
        <w:r>
          <w:instrText xml:space="preserve"> PAGEREF _Toc112 \h </w:instrText>
        </w:r>
        <w:r>
          <w:fldChar w:fldCharType="separate"/>
        </w:r>
        <w:r>
          <w:t>4</w:t>
        </w:r>
        <w:r>
          <w:fldChar w:fldCharType="end"/>
        </w:r>
      </w:hyperlink>
    </w:p>
    <w:p>
      <w:pPr>
        <w:pStyle w:val="TOC2"/>
        <w:tabs>
          <w:tab w:val="right" w:leader="dot" w:pos="8306"/>
        </w:tabs>
      </w:pPr>
      <w:hyperlink w:anchor="_Toc24204" w:history="1">
        <w:r>
          <w:rPr>
            <w:rFonts w:ascii="仿宋" w:eastAsia="仿宋" w:hAnsi="仿宋" w:cs="仿宋" w:hint="eastAsia"/>
            <w:lang w:eastAsia="zh-CN"/>
          </w:rPr>
          <w:t>(二)、产业政策及发展规划</w:t>
        </w:r>
        <w:r>
          <w:tab/>
        </w:r>
        <w:r>
          <w:fldChar w:fldCharType="begin"/>
        </w:r>
        <w:r>
          <w:instrText xml:space="preserve"> PAGEREF _Toc24204 \h </w:instrText>
        </w:r>
        <w:r>
          <w:fldChar w:fldCharType="separate"/>
        </w:r>
        <w:r>
          <w:t>5</w:t>
        </w:r>
        <w:r>
          <w:fldChar w:fldCharType="end"/>
        </w:r>
      </w:hyperlink>
    </w:p>
    <w:p>
      <w:pPr>
        <w:pStyle w:val="TOC2"/>
        <w:tabs>
          <w:tab w:val="right" w:leader="dot" w:pos="8306"/>
        </w:tabs>
      </w:pPr>
      <w:hyperlink w:anchor="_Toc6668" w:history="1">
        <w:r>
          <w:rPr>
            <w:rFonts w:ascii="仿宋" w:eastAsia="仿宋" w:hAnsi="仿宋" w:cs="仿宋" w:hint="eastAsia"/>
            <w:lang w:eastAsia="zh-CN"/>
          </w:rPr>
          <w:t>(三)、TOUCHPANEL检测系统项目建设对区域经济的影响</w:t>
        </w:r>
        <w:r>
          <w:tab/>
        </w:r>
        <w:r>
          <w:fldChar w:fldCharType="begin"/>
        </w:r>
        <w:r>
          <w:instrText xml:space="preserve"> PAGEREF _Toc6668 \h </w:instrText>
        </w:r>
        <w:r>
          <w:fldChar w:fldCharType="separate"/>
        </w:r>
        <w:r>
          <w:t>6</w:t>
        </w:r>
        <w:r>
          <w:fldChar w:fldCharType="end"/>
        </w:r>
      </w:hyperlink>
    </w:p>
    <w:p>
      <w:pPr>
        <w:pStyle w:val="TOC2"/>
        <w:tabs>
          <w:tab w:val="right" w:leader="dot" w:pos="8306"/>
        </w:tabs>
      </w:pPr>
      <w:hyperlink w:anchor="_Toc30531" w:history="1">
        <w:r>
          <w:rPr>
            <w:rFonts w:ascii="仿宋" w:eastAsia="仿宋" w:hAnsi="仿宋" w:cs="仿宋" w:hint="eastAsia"/>
            <w:lang w:eastAsia="zh-CN"/>
          </w:rPr>
          <w:t>(四)、TOUCHPANEL检测系统项目必要性分析</w:t>
        </w:r>
        <w:r>
          <w:tab/>
        </w:r>
        <w:r>
          <w:fldChar w:fldCharType="begin"/>
        </w:r>
        <w:r>
          <w:instrText xml:space="preserve"> PAGEREF _Toc30531 \h </w:instrText>
        </w:r>
        <w:r>
          <w:fldChar w:fldCharType="separate"/>
        </w:r>
        <w:r>
          <w:t>7</w:t>
        </w:r>
        <w:r>
          <w:fldChar w:fldCharType="end"/>
        </w:r>
      </w:hyperlink>
    </w:p>
    <w:p>
      <w:pPr>
        <w:pStyle w:val="TOC1"/>
        <w:tabs>
          <w:tab w:val="right" w:leader="dot" w:pos="8306"/>
        </w:tabs>
      </w:pPr>
      <w:hyperlink w:anchor="_Toc15589" w:history="1">
        <w:r>
          <w:rPr>
            <w:rFonts w:ascii="仿宋" w:eastAsia="仿宋" w:hAnsi="仿宋" w:cs="仿宋" w:hint="eastAsia"/>
            <w:lang w:eastAsia="zh-CN"/>
          </w:rPr>
          <w:t>二、TOUCHPANEL检测系统企业战略的制定</w:t>
        </w:r>
        <w:r>
          <w:tab/>
        </w:r>
        <w:r>
          <w:fldChar w:fldCharType="begin"/>
        </w:r>
        <w:r>
          <w:instrText xml:space="preserve"> PAGEREF _Toc15589 \h </w:instrText>
        </w:r>
        <w:r>
          <w:fldChar w:fldCharType="separate"/>
        </w:r>
        <w:r>
          <w:t>9</w:t>
        </w:r>
        <w:r>
          <w:fldChar w:fldCharType="end"/>
        </w:r>
      </w:hyperlink>
    </w:p>
    <w:p>
      <w:pPr>
        <w:pStyle w:val="TOC2"/>
        <w:tabs>
          <w:tab w:val="right" w:leader="dot" w:pos="8306"/>
        </w:tabs>
      </w:pPr>
      <w:hyperlink w:anchor="_Toc28378" w:history="1">
        <w:r>
          <w:rPr>
            <w:rFonts w:ascii="仿宋" w:eastAsia="仿宋" w:hAnsi="仿宋" w:cs="仿宋" w:hint="eastAsia"/>
            <w:lang w:eastAsia="zh-CN"/>
          </w:rPr>
          <w:t>(一)、TOUCHPANEL检测系统企业战略的制定</w:t>
        </w:r>
        <w:r>
          <w:tab/>
        </w:r>
        <w:r>
          <w:fldChar w:fldCharType="begin"/>
        </w:r>
        <w:r>
          <w:instrText xml:space="preserve"> PAGEREF _Toc28378 \h </w:instrText>
        </w:r>
        <w:r>
          <w:fldChar w:fldCharType="separate"/>
        </w:r>
        <w:r>
          <w:t>9</w:t>
        </w:r>
        <w:r>
          <w:fldChar w:fldCharType="end"/>
        </w:r>
      </w:hyperlink>
    </w:p>
    <w:p>
      <w:pPr>
        <w:pStyle w:val="TOC1"/>
        <w:tabs>
          <w:tab w:val="right" w:leader="dot" w:pos="8306"/>
        </w:tabs>
      </w:pPr>
      <w:hyperlink w:anchor="_Toc16474" w:history="1">
        <w:r>
          <w:rPr>
            <w:rFonts w:ascii="仿宋" w:eastAsia="仿宋" w:hAnsi="仿宋" w:cs="仿宋" w:hint="eastAsia"/>
            <w:lang w:eastAsia="zh-CN"/>
          </w:rPr>
          <w:t>三、TOUCHPANEL检测系统项目人力资源管理方案</w:t>
        </w:r>
        <w:r>
          <w:tab/>
        </w:r>
        <w:r>
          <w:fldChar w:fldCharType="begin"/>
        </w:r>
        <w:r>
          <w:instrText xml:space="preserve"> PAGEREF _Toc16474 \h </w:instrText>
        </w:r>
        <w:r>
          <w:fldChar w:fldCharType="separate"/>
        </w:r>
        <w:r>
          <w:t>10</w:t>
        </w:r>
        <w:r>
          <w:fldChar w:fldCharType="end"/>
        </w:r>
      </w:hyperlink>
    </w:p>
    <w:p>
      <w:pPr>
        <w:pStyle w:val="TOC2"/>
        <w:tabs>
          <w:tab w:val="right" w:leader="dot" w:pos="8306"/>
        </w:tabs>
      </w:pPr>
      <w:hyperlink w:anchor="_Toc1519" w:history="1">
        <w:r>
          <w:rPr>
            <w:rFonts w:ascii="仿宋" w:eastAsia="仿宋" w:hAnsi="仿宋" w:cs="仿宋" w:hint="eastAsia"/>
            <w:lang w:eastAsia="zh-CN"/>
          </w:rPr>
          <w:t>(一)、人力资源战略规划</w:t>
        </w:r>
        <w:r>
          <w:tab/>
        </w:r>
        <w:r>
          <w:fldChar w:fldCharType="begin"/>
        </w:r>
        <w:r>
          <w:instrText xml:space="preserve"> PAGEREF _Toc1519 \h </w:instrText>
        </w:r>
        <w:r>
          <w:fldChar w:fldCharType="separate"/>
        </w:r>
        <w:r>
          <w:t>10</w:t>
        </w:r>
        <w:r>
          <w:fldChar w:fldCharType="end"/>
        </w:r>
      </w:hyperlink>
    </w:p>
    <w:p>
      <w:pPr>
        <w:pStyle w:val="TOC2"/>
        <w:tabs>
          <w:tab w:val="right" w:leader="dot" w:pos="8306"/>
        </w:tabs>
      </w:pPr>
      <w:hyperlink w:anchor="_Toc30304" w:history="1">
        <w:r>
          <w:rPr>
            <w:rFonts w:ascii="仿宋" w:eastAsia="仿宋" w:hAnsi="仿宋" w:cs="仿宋" w:hint="eastAsia"/>
            <w:lang w:eastAsia="zh-CN"/>
          </w:rPr>
          <w:t>(二)、薪酬管理</w:t>
        </w:r>
        <w:r>
          <w:tab/>
        </w:r>
        <w:r>
          <w:fldChar w:fldCharType="begin"/>
        </w:r>
        <w:r>
          <w:instrText xml:space="preserve"> PAGEREF _Toc30304 \h </w:instrText>
        </w:r>
        <w:r>
          <w:fldChar w:fldCharType="separate"/>
        </w:r>
        <w:r>
          <w:t>13</w:t>
        </w:r>
        <w:r>
          <w:fldChar w:fldCharType="end"/>
        </w:r>
      </w:hyperlink>
    </w:p>
    <w:p>
      <w:pPr>
        <w:pStyle w:val="TOC2"/>
        <w:tabs>
          <w:tab w:val="right" w:leader="dot" w:pos="8306"/>
        </w:tabs>
      </w:pPr>
      <w:hyperlink w:anchor="_Toc21292" w:history="1">
        <w:r>
          <w:rPr>
            <w:rFonts w:ascii="仿宋" w:eastAsia="仿宋" w:hAnsi="仿宋" w:cs="仿宋" w:hint="eastAsia"/>
            <w:lang w:eastAsia="zh-CN"/>
          </w:rPr>
          <w:t>(三)、人力资源培训与开发</w:t>
        </w:r>
        <w:r>
          <w:tab/>
        </w:r>
        <w:r>
          <w:fldChar w:fldCharType="begin"/>
        </w:r>
        <w:r>
          <w:instrText xml:space="preserve"> PAGEREF _Toc21292 \h </w:instrText>
        </w:r>
        <w:r>
          <w:fldChar w:fldCharType="separate"/>
        </w:r>
        <w:r>
          <w:t>15</w:t>
        </w:r>
        <w:r>
          <w:fldChar w:fldCharType="end"/>
        </w:r>
      </w:hyperlink>
    </w:p>
    <w:p>
      <w:pPr>
        <w:pStyle w:val="TOC2"/>
        <w:tabs>
          <w:tab w:val="right" w:leader="dot" w:pos="8306"/>
        </w:tabs>
      </w:pPr>
      <w:hyperlink w:anchor="_Toc7518" w:history="1">
        <w:r>
          <w:rPr>
            <w:rFonts w:ascii="仿宋" w:eastAsia="仿宋" w:hAnsi="仿宋" w:cs="仿宋" w:hint="eastAsia"/>
            <w:lang w:eastAsia="zh-CN"/>
          </w:rPr>
          <w:t>(四)、劳动管理管理</w:t>
        </w:r>
        <w:r>
          <w:tab/>
        </w:r>
        <w:r>
          <w:fldChar w:fldCharType="begin"/>
        </w:r>
        <w:r>
          <w:instrText xml:space="preserve"> PAGEREF _Toc7518 \h </w:instrText>
        </w:r>
        <w:r>
          <w:fldChar w:fldCharType="separate"/>
        </w:r>
        <w:r>
          <w:t>16</w:t>
        </w:r>
        <w:r>
          <w:fldChar w:fldCharType="end"/>
        </w:r>
      </w:hyperlink>
    </w:p>
    <w:p>
      <w:pPr>
        <w:pStyle w:val="TOC2"/>
        <w:tabs>
          <w:tab w:val="right" w:leader="dot" w:pos="8306"/>
        </w:tabs>
      </w:pPr>
      <w:hyperlink w:anchor="_Toc7223" w:history="1">
        <w:r>
          <w:rPr>
            <w:rFonts w:ascii="仿宋" w:eastAsia="仿宋" w:hAnsi="仿宋" w:cs="仿宋" w:hint="eastAsia"/>
            <w:lang w:eastAsia="zh-CN"/>
          </w:rPr>
          <w:t>(五)、人力资源组织管理</w:t>
        </w:r>
        <w:r>
          <w:tab/>
        </w:r>
        <w:r>
          <w:fldChar w:fldCharType="begin"/>
        </w:r>
        <w:r>
          <w:instrText xml:space="preserve"> PAGEREF _Toc7223 \h </w:instrText>
        </w:r>
        <w:r>
          <w:fldChar w:fldCharType="separate"/>
        </w:r>
        <w:r>
          <w:t>20</w:t>
        </w:r>
        <w:r>
          <w:fldChar w:fldCharType="end"/>
        </w:r>
      </w:hyperlink>
    </w:p>
    <w:p>
      <w:pPr>
        <w:pStyle w:val="TOC2"/>
        <w:tabs>
          <w:tab w:val="right" w:leader="dot" w:pos="8306"/>
        </w:tabs>
      </w:pPr>
      <w:hyperlink w:anchor="_Toc18897" w:history="1">
        <w:r>
          <w:rPr>
            <w:rFonts w:ascii="仿宋" w:eastAsia="仿宋" w:hAnsi="仿宋" w:cs="仿宋" w:hint="eastAsia"/>
            <w:lang w:eastAsia="zh-CN"/>
          </w:rPr>
          <w:t>(六)、绩效管理</w:t>
        </w:r>
        <w:r>
          <w:tab/>
        </w:r>
        <w:r>
          <w:fldChar w:fldCharType="begin"/>
        </w:r>
        <w:r>
          <w:instrText xml:space="preserve"> PAGEREF _Toc18897 \h </w:instrText>
        </w:r>
        <w:r>
          <w:fldChar w:fldCharType="separate"/>
        </w:r>
        <w:r>
          <w:t>23</w:t>
        </w:r>
        <w:r>
          <w:fldChar w:fldCharType="end"/>
        </w:r>
      </w:hyperlink>
    </w:p>
    <w:p>
      <w:pPr>
        <w:pStyle w:val="TOC1"/>
        <w:tabs>
          <w:tab w:val="right" w:leader="dot" w:pos="8306"/>
        </w:tabs>
      </w:pPr>
      <w:hyperlink w:anchor="_Toc15169" w:history="1">
        <w:r>
          <w:rPr>
            <w:rFonts w:ascii="仿宋" w:eastAsia="仿宋" w:hAnsi="仿宋" w:cs="仿宋" w:hint="eastAsia"/>
            <w:lang w:eastAsia="zh-CN"/>
          </w:rPr>
          <w:t>四、背景及必要性</w:t>
        </w:r>
        <w:r>
          <w:tab/>
        </w:r>
        <w:r>
          <w:fldChar w:fldCharType="begin"/>
        </w:r>
        <w:r>
          <w:instrText xml:space="preserve"> PAGEREF _Toc15169 \h </w:instrText>
        </w:r>
        <w:r>
          <w:fldChar w:fldCharType="separate"/>
        </w:r>
        <w:r>
          <w:t>25</w:t>
        </w:r>
        <w:r>
          <w:fldChar w:fldCharType="end"/>
        </w:r>
      </w:hyperlink>
    </w:p>
    <w:p>
      <w:pPr>
        <w:pStyle w:val="TOC2"/>
        <w:tabs>
          <w:tab w:val="right" w:leader="dot" w:pos="8306"/>
        </w:tabs>
      </w:pPr>
      <w:hyperlink w:anchor="_Toc20011" w:history="1">
        <w:r>
          <w:rPr>
            <w:rFonts w:ascii="仿宋" w:eastAsia="仿宋" w:hAnsi="仿宋" w:cs="仿宋" w:hint="eastAsia"/>
            <w:lang w:eastAsia="zh-CN"/>
          </w:rPr>
          <w:t>(一)、TOUCHPANEL检测系统项目背景分析</w:t>
        </w:r>
        <w:r>
          <w:tab/>
        </w:r>
        <w:r>
          <w:fldChar w:fldCharType="begin"/>
        </w:r>
        <w:r>
          <w:instrText xml:space="preserve"> PAGEREF _Toc20011 \h </w:instrText>
        </w:r>
        <w:r>
          <w:fldChar w:fldCharType="separate"/>
        </w:r>
        <w:r>
          <w:t>25</w:t>
        </w:r>
        <w:r>
          <w:fldChar w:fldCharType="end"/>
        </w:r>
      </w:hyperlink>
    </w:p>
    <w:p>
      <w:pPr>
        <w:pStyle w:val="TOC2"/>
        <w:tabs>
          <w:tab w:val="right" w:leader="dot" w:pos="8306"/>
        </w:tabs>
      </w:pPr>
      <w:hyperlink w:anchor="_Toc7664" w:history="1">
        <w:r>
          <w:rPr>
            <w:rFonts w:ascii="仿宋" w:eastAsia="仿宋" w:hAnsi="仿宋" w:cs="仿宋" w:hint="eastAsia"/>
            <w:lang w:eastAsia="zh-CN"/>
          </w:rPr>
          <w:t>(二)、实施TOUCHPANEL检测系统项目的必要性</w:t>
        </w:r>
        <w:r>
          <w:tab/>
        </w:r>
        <w:r>
          <w:fldChar w:fldCharType="begin"/>
        </w:r>
        <w:r>
          <w:instrText xml:space="preserve"> PAGEREF _Toc7664 \h </w:instrText>
        </w:r>
        <w:r>
          <w:fldChar w:fldCharType="separate"/>
        </w:r>
        <w:r>
          <w:t>26</w:t>
        </w:r>
        <w:r>
          <w:fldChar w:fldCharType="end"/>
        </w:r>
      </w:hyperlink>
    </w:p>
    <w:p>
      <w:pPr>
        <w:pStyle w:val="TOC1"/>
        <w:tabs>
          <w:tab w:val="right" w:leader="dot" w:pos="8306"/>
        </w:tabs>
      </w:pPr>
      <w:hyperlink w:anchor="_Toc6791" w:history="1">
        <w:r>
          <w:rPr>
            <w:rFonts w:ascii="仿宋" w:eastAsia="仿宋" w:hAnsi="仿宋" w:cs="仿宋" w:hint="eastAsia"/>
            <w:lang w:eastAsia="zh-CN"/>
          </w:rPr>
          <w:t>五、环境保护说明</w:t>
        </w:r>
        <w:r>
          <w:tab/>
        </w:r>
        <w:r>
          <w:fldChar w:fldCharType="begin"/>
        </w:r>
        <w:r>
          <w:instrText xml:space="preserve"> PAGEREF _Toc6791 \h </w:instrText>
        </w:r>
        <w:r>
          <w:fldChar w:fldCharType="separate"/>
        </w:r>
        <w:r>
          <w:t>27</w:t>
        </w:r>
        <w:r>
          <w:fldChar w:fldCharType="end"/>
        </w:r>
      </w:hyperlink>
    </w:p>
    <w:p>
      <w:pPr>
        <w:pStyle w:val="TOC2"/>
        <w:tabs>
          <w:tab w:val="right" w:leader="dot" w:pos="8306"/>
        </w:tabs>
      </w:pPr>
      <w:hyperlink w:anchor="_Toc4281" w:history="1">
        <w:r>
          <w:rPr>
            <w:rFonts w:ascii="仿宋" w:eastAsia="仿宋" w:hAnsi="仿宋" w:cs="仿宋" w:hint="eastAsia"/>
            <w:lang w:eastAsia="zh-CN"/>
          </w:rPr>
          <w:t>(一)、建设区域环境质量现状</w:t>
        </w:r>
        <w:r>
          <w:tab/>
        </w:r>
        <w:r>
          <w:fldChar w:fldCharType="begin"/>
        </w:r>
        <w:r>
          <w:instrText xml:space="preserve"> PAGEREF _Toc4281 \h </w:instrText>
        </w:r>
        <w:r>
          <w:fldChar w:fldCharType="separate"/>
        </w:r>
        <w:r>
          <w:t>27</w:t>
        </w:r>
        <w:r>
          <w:fldChar w:fldCharType="end"/>
        </w:r>
      </w:hyperlink>
    </w:p>
    <w:p>
      <w:pPr>
        <w:pStyle w:val="TOC2"/>
        <w:tabs>
          <w:tab w:val="right" w:leader="dot" w:pos="8306"/>
        </w:tabs>
      </w:pPr>
      <w:hyperlink w:anchor="_Toc6957" w:history="1">
        <w:r>
          <w:rPr>
            <w:rFonts w:ascii="仿宋" w:eastAsia="仿宋" w:hAnsi="仿宋" w:cs="仿宋" w:hint="eastAsia"/>
            <w:lang w:eastAsia="zh-CN"/>
          </w:rPr>
          <w:t>(二)、建设期环境保护</w:t>
        </w:r>
        <w:r>
          <w:tab/>
        </w:r>
        <w:r>
          <w:fldChar w:fldCharType="begin"/>
        </w:r>
        <w:r>
          <w:instrText xml:space="preserve"> PAGEREF _Toc6957 \h </w:instrText>
        </w:r>
        <w:r>
          <w:fldChar w:fldCharType="separate"/>
        </w:r>
        <w:r>
          <w:t>28</w:t>
        </w:r>
        <w:r>
          <w:fldChar w:fldCharType="end"/>
        </w:r>
      </w:hyperlink>
    </w:p>
    <w:p>
      <w:pPr>
        <w:pStyle w:val="TOC2"/>
        <w:tabs>
          <w:tab w:val="right" w:leader="dot" w:pos="8306"/>
        </w:tabs>
      </w:pPr>
      <w:hyperlink w:anchor="_Toc25060" w:history="1">
        <w:r>
          <w:rPr>
            <w:rFonts w:ascii="仿宋" w:eastAsia="仿宋" w:hAnsi="仿宋" w:cs="仿宋" w:hint="eastAsia"/>
            <w:lang w:eastAsia="zh-CN"/>
          </w:rPr>
          <w:t>(三)、运营期环境保护</w:t>
        </w:r>
        <w:r>
          <w:tab/>
        </w:r>
        <w:r>
          <w:fldChar w:fldCharType="begin"/>
        </w:r>
        <w:r>
          <w:instrText xml:space="preserve"> PAGEREF _Toc25060 \h </w:instrText>
        </w:r>
        <w:r>
          <w:fldChar w:fldCharType="separate"/>
        </w:r>
        <w:r>
          <w:t>29</w:t>
        </w:r>
        <w:r>
          <w:fldChar w:fldCharType="end"/>
        </w:r>
      </w:hyperlink>
    </w:p>
    <w:p>
      <w:pPr>
        <w:pStyle w:val="TOC2"/>
        <w:tabs>
          <w:tab w:val="right" w:leader="dot" w:pos="8306"/>
        </w:tabs>
      </w:pPr>
      <w:hyperlink w:anchor="_Toc5111" w:history="1">
        <w:r>
          <w:rPr>
            <w:rFonts w:ascii="仿宋" w:eastAsia="仿宋" w:hAnsi="仿宋" w:cs="仿宋" w:hint="eastAsia"/>
            <w:lang w:eastAsia="zh-CN"/>
          </w:rPr>
          <w:t>(四)、废弃物处理</w:t>
        </w:r>
        <w:r>
          <w:tab/>
        </w:r>
        <w:r>
          <w:fldChar w:fldCharType="begin"/>
        </w:r>
        <w:r>
          <w:instrText xml:space="preserve"> PAGEREF _Toc5111 \h </w:instrText>
        </w:r>
        <w:r>
          <w:fldChar w:fldCharType="separate"/>
        </w:r>
        <w:r>
          <w:t>30</w:t>
        </w:r>
        <w:r>
          <w:fldChar w:fldCharType="end"/>
        </w:r>
      </w:hyperlink>
    </w:p>
    <w:p>
      <w:pPr>
        <w:pStyle w:val="TOC2"/>
        <w:tabs>
          <w:tab w:val="right" w:leader="dot" w:pos="8306"/>
        </w:tabs>
      </w:pPr>
      <w:hyperlink w:anchor="_Toc460" w:history="1">
        <w:r>
          <w:rPr>
            <w:rFonts w:ascii="仿宋" w:eastAsia="仿宋" w:hAnsi="仿宋" w:cs="仿宋" w:hint="eastAsia"/>
            <w:lang w:eastAsia="zh-CN"/>
          </w:rPr>
          <w:t>(五)、特殊环境影响分析</w:t>
        </w:r>
        <w:r>
          <w:tab/>
        </w:r>
        <w:r>
          <w:fldChar w:fldCharType="begin"/>
        </w:r>
        <w:r>
          <w:instrText xml:space="preserve"> PAGEREF _Toc460 \h </w:instrText>
        </w:r>
        <w:r>
          <w:fldChar w:fldCharType="separate"/>
        </w:r>
        <w:r>
          <w:t>31</w:t>
        </w:r>
        <w:r>
          <w:fldChar w:fldCharType="end"/>
        </w:r>
      </w:hyperlink>
    </w:p>
    <w:p>
      <w:pPr>
        <w:pStyle w:val="TOC2"/>
        <w:tabs>
          <w:tab w:val="right" w:leader="dot" w:pos="8306"/>
        </w:tabs>
      </w:pPr>
      <w:hyperlink w:anchor="_Toc10257" w:history="1">
        <w:r>
          <w:rPr>
            <w:rFonts w:ascii="仿宋" w:eastAsia="仿宋" w:hAnsi="仿宋" w:cs="仿宋" w:hint="eastAsia"/>
            <w:lang w:eastAsia="zh-CN"/>
          </w:rPr>
          <w:t>(六)、清洁生产</w:t>
        </w:r>
        <w:r>
          <w:tab/>
        </w:r>
        <w:r>
          <w:fldChar w:fldCharType="begin"/>
        </w:r>
        <w:r>
          <w:instrText xml:space="preserve"> PAGEREF _Toc10257 \h </w:instrText>
        </w:r>
        <w:r>
          <w:fldChar w:fldCharType="separate"/>
        </w:r>
        <w:r>
          <w:t>32</w:t>
        </w:r>
        <w:r>
          <w:fldChar w:fldCharType="end"/>
        </w:r>
      </w:hyperlink>
    </w:p>
    <w:p>
      <w:pPr>
        <w:pStyle w:val="TOC2"/>
        <w:tabs>
          <w:tab w:val="right" w:leader="dot" w:pos="8306"/>
        </w:tabs>
      </w:pPr>
      <w:hyperlink w:anchor="_Toc12836" w:history="1">
        <w:r>
          <w:rPr>
            <w:rFonts w:ascii="仿宋" w:eastAsia="仿宋" w:hAnsi="仿宋" w:cs="仿宋" w:hint="eastAsia"/>
            <w:lang w:eastAsia="zh-CN"/>
          </w:rPr>
          <w:t>(七)、TOUCHPANEL检测系统项目建设对区域经济的影响</w:t>
        </w:r>
        <w:r>
          <w:tab/>
        </w:r>
        <w:r>
          <w:fldChar w:fldCharType="begin"/>
        </w:r>
        <w:r>
          <w:instrText xml:space="preserve"> PAGEREF _Toc12836 \h </w:instrText>
        </w:r>
        <w:r>
          <w:fldChar w:fldCharType="separate"/>
        </w:r>
        <w:r>
          <w:t>33</w:t>
        </w:r>
        <w:r>
          <w:fldChar w:fldCharType="end"/>
        </w:r>
      </w:hyperlink>
    </w:p>
    <w:p>
      <w:pPr>
        <w:pStyle w:val="TOC2"/>
        <w:tabs>
          <w:tab w:val="right" w:leader="dot" w:pos="8306"/>
        </w:tabs>
      </w:pPr>
      <w:hyperlink w:anchor="_Toc30905" w:history="1">
        <w:r>
          <w:rPr>
            <w:rFonts w:ascii="仿宋" w:eastAsia="仿宋" w:hAnsi="仿宋" w:cs="仿宋" w:hint="eastAsia"/>
            <w:lang w:eastAsia="zh-CN"/>
          </w:rPr>
          <w:t>(八)、环境保护综合评价</w:t>
        </w:r>
        <w:r>
          <w:tab/>
        </w:r>
        <w:r>
          <w:fldChar w:fldCharType="begin"/>
        </w:r>
        <w:r>
          <w:instrText xml:space="preserve"> PAGEREF _Toc30905 \h </w:instrText>
        </w:r>
        <w:r>
          <w:fldChar w:fldCharType="separate"/>
        </w:r>
        <w:r>
          <w:t>34</w:t>
        </w:r>
        <w:r>
          <w:fldChar w:fldCharType="end"/>
        </w:r>
      </w:hyperlink>
    </w:p>
    <w:p>
      <w:pPr>
        <w:pStyle w:val="TOC1"/>
        <w:tabs>
          <w:tab w:val="right" w:leader="dot" w:pos="8306"/>
        </w:tabs>
      </w:pPr>
      <w:hyperlink w:anchor="_Toc9276" w:history="1">
        <w:r>
          <w:rPr>
            <w:rFonts w:ascii="仿宋" w:eastAsia="仿宋" w:hAnsi="仿宋" w:cs="仿宋" w:hint="eastAsia"/>
            <w:lang w:eastAsia="zh-CN"/>
          </w:rPr>
          <w:t>六、资源开发及综合利用分析</w:t>
        </w:r>
        <w:r>
          <w:tab/>
        </w:r>
        <w:r>
          <w:fldChar w:fldCharType="begin"/>
        </w:r>
        <w:r>
          <w:instrText xml:space="preserve"> PAGEREF _Toc9276 \h </w:instrText>
        </w:r>
        <w:r>
          <w:fldChar w:fldCharType="separate"/>
        </w:r>
        <w:r>
          <w:t>35</w:t>
        </w:r>
        <w:r>
          <w:fldChar w:fldCharType="end"/>
        </w:r>
      </w:hyperlink>
    </w:p>
    <w:p>
      <w:pPr>
        <w:pStyle w:val="TOC2"/>
        <w:tabs>
          <w:tab w:val="right" w:leader="dot" w:pos="8306"/>
        </w:tabs>
      </w:pPr>
      <w:hyperlink w:anchor="_Toc23263" w:history="1">
        <w:r>
          <w:rPr>
            <w:rFonts w:ascii="仿宋" w:eastAsia="仿宋" w:hAnsi="仿宋" w:cs="仿宋" w:hint="eastAsia"/>
            <w:lang w:eastAsia="zh-CN"/>
          </w:rPr>
          <w:t>(一)、资源开发方案</w:t>
        </w:r>
        <w:r>
          <w:tab/>
        </w:r>
        <w:r>
          <w:fldChar w:fldCharType="begin"/>
        </w:r>
        <w:r>
          <w:instrText xml:space="preserve"> PAGEREF _Toc23263 \h </w:instrText>
        </w:r>
        <w:r>
          <w:fldChar w:fldCharType="separate"/>
        </w:r>
        <w:r>
          <w:t>35</w:t>
        </w:r>
        <w:r>
          <w:fldChar w:fldCharType="end"/>
        </w:r>
      </w:hyperlink>
    </w:p>
    <w:p>
      <w:pPr>
        <w:pStyle w:val="TOC2"/>
        <w:tabs>
          <w:tab w:val="right" w:leader="dot" w:pos="8306"/>
        </w:tabs>
      </w:pPr>
      <w:hyperlink w:anchor="_Toc9888" w:history="1">
        <w:r>
          <w:rPr>
            <w:rFonts w:ascii="仿宋" w:eastAsia="仿宋" w:hAnsi="仿宋" w:cs="仿宋" w:hint="eastAsia"/>
            <w:lang w:eastAsia="zh-CN"/>
          </w:rPr>
          <w:t>(二)、资源利用方案</w:t>
        </w:r>
        <w:r>
          <w:tab/>
        </w:r>
        <w:r>
          <w:fldChar w:fldCharType="begin"/>
        </w:r>
        <w:r>
          <w:instrText xml:space="preserve"> PAGEREF _Toc9888 \h </w:instrText>
        </w:r>
        <w:r>
          <w:fldChar w:fldCharType="separate"/>
        </w:r>
        <w:r>
          <w:t>35</w:t>
        </w:r>
        <w:r>
          <w:fldChar w:fldCharType="end"/>
        </w:r>
      </w:hyperlink>
    </w:p>
    <w:p>
      <w:pPr>
        <w:pStyle w:val="TOC2"/>
        <w:tabs>
          <w:tab w:val="right" w:leader="dot" w:pos="8306"/>
        </w:tabs>
      </w:pPr>
      <w:hyperlink w:anchor="_Toc25299" w:history="1">
        <w:r>
          <w:rPr>
            <w:rFonts w:ascii="仿宋" w:eastAsia="仿宋" w:hAnsi="仿宋" w:cs="仿宋" w:hint="eastAsia"/>
            <w:lang w:eastAsia="zh-CN"/>
          </w:rPr>
          <w:t>(三)、资源节约措施</w:t>
        </w:r>
        <w:r>
          <w:tab/>
        </w:r>
        <w:r>
          <w:fldChar w:fldCharType="begin"/>
        </w:r>
        <w:r>
          <w:instrText xml:space="preserve"> PAGEREF _Toc25299 \h </w:instrText>
        </w:r>
        <w:r>
          <w:fldChar w:fldCharType="separate"/>
        </w:r>
        <w:r>
          <w:t>36</w:t>
        </w:r>
        <w:r>
          <w:fldChar w:fldCharType="end"/>
        </w:r>
      </w:hyperlink>
    </w:p>
    <w:p>
      <w:pPr>
        <w:pStyle w:val="TOC1"/>
        <w:tabs>
          <w:tab w:val="right" w:leader="dot" w:pos="8306"/>
        </w:tabs>
      </w:pPr>
      <w:hyperlink w:anchor="_Toc17544" w:history="1">
        <w:r>
          <w:rPr>
            <w:rFonts w:ascii="仿宋" w:eastAsia="仿宋" w:hAnsi="仿宋" w:cs="仿宋" w:hint="eastAsia"/>
            <w:lang w:eastAsia="zh-CN"/>
          </w:rPr>
          <w:t>七、TOUCHPANEL检测系统项目文档管理</w:t>
        </w:r>
        <w:r>
          <w:tab/>
        </w:r>
        <w:r>
          <w:fldChar w:fldCharType="begin"/>
        </w:r>
        <w:r>
          <w:instrText xml:space="preserve"> PAGEREF _Toc17544 \h </w:instrText>
        </w:r>
        <w:r>
          <w:fldChar w:fldCharType="separate"/>
        </w:r>
        <w:r>
          <w:t>37</w:t>
        </w:r>
        <w:r>
          <w:fldChar w:fldCharType="end"/>
        </w:r>
      </w:hyperlink>
    </w:p>
    <w:p>
      <w:pPr>
        <w:pStyle w:val="TOC2"/>
        <w:tabs>
          <w:tab w:val="right" w:leader="dot" w:pos="8306"/>
        </w:tabs>
      </w:pPr>
      <w:hyperlink w:anchor="_Toc15977" w:history="1">
        <w:r>
          <w:rPr>
            <w:rFonts w:ascii="仿宋" w:eastAsia="仿宋" w:hAnsi="仿宋" w:cs="仿宋" w:hint="eastAsia"/>
            <w:lang w:eastAsia="zh-CN"/>
          </w:rPr>
          <w:t>(一)、文档编制与审查</w:t>
        </w:r>
        <w:r>
          <w:tab/>
        </w:r>
        <w:r>
          <w:fldChar w:fldCharType="begin"/>
        </w:r>
        <w:r>
          <w:instrText xml:space="preserve"> PAGEREF _Toc15977 \h </w:instrText>
        </w:r>
        <w:r>
          <w:fldChar w:fldCharType="separate"/>
        </w:r>
        <w:r>
          <w:t>37</w:t>
        </w:r>
        <w:r>
          <w:fldChar w:fldCharType="end"/>
        </w:r>
      </w:hyperlink>
    </w:p>
    <w:p>
      <w:pPr>
        <w:pStyle w:val="TOC2"/>
        <w:tabs>
          <w:tab w:val="right" w:leader="dot" w:pos="8306"/>
        </w:tabs>
      </w:pPr>
      <w:hyperlink w:anchor="_Toc3572" w:history="1">
        <w:r>
          <w:rPr>
            <w:rFonts w:ascii="仿宋" w:eastAsia="仿宋" w:hAnsi="仿宋" w:cs="仿宋" w:hint="eastAsia"/>
            <w:lang w:eastAsia="zh-CN"/>
          </w:rPr>
          <w:t>(二)、文档发布与分发</w:t>
        </w:r>
        <w:r>
          <w:tab/>
        </w:r>
        <w:r>
          <w:fldChar w:fldCharType="begin"/>
        </w:r>
        <w:r>
          <w:instrText xml:space="preserve"> PAGEREF _Toc3572 \h </w:instrText>
        </w:r>
        <w:r>
          <w:fldChar w:fldCharType="separate"/>
        </w:r>
        <w:r>
          <w:t>38</w:t>
        </w:r>
        <w:r>
          <w:fldChar w:fldCharType="end"/>
        </w:r>
      </w:hyperlink>
    </w:p>
    <w:p>
      <w:pPr>
        <w:pStyle w:val="TOC2"/>
        <w:tabs>
          <w:tab w:val="right" w:leader="dot" w:pos="8306"/>
        </w:tabs>
      </w:pPr>
      <w:hyperlink w:anchor="_Toc22842" w:history="1">
        <w:r>
          <w:rPr>
            <w:rFonts w:ascii="仿宋" w:eastAsia="仿宋" w:hAnsi="仿宋" w:cs="仿宋" w:hint="eastAsia"/>
            <w:lang w:eastAsia="zh-CN"/>
          </w:rPr>
          <w:t>(三)、文档存档与归档</w:t>
        </w:r>
        <w:r>
          <w:tab/>
        </w:r>
        <w:r>
          <w:fldChar w:fldCharType="begin"/>
        </w:r>
        <w:r>
          <w:instrText xml:space="preserve"> PAGEREF _Toc22842 \h </w:instrText>
        </w:r>
        <w:r>
          <w:fldChar w:fldCharType="separate"/>
        </w:r>
        <w:r>
          <w:t>39</w:t>
        </w:r>
        <w:r>
          <w:fldChar w:fldCharType="end"/>
        </w:r>
      </w:hyperlink>
    </w:p>
    <w:p>
      <w:pPr>
        <w:pStyle w:val="TOC1"/>
        <w:tabs>
          <w:tab w:val="right" w:leader="dot" w:pos="8306"/>
        </w:tabs>
      </w:pPr>
      <w:hyperlink w:anchor="_Toc13667" w:history="1">
        <w:r>
          <w:rPr>
            <w:rFonts w:ascii="仿宋" w:eastAsia="仿宋" w:hAnsi="仿宋" w:cs="仿宋" w:hint="eastAsia"/>
            <w:lang w:eastAsia="zh-CN"/>
          </w:rPr>
          <w:t>八、市场营销策略</w:t>
        </w:r>
        <w:r>
          <w:tab/>
        </w:r>
        <w:r>
          <w:fldChar w:fldCharType="begin"/>
        </w:r>
        <w:r>
          <w:instrText xml:space="preserve"> PAGEREF _Toc13667 \h </w:instrText>
        </w:r>
        <w:r>
          <w:fldChar w:fldCharType="separate"/>
        </w:r>
        <w:r>
          <w:t>41</w:t>
        </w:r>
        <w:r>
          <w:fldChar w:fldCharType="end"/>
        </w:r>
      </w:hyperlink>
    </w:p>
    <w:p>
      <w:pPr>
        <w:pStyle w:val="TOC2"/>
        <w:tabs>
          <w:tab w:val="right" w:leader="dot" w:pos="8306"/>
        </w:tabs>
      </w:pPr>
      <w:hyperlink w:anchor="_Toc25577" w:history="1">
        <w:r>
          <w:rPr>
            <w:rFonts w:ascii="仿宋" w:eastAsia="仿宋" w:hAnsi="仿宋" w:cs="仿宋" w:hint="eastAsia"/>
            <w:lang w:eastAsia="zh-CN"/>
          </w:rPr>
          <w:t>(一)、目标市场分析</w:t>
        </w:r>
        <w:r>
          <w:tab/>
        </w:r>
        <w:r>
          <w:fldChar w:fldCharType="begin"/>
        </w:r>
        <w:r>
          <w:instrText xml:space="preserve"> PAGEREF _Toc25577 \h </w:instrText>
        </w:r>
        <w:r>
          <w:fldChar w:fldCharType="separate"/>
        </w:r>
        <w:r>
          <w:t>41</w:t>
        </w:r>
        <w:r>
          <w:fldChar w:fldCharType="end"/>
        </w:r>
      </w:hyperlink>
    </w:p>
    <w:p>
      <w:pPr>
        <w:pStyle w:val="TOC2"/>
        <w:tabs>
          <w:tab w:val="right" w:leader="dot" w:pos="8306"/>
        </w:tabs>
      </w:pPr>
      <w:hyperlink w:anchor="_Toc22661" w:history="1">
        <w:r>
          <w:rPr>
            <w:rFonts w:ascii="仿宋" w:eastAsia="仿宋" w:hAnsi="仿宋" w:cs="仿宋" w:hint="eastAsia"/>
            <w:lang w:eastAsia="zh-CN"/>
          </w:rPr>
          <w:t>(二)、市场定位</w:t>
        </w:r>
        <w:r>
          <w:tab/>
        </w:r>
        <w:r>
          <w:fldChar w:fldCharType="begin"/>
        </w:r>
        <w:r>
          <w:instrText xml:space="preserve"> PAGEREF _Toc22661 \h </w:instrText>
        </w:r>
        <w:r>
          <w:fldChar w:fldCharType="separate"/>
        </w:r>
        <w:r>
          <w:t>41</w:t>
        </w:r>
        <w:r>
          <w:fldChar w:fldCharType="end"/>
        </w:r>
      </w:hyperlink>
    </w:p>
    <w:p>
      <w:pPr>
        <w:pStyle w:val="TOC2"/>
        <w:tabs>
          <w:tab w:val="right" w:leader="dot" w:pos="8306"/>
        </w:tabs>
      </w:pPr>
      <w:hyperlink w:anchor="_Toc24214" w:history="1">
        <w:r>
          <w:rPr>
            <w:rFonts w:ascii="仿宋" w:eastAsia="仿宋" w:hAnsi="仿宋" w:cs="仿宋" w:hint="eastAsia"/>
            <w:lang w:eastAsia="zh-CN"/>
          </w:rPr>
          <w:t>(三)、产品定价策略</w:t>
        </w:r>
        <w:r>
          <w:tab/>
        </w:r>
        <w:r>
          <w:fldChar w:fldCharType="begin"/>
        </w:r>
        <w:r>
          <w:instrText xml:space="preserve"> PAGEREF _Toc24214 \h </w:instrText>
        </w:r>
        <w:r>
          <w:fldChar w:fldCharType="separate"/>
        </w:r>
        <w:r>
          <w:t>42</w:t>
        </w:r>
        <w:r>
          <w:fldChar w:fldCharType="end"/>
        </w:r>
      </w:hyperlink>
    </w:p>
    <w:p>
      <w:pPr>
        <w:pStyle w:val="TOC2"/>
        <w:tabs>
          <w:tab w:val="right" w:leader="dot" w:pos="8306"/>
        </w:tabs>
      </w:pPr>
      <w:hyperlink w:anchor="_Toc13156" w:history="1">
        <w:r>
          <w:rPr>
            <w:rFonts w:ascii="仿宋" w:eastAsia="仿宋" w:hAnsi="仿宋" w:cs="仿宋" w:hint="eastAsia"/>
            <w:lang w:eastAsia="zh-CN"/>
          </w:rPr>
          <w:t>(四)、渠道与分销策略</w:t>
        </w:r>
        <w:r>
          <w:tab/>
        </w:r>
        <w:r>
          <w:fldChar w:fldCharType="begin"/>
        </w:r>
        <w:r>
          <w:instrText xml:space="preserve"> PAGEREF _Toc13156 \h </w:instrText>
        </w:r>
        <w:r>
          <w:fldChar w:fldCharType="separate"/>
        </w:r>
        <w:r>
          <w:t>42</w:t>
        </w:r>
        <w:r>
          <w:fldChar w:fldCharType="end"/>
        </w:r>
      </w:hyperlink>
    </w:p>
    <w:p>
      <w:pPr>
        <w:pStyle w:val="TOC2"/>
        <w:tabs>
          <w:tab w:val="right" w:leader="dot" w:pos="8306"/>
        </w:tabs>
      </w:pPr>
      <w:hyperlink w:anchor="_Toc2022" w:history="1">
        <w:r>
          <w:rPr>
            <w:rFonts w:ascii="仿宋" w:eastAsia="仿宋" w:hAnsi="仿宋" w:cs="仿宋" w:hint="eastAsia"/>
            <w:lang w:eastAsia="zh-CN"/>
          </w:rPr>
          <w:t>(五)、促销与广告策略</w:t>
        </w:r>
        <w:r>
          <w:tab/>
        </w:r>
        <w:r>
          <w:fldChar w:fldCharType="begin"/>
        </w:r>
        <w:r>
          <w:instrText xml:space="preserve"> PAGEREF _Toc2022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97" w:history="1">
        <w:r>
          <w:rPr>
            <w:rFonts w:ascii="仿宋" w:eastAsia="仿宋" w:hAnsi="仿宋" w:cs="仿宋" w:hint="eastAsia"/>
            <w:lang w:eastAsia="zh-CN"/>
          </w:rPr>
          <w:t>(六)、售后服务策略</w:t>
        </w:r>
        <w:r>
          <w:tab/>
        </w:r>
        <w:r>
          <w:fldChar w:fldCharType="begin"/>
        </w:r>
        <w:r>
          <w:instrText xml:space="preserve"> PAGEREF _Toc14797 \h </w:instrText>
        </w:r>
        <w:r>
          <w:fldChar w:fldCharType="separate"/>
        </w:r>
        <w:r>
          <w:t>43</w:t>
        </w:r>
        <w:r>
          <w:fldChar w:fldCharType="end"/>
        </w:r>
      </w:hyperlink>
    </w:p>
    <w:p>
      <w:pPr>
        <w:pStyle w:val="TOC1"/>
        <w:tabs>
          <w:tab w:val="right" w:leader="dot" w:pos="8306"/>
        </w:tabs>
      </w:pPr>
      <w:hyperlink w:anchor="_Toc23878" w:history="1">
        <w:r>
          <w:rPr>
            <w:rFonts w:ascii="仿宋" w:eastAsia="仿宋" w:hAnsi="仿宋" w:cs="仿宋" w:hint="eastAsia"/>
            <w:lang w:eastAsia="zh-CN"/>
          </w:rPr>
          <w:t>九、行业壁垒</w:t>
        </w:r>
        <w:r>
          <w:tab/>
        </w:r>
        <w:r>
          <w:fldChar w:fldCharType="begin"/>
        </w:r>
        <w:r>
          <w:instrText xml:space="preserve"> PAGEREF _Toc23878 \h </w:instrText>
        </w:r>
        <w:r>
          <w:fldChar w:fldCharType="separate"/>
        </w:r>
        <w:r>
          <w:t>44</w:t>
        </w:r>
        <w:r>
          <w:fldChar w:fldCharType="end"/>
        </w:r>
      </w:hyperlink>
    </w:p>
    <w:p>
      <w:pPr>
        <w:pStyle w:val="TOC2"/>
        <w:tabs>
          <w:tab w:val="right" w:leader="dot" w:pos="8306"/>
        </w:tabs>
      </w:pPr>
      <w:hyperlink w:anchor="_Toc12543" w:history="1">
        <w:r>
          <w:rPr>
            <w:rFonts w:ascii="仿宋" w:eastAsia="仿宋" w:hAnsi="仿宋" w:cs="仿宋" w:hint="eastAsia"/>
            <w:lang w:eastAsia="zh-CN"/>
          </w:rPr>
          <w:t>(一)、供应链整合壁垒</w:t>
        </w:r>
        <w:r>
          <w:tab/>
        </w:r>
        <w:r>
          <w:fldChar w:fldCharType="begin"/>
        </w:r>
        <w:r>
          <w:instrText xml:space="preserve"> PAGEREF _Toc12543 \h </w:instrText>
        </w:r>
        <w:r>
          <w:fldChar w:fldCharType="separate"/>
        </w:r>
        <w:r>
          <w:t>44</w:t>
        </w:r>
        <w:r>
          <w:fldChar w:fldCharType="end"/>
        </w:r>
      </w:hyperlink>
    </w:p>
    <w:p>
      <w:pPr>
        <w:pStyle w:val="TOC2"/>
        <w:tabs>
          <w:tab w:val="right" w:leader="dot" w:pos="8306"/>
        </w:tabs>
      </w:pPr>
      <w:hyperlink w:anchor="_Toc32343" w:history="1">
        <w:r>
          <w:rPr>
            <w:rFonts w:ascii="仿宋" w:eastAsia="仿宋" w:hAnsi="仿宋" w:cs="仿宋" w:hint="eastAsia"/>
            <w:lang w:eastAsia="zh-CN"/>
          </w:rPr>
          <w:t>(二)、网络效应壁垒</w:t>
        </w:r>
        <w:r>
          <w:tab/>
        </w:r>
        <w:r>
          <w:fldChar w:fldCharType="begin"/>
        </w:r>
        <w:r>
          <w:instrText xml:space="preserve"> PAGEREF _Toc32343 \h </w:instrText>
        </w:r>
        <w:r>
          <w:fldChar w:fldCharType="separate"/>
        </w:r>
        <w:r>
          <w:t>44</w:t>
        </w:r>
        <w:r>
          <w:fldChar w:fldCharType="end"/>
        </w:r>
      </w:hyperlink>
    </w:p>
    <w:p>
      <w:pPr>
        <w:pStyle w:val="TOC2"/>
        <w:tabs>
          <w:tab w:val="right" w:leader="dot" w:pos="8306"/>
        </w:tabs>
      </w:pPr>
      <w:hyperlink w:anchor="_Toc29683" w:history="1">
        <w:r>
          <w:rPr>
            <w:rFonts w:ascii="仿宋" w:eastAsia="仿宋" w:hAnsi="仿宋" w:cs="仿宋" w:hint="eastAsia"/>
            <w:lang w:eastAsia="zh-CN"/>
          </w:rPr>
          <w:t>(三)、法规合规壁垒</w:t>
        </w:r>
        <w:r>
          <w:tab/>
        </w:r>
        <w:r>
          <w:fldChar w:fldCharType="begin"/>
        </w:r>
        <w:r>
          <w:instrText xml:space="preserve"> PAGEREF _Toc29683 \h </w:instrText>
        </w:r>
        <w:r>
          <w:fldChar w:fldCharType="separate"/>
        </w:r>
        <w:r>
          <w:t>44</w:t>
        </w:r>
        <w:r>
          <w:fldChar w:fldCharType="end"/>
        </w:r>
      </w:hyperlink>
    </w:p>
    <w:p>
      <w:pPr>
        <w:pStyle w:val="TOC2"/>
        <w:tabs>
          <w:tab w:val="right" w:leader="dot" w:pos="8306"/>
        </w:tabs>
      </w:pPr>
      <w:hyperlink w:anchor="_Toc5284" w:history="1">
        <w:r>
          <w:rPr>
            <w:rFonts w:ascii="仿宋" w:eastAsia="仿宋" w:hAnsi="仿宋" w:cs="仿宋" w:hint="eastAsia"/>
            <w:lang w:eastAsia="zh-CN"/>
          </w:rPr>
          <w:t>(四)、专业人才壁垒</w:t>
        </w:r>
        <w:r>
          <w:tab/>
        </w:r>
        <w:r>
          <w:fldChar w:fldCharType="begin"/>
        </w:r>
        <w:r>
          <w:instrText xml:space="preserve"> PAGEREF _Toc5284 \h </w:instrText>
        </w:r>
        <w:r>
          <w:fldChar w:fldCharType="separate"/>
        </w:r>
        <w:r>
          <w:t>44</w:t>
        </w:r>
        <w:r>
          <w:fldChar w:fldCharType="end"/>
        </w:r>
      </w:hyperlink>
    </w:p>
    <w:p>
      <w:pPr>
        <w:pStyle w:val="TOC2"/>
        <w:tabs>
          <w:tab w:val="right" w:leader="dot" w:pos="8306"/>
        </w:tabs>
      </w:pPr>
      <w:hyperlink w:anchor="_Toc7860" w:history="1">
        <w:r>
          <w:rPr>
            <w:rFonts w:ascii="仿宋" w:eastAsia="仿宋" w:hAnsi="仿宋" w:cs="仿宋" w:hint="eastAsia"/>
            <w:lang w:eastAsia="zh-CN"/>
          </w:rPr>
          <w:t>(五)、品牌忠诚度壁垒</w:t>
        </w:r>
        <w:r>
          <w:tab/>
        </w:r>
        <w:r>
          <w:fldChar w:fldCharType="begin"/>
        </w:r>
        <w:r>
          <w:instrText xml:space="preserve"> PAGEREF _Toc7860 \h </w:instrText>
        </w:r>
        <w:r>
          <w:fldChar w:fldCharType="separate"/>
        </w:r>
        <w:r>
          <w:t>45</w:t>
        </w:r>
        <w:r>
          <w:fldChar w:fldCharType="end"/>
        </w:r>
      </w:hyperlink>
    </w:p>
    <w:p>
      <w:pPr>
        <w:pStyle w:val="TOC1"/>
        <w:tabs>
          <w:tab w:val="right" w:leader="dot" w:pos="8306"/>
        </w:tabs>
      </w:pPr>
      <w:hyperlink w:anchor="_Toc10763" w:history="1">
        <w:r>
          <w:rPr>
            <w:rFonts w:ascii="仿宋" w:eastAsia="仿宋" w:hAnsi="仿宋" w:cs="仿宋" w:hint="eastAsia"/>
            <w:lang w:eastAsia="zh-CN"/>
          </w:rPr>
          <w:t>十、TOUCHPANEL检测系统项目环境影响评估</w:t>
        </w:r>
        <w:r>
          <w:tab/>
        </w:r>
        <w:r>
          <w:fldChar w:fldCharType="begin"/>
        </w:r>
        <w:r>
          <w:instrText xml:space="preserve"> PAGEREF _Toc10763 \h </w:instrText>
        </w:r>
        <w:r>
          <w:fldChar w:fldCharType="separate"/>
        </w:r>
        <w:r>
          <w:t>45</w:t>
        </w:r>
        <w:r>
          <w:fldChar w:fldCharType="end"/>
        </w:r>
      </w:hyperlink>
    </w:p>
    <w:p>
      <w:pPr>
        <w:pStyle w:val="TOC2"/>
        <w:tabs>
          <w:tab w:val="right" w:leader="dot" w:pos="8306"/>
        </w:tabs>
      </w:pPr>
      <w:hyperlink w:anchor="_Toc415" w:history="1">
        <w:r>
          <w:rPr>
            <w:rFonts w:ascii="仿宋" w:eastAsia="仿宋" w:hAnsi="仿宋" w:cs="仿宋" w:hint="eastAsia"/>
            <w:lang w:eastAsia="zh-CN"/>
          </w:rPr>
          <w:t>(一)、TOUCHPANEL检测系统项目环境影响评估</w:t>
        </w:r>
        <w:r>
          <w:tab/>
        </w:r>
        <w:r>
          <w:fldChar w:fldCharType="begin"/>
        </w:r>
        <w:r>
          <w:instrText xml:space="preserve"> PAGEREF _Toc415 \h </w:instrText>
        </w:r>
        <w:r>
          <w:fldChar w:fldCharType="separate"/>
        </w:r>
        <w:r>
          <w:t>45</w:t>
        </w:r>
        <w:r>
          <w:fldChar w:fldCharType="end"/>
        </w:r>
      </w:hyperlink>
    </w:p>
    <w:p>
      <w:pPr>
        <w:pStyle w:val="TOC2"/>
        <w:tabs>
          <w:tab w:val="right" w:leader="dot" w:pos="8306"/>
        </w:tabs>
      </w:pPr>
      <w:hyperlink w:anchor="_Toc27530" w:history="1">
        <w:r>
          <w:rPr>
            <w:rFonts w:ascii="仿宋" w:eastAsia="仿宋" w:hAnsi="仿宋" w:cs="仿宋" w:hint="eastAsia"/>
            <w:lang w:eastAsia="zh-CN"/>
          </w:rPr>
          <w:t>(二)、环境保护措施与治理方案</w:t>
        </w:r>
        <w:r>
          <w:tab/>
        </w:r>
        <w:r>
          <w:fldChar w:fldCharType="begin"/>
        </w:r>
        <w:r>
          <w:instrText xml:space="preserve"> PAGEREF _Toc27530 \h </w:instrText>
        </w:r>
        <w:r>
          <w:fldChar w:fldCharType="separate"/>
        </w:r>
        <w:r>
          <w:t>46</w:t>
        </w:r>
        <w:r>
          <w:fldChar w:fldCharType="end"/>
        </w:r>
      </w:hyperlink>
    </w:p>
    <w:p>
      <w:pPr>
        <w:pStyle w:val="TOC1"/>
        <w:tabs>
          <w:tab w:val="right" w:leader="dot" w:pos="8306"/>
        </w:tabs>
      </w:pPr>
      <w:hyperlink w:anchor="_Toc902" w:history="1">
        <w:r>
          <w:rPr>
            <w:rFonts w:ascii="仿宋" w:eastAsia="仿宋" w:hAnsi="仿宋" w:cs="仿宋" w:hint="eastAsia"/>
            <w:lang w:eastAsia="zh-CN"/>
          </w:rPr>
          <w:t>十一、工艺技术分析</w:t>
        </w:r>
        <w:r>
          <w:tab/>
        </w:r>
        <w:r>
          <w:fldChar w:fldCharType="begin"/>
        </w:r>
        <w:r>
          <w:instrText xml:space="preserve"> PAGEREF _Toc902 \h </w:instrText>
        </w:r>
        <w:r>
          <w:fldChar w:fldCharType="separate"/>
        </w:r>
        <w:r>
          <w:t>47</w:t>
        </w:r>
        <w:r>
          <w:fldChar w:fldCharType="end"/>
        </w:r>
      </w:hyperlink>
    </w:p>
    <w:p>
      <w:pPr>
        <w:pStyle w:val="TOC2"/>
        <w:tabs>
          <w:tab w:val="right" w:leader="dot" w:pos="8306"/>
        </w:tabs>
      </w:pPr>
      <w:hyperlink w:anchor="_Toc840" w:history="1">
        <w:r>
          <w:rPr>
            <w:rFonts w:ascii="仿宋" w:eastAsia="仿宋" w:hAnsi="仿宋" w:cs="仿宋" w:hint="eastAsia"/>
            <w:lang w:eastAsia="zh-CN"/>
          </w:rPr>
          <w:t>(一)、企业技术研发分析</w:t>
        </w:r>
        <w:r>
          <w:tab/>
        </w:r>
        <w:r>
          <w:fldChar w:fldCharType="begin"/>
        </w:r>
        <w:r>
          <w:instrText xml:space="preserve"> PAGEREF _Toc840 \h </w:instrText>
        </w:r>
        <w:r>
          <w:fldChar w:fldCharType="separate"/>
        </w:r>
        <w:r>
          <w:t>47</w:t>
        </w:r>
        <w:r>
          <w:fldChar w:fldCharType="end"/>
        </w:r>
      </w:hyperlink>
    </w:p>
    <w:p>
      <w:pPr>
        <w:pStyle w:val="TOC2"/>
        <w:tabs>
          <w:tab w:val="right" w:leader="dot" w:pos="8306"/>
        </w:tabs>
      </w:pPr>
      <w:hyperlink w:anchor="_Toc4620" w:history="1">
        <w:r>
          <w:rPr>
            <w:rFonts w:ascii="仿宋" w:eastAsia="仿宋" w:hAnsi="仿宋" w:cs="仿宋" w:hint="eastAsia"/>
            <w:lang w:eastAsia="zh-CN"/>
          </w:rPr>
          <w:t>(二)、TOUCHPANEL检测系统项目技术工艺分析</w:t>
        </w:r>
        <w:r>
          <w:tab/>
        </w:r>
        <w:r>
          <w:fldChar w:fldCharType="begin"/>
        </w:r>
        <w:r>
          <w:instrText xml:space="preserve"> PAGEREF _Toc4620 \h </w:instrText>
        </w:r>
        <w:r>
          <w:fldChar w:fldCharType="separate"/>
        </w:r>
        <w:r>
          <w:t>48</w:t>
        </w:r>
        <w:r>
          <w:fldChar w:fldCharType="end"/>
        </w:r>
      </w:hyperlink>
    </w:p>
    <w:p>
      <w:pPr>
        <w:pStyle w:val="TOC2"/>
        <w:tabs>
          <w:tab w:val="right" w:leader="dot" w:pos="8306"/>
        </w:tabs>
      </w:pPr>
      <w:hyperlink w:anchor="_Toc19477" w:history="1">
        <w:r>
          <w:rPr>
            <w:rFonts w:ascii="仿宋" w:eastAsia="仿宋" w:hAnsi="仿宋" w:cs="仿宋" w:hint="eastAsia"/>
            <w:lang w:eastAsia="zh-CN"/>
          </w:rPr>
          <w:t>(三)、TOUCHPANEL检测系统项目技术流程</w:t>
        </w:r>
        <w:r>
          <w:tab/>
        </w:r>
        <w:r>
          <w:fldChar w:fldCharType="begin"/>
        </w:r>
        <w:r>
          <w:instrText xml:space="preserve"> PAGEREF _Toc19477 \h </w:instrText>
        </w:r>
        <w:r>
          <w:fldChar w:fldCharType="separate"/>
        </w:r>
        <w:r>
          <w:t>49</w:t>
        </w:r>
        <w:r>
          <w:fldChar w:fldCharType="end"/>
        </w:r>
      </w:hyperlink>
    </w:p>
    <w:p>
      <w:pPr>
        <w:pStyle w:val="TOC1"/>
        <w:tabs>
          <w:tab w:val="right" w:leader="dot" w:pos="8306"/>
        </w:tabs>
      </w:pPr>
      <w:hyperlink w:anchor="_Toc31151" w:history="1">
        <w:r>
          <w:rPr>
            <w:rFonts w:ascii="仿宋" w:eastAsia="仿宋" w:hAnsi="仿宋" w:cs="仿宋" w:hint="eastAsia"/>
            <w:lang w:eastAsia="zh-CN"/>
          </w:rPr>
          <w:t>十二、SWOT分析</w:t>
        </w:r>
        <w:r>
          <w:tab/>
        </w:r>
        <w:r>
          <w:fldChar w:fldCharType="begin"/>
        </w:r>
        <w:r>
          <w:instrText xml:space="preserve"> PAGEREF _Toc31151 \h </w:instrText>
        </w:r>
        <w:r>
          <w:fldChar w:fldCharType="separate"/>
        </w:r>
        <w:r>
          <w:t>49</w:t>
        </w:r>
        <w:r>
          <w:fldChar w:fldCharType="end"/>
        </w:r>
      </w:hyperlink>
    </w:p>
    <w:p>
      <w:pPr>
        <w:pStyle w:val="TOC2"/>
        <w:tabs>
          <w:tab w:val="right" w:leader="dot" w:pos="8306"/>
        </w:tabs>
      </w:pPr>
      <w:hyperlink w:anchor="_Toc29107" w:history="1">
        <w:r>
          <w:rPr>
            <w:rFonts w:ascii="仿宋" w:eastAsia="仿宋" w:hAnsi="仿宋" w:cs="仿宋" w:hint="eastAsia"/>
            <w:lang w:eastAsia="zh-CN"/>
          </w:rPr>
          <w:t>(一)、优势分析(S)</w:t>
        </w:r>
        <w:r>
          <w:tab/>
        </w:r>
        <w:r>
          <w:fldChar w:fldCharType="begin"/>
        </w:r>
        <w:r>
          <w:instrText xml:space="preserve"> PAGEREF _Toc29107 \h </w:instrText>
        </w:r>
        <w:r>
          <w:fldChar w:fldCharType="separate"/>
        </w:r>
        <w:r>
          <w:t>49</w:t>
        </w:r>
        <w:r>
          <w:fldChar w:fldCharType="end"/>
        </w:r>
      </w:hyperlink>
    </w:p>
    <w:p>
      <w:pPr>
        <w:pStyle w:val="TOC2"/>
        <w:tabs>
          <w:tab w:val="right" w:leader="dot" w:pos="8306"/>
        </w:tabs>
      </w:pPr>
      <w:hyperlink w:anchor="_Toc2911" w:history="1">
        <w:r>
          <w:rPr>
            <w:rFonts w:ascii="仿宋" w:eastAsia="仿宋" w:hAnsi="仿宋" w:cs="仿宋" w:hint="eastAsia"/>
            <w:lang w:eastAsia="zh-CN"/>
          </w:rPr>
          <w:t>(二)、劣势分析(W)</w:t>
        </w:r>
        <w:r>
          <w:tab/>
        </w:r>
        <w:r>
          <w:fldChar w:fldCharType="begin"/>
        </w:r>
        <w:r>
          <w:instrText xml:space="preserve"> PAGEREF _Toc2911 \h </w:instrText>
        </w:r>
        <w:r>
          <w:fldChar w:fldCharType="separate"/>
        </w:r>
        <w:r>
          <w:t>50</w:t>
        </w:r>
        <w:r>
          <w:fldChar w:fldCharType="end"/>
        </w:r>
      </w:hyperlink>
    </w:p>
    <w:p>
      <w:pPr>
        <w:pStyle w:val="TOC2"/>
        <w:tabs>
          <w:tab w:val="right" w:leader="dot" w:pos="8306"/>
        </w:tabs>
      </w:pPr>
      <w:hyperlink w:anchor="_Toc27816" w:history="1">
        <w:r>
          <w:rPr>
            <w:rFonts w:ascii="仿宋" w:eastAsia="仿宋" w:hAnsi="仿宋" w:cs="仿宋" w:hint="eastAsia"/>
            <w:lang w:eastAsia="zh-CN"/>
          </w:rPr>
          <w:t>(三)、机会分析()</w:t>
        </w:r>
        <w:r>
          <w:tab/>
        </w:r>
        <w:r>
          <w:fldChar w:fldCharType="begin"/>
        </w:r>
        <w:r>
          <w:instrText xml:space="preserve"> PAGEREF _Toc27816 \h </w:instrText>
        </w:r>
        <w:r>
          <w:fldChar w:fldCharType="separate"/>
        </w:r>
        <w:r>
          <w:t>51</w:t>
        </w:r>
        <w:r>
          <w:fldChar w:fldCharType="end"/>
        </w:r>
      </w:hyperlink>
    </w:p>
    <w:p>
      <w:pPr>
        <w:pStyle w:val="TOC2"/>
        <w:tabs>
          <w:tab w:val="right" w:leader="dot" w:pos="8306"/>
        </w:tabs>
      </w:pPr>
      <w:hyperlink w:anchor="_Toc25490" w:history="1">
        <w:r>
          <w:rPr>
            <w:rFonts w:ascii="仿宋" w:eastAsia="仿宋" w:hAnsi="仿宋" w:cs="仿宋" w:hint="eastAsia"/>
            <w:lang w:eastAsia="zh-CN"/>
          </w:rPr>
          <w:t>(四)、威胁分析(T)</w:t>
        </w:r>
        <w:r>
          <w:tab/>
        </w:r>
        <w:r>
          <w:fldChar w:fldCharType="begin"/>
        </w:r>
        <w:r>
          <w:instrText xml:space="preserve"> PAGEREF _Toc25490 \h </w:instrText>
        </w:r>
        <w:r>
          <w:fldChar w:fldCharType="separate"/>
        </w:r>
        <w:r>
          <w:t>51</w:t>
        </w:r>
        <w:r>
          <w:fldChar w:fldCharType="end"/>
        </w:r>
      </w:hyperlink>
    </w:p>
    <w:p>
      <w:pPr>
        <w:pStyle w:val="TOC1"/>
        <w:tabs>
          <w:tab w:val="right" w:leader="dot" w:pos="8306"/>
        </w:tabs>
      </w:pPr>
      <w:hyperlink w:anchor="_Toc32111" w:history="1">
        <w:r>
          <w:rPr>
            <w:rFonts w:ascii="仿宋" w:eastAsia="仿宋" w:hAnsi="仿宋" w:cs="仿宋" w:hint="eastAsia"/>
            <w:lang w:eastAsia="zh-CN"/>
          </w:rPr>
          <w:t>十三、第十二章职业伦理与社会责任</w:t>
        </w:r>
        <w:r>
          <w:tab/>
        </w:r>
        <w:r>
          <w:fldChar w:fldCharType="begin"/>
        </w:r>
        <w:r>
          <w:instrText xml:space="preserve"> PAGEREF _Toc32111 \h </w:instrText>
        </w:r>
        <w:r>
          <w:fldChar w:fldCharType="separate"/>
        </w:r>
        <w:r>
          <w:t>52</w:t>
        </w:r>
        <w:r>
          <w:fldChar w:fldCharType="end"/>
        </w:r>
      </w:hyperlink>
    </w:p>
    <w:p>
      <w:pPr>
        <w:pStyle w:val="TOC2"/>
        <w:tabs>
          <w:tab w:val="right" w:leader="dot" w:pos="8306"/>
        </w:tabs>
      </w:pPr>
      <w:hyperlink w:anchor="_Toc1847" w:history="1">
        <w:r>
          <w:rPr>
            <w:rFonts w:ascii="仿宋" w:eastAsia="仿宋" w:hAnsi="仿宋" w:cs="仿宋" w:hint="eastAsia"/>
            <w:lang w:eastAsia="zh-CN"/>
          </w:rPr>
          <w:t>(一)、职业道德规范</w:t>
        </w:r>
        <w:r>
          <w:tab/>
        </w:r>
        <w:r>
          <w:fldChar w:fldCharType="begin"/>
        </w:r>
        <w:r>
          <w:instrText xml:space="preserve"> PAGEREF _Toc1847 \h </w:instrText>
        </w:r>
        <w:r>
          <w:fldChar w:fldCharType="separate"/>
        </w:r>
        <w:r>
          <w:t>52</w:t>
        </w:r>
        <w:r>
          <w:fldChar w:fldCharType="end"/>
        </w:r>
      </w:hyperlink>
    </w:p>
    <w:p>
      <w:pPr>
        <w:pStyle w:val="TOC2"/>
        <w:tabs>
          <w:tab w:val="right" w:leader="dot" w:pos="8306"/>
        </w:tabs>
      </w:pPr>
      <w:hyperlink w:anchor="_Toc10804" w:history="1">
        <w:r>
          <w:rPr>
            <w:rFonts w:ascii="仿宋" w:eastAsia="仿宋" w:hAnsi="仿宋" w:cs="仿宋" w:hint="eastAsia"/>
            <w:lang w:eastAsia="zh-CN"/>
          </w:rPr>
          <w:t>(二)、社会责任履行</w:t>
        </w:r>
        <w:r>
          <w:tab/>
        </w:r>
        <w:r>
          <w:fldChar w:fldCharType="begin"/>
        </w:r>
        <w:r>
          <w:instrText xml:space="preserve"> PAGEREF _Toc10804 \h </w:instrText>
        </w:r>
        <w:r>
          <w:fldChar w:fldCharType="separate"/>
        </w:r>
        <w:r>
          <w:t>53</w:t>
        </w:r>
        <w:r>
          <w:fldChar w:fldCharType="end"/>
        </w:r>
      </w:hyperlink>
    </w:p>
    <w:p>
      <w:pPr>
        <w:pStyle w:val="TOC1"/>
        <w:tabs>
          <w:tab w:val="right" w:leader="dot" w:pos="8306"/>
        </w:tabs>
      </w:pPr>
      <w:hyperlink w:anchor="_Toc27889" w:history="1">
        <w:r>
          <w:rPr>
            <w:rFonts w:ascii="仿宋" w:eastAsia="仿宋" w:hAnsi="仿宋" w:cs="仿宋" w:hint="eastAsia"/>
            <w:lang w:eastAsia="zh-CN"/>
          </w:rPr>
          <w:t>十四、合作伙伴关系管理</w:t>
        </w:r>
        <w:r>
          <w:tab/>
        </w:r>
        <w:r>
          <w:fldChar w:fldCharType="begin"/>
        </w:r>
        <w:r>
          <w:instrText xml:space="preserve"> PAGEREF _Toc27889 \h </w:instrText>
        </w:r>
        <w:r>
          <w:fldChar w:fldCharType="separate"/>
        </w:r>
        <w:r>
          <w:t>54</w:t>
        </w:r>
        <w:r>
          <w:fldChar w:fldCharType="end"/>
        </w:r>
      </w:hyperlink>
    </w:p>
    <w:p>
      <w:pPr>
        <w:pStyle w:val="TOC2"/>
        <w:tabs>
          <w:tab w:val="right" w:leader="dot" w:pos="8306"/>
        </w:tabs>
      </w:pPr>
      <w:hyperlink w:anchor="_Toc7049" w:history="1">
        <w:r>
          <w:rPr>
            <w:rFonts w:ascii="仿宋" w:eastAsia="仿宋" w:hAnsi="仿宋" w:cs="仿宋" w:hint="eastAsia"/>
            <w:lang w:eastAsia="zh-CN"/>
          </w:rPr>
          <w:t>(一)、合作伙伴选择与评估</w:t>
        </w:r>
        <w:r>
          <w:tab/>
        </w:r>
        <w:r>
          <w:fldChar w:fldCharType="begin"/>
        </w:r>
        <w:r>
          <w:instrText xml:space="preserve"> PAGEREF _Toc7049 \h </w:instrText>
        </w:r>
        <w:r>
          <w:fldChar w:fldCharType="separate"/>
        </w:r>
        <w:r>
          <w:t>54</w:t>
        </w:r>
        <w:r>
          <w:fldChar w:fldCharType="end"/>
        </w:r>
      </w:hyperlink>
    </w:p>
    <w:p>
      <w:pPr>
        <w:pStyle w:val="TOC2"/>
        <w:tabs>
          <w:tab w:val="right" w:leader="dot" w:pos="8306"/>
        </w:tabs>
      </w:pPr>
      <w:hyperlink w:anchor="_Toc32133" w:history="1">
        <w:r>
          <w:rPr>
            <w:rFonts w:ascii="仿宋" w:eastAsia="仿宋" w:hAnsi="仿宋" w:cs="仿宋" w:hint="eastAsia"/>
            <w:lang w:eastAsia="zh-CN"/>
          </w:rPr>
          <w:t>(二)、合作伙伴协议与合同管理</w:t>
        </w:r>
        <w:r>
          <w:tab/>
        </w:r>
        <w:r>
          <w:fldChar w:fldCharType="begin"/>
        </w:r>
        <w:r>
          <w:instrText xml:space="preserve"> PAGEREF _Toc32133 \h </w:instrText>
        </w:r>
        <w:r>
          <w:fldChar w:fldCharType="separate"/>
        </w:r>
        <w:r>
          <w:t>55</w:t>
        </w:r>
        <w:r>
          <w:fldChar w:fldCharType="end"/>
        </w:r>
      </w:hyperlink>
    </w:p>
    <w:p>
      <w:pPr>
        <w:pStyle w:val="TOC2"/>
        <w:tabs>
          <w:tab w:val="right" w:leader="dot" w:pos="8306"/>
        </w:tabs>
      </w:pPr>
      <w:hyperlink w:anchor="_Toc22455" w:history="1">
        <w:r>
          <w:rPr>
            <w:rFonts w:ascii="仿宋" w:eastAsia="仿宋" w:hAnsi="仿宋" w:cs="仿宋" w:hint="eastAsia"/>
            <w:lang w:eastAsia="zh-CN"/>
          </w:rPr>
          <w:t>(三)、风险共担与利益共享机制</w:t>
        </w:r>
        <w:r>
          <w:tab/>
        </w:r>
        <w:r>
          <w:fldChar w:fldCharType="begin"/>
        </w:r>
        <w:r>
          <w:instrText xml:space="preserve"> PAGEREF _Toc22455 \h </w:instrText>
        </w:r>
        <w:r>
          <w:fldChar w:fldCharType="separate"/>
        </w:r>
        <w:r>
          <w:t>56</w:t>
        </w:r>
        <w:r>
          <w:fldChar w:fldCharType="end"/>
        </w:r>
      </w:hyperlink>
    </w:p>
    <w:p>
      <w:pPr>
        <w:pStyle w:val="TOC2"/>
        <w:tabs>
          <w:tab w:val="right" w:leader="dot" w:pos="8306"/>
        </w:tabs>
      </w:pPr>
      <w:hyperlink w:anchor="_Toc11360" w:history="1">
        <w:r>
          <w:rPr>
            <w:rFonts w:ascii="仿宋" w:eastAsia="仿宋" w:hAnsi="仿宋" w:cs="仿宋" w:hint="eastAsia"/>
            <w:lang w:eastAsia="zh-CN"/>
          </w:rPr>
          <w:t>(四)、定期合作评估与调整</w:t>
        </w:r>
        <w:r>
          <w:tab/>
        </w:r>
        <w:r>
          <w:fldChar w:fldCharType="begin"/>
        </w:r>
        <w:r>
          <w:instrText xml:space="preserve"> PAGEREF _Toc11360 \h </w:instrText>
        </w:r>
        <w:r>
          <w:fldChar w:fldCharType="separate"/>
        </w:r>
        <w:r>
          <w:t>57</w:t>
        </w:r>
        <w:r>
          <w:fldChar w:fldCharType="end"/>
        </w:r>
      </w:hyperlink>
    </w:p>
    <w:p>
      <w:pPr>
        <w:pStyle w:val="TOC1"/>
        <w:tabs>
          <w:tab w:val="right" w:leader="dot" w:pos="8306"/>
        </w:tabs>
      </w:pPr>
      <w:hyperlink w:anchor="_Toc6548" w:history="1">
        <w:r>
          <w:rPr>
            <w:rFonts w:ascii="仿宋" w:eastAsia="仿宋" w:hAnsi="仿宋" w:cs="仿宋" w:hint="eastAsia"/>
            <w:lang w:eastAsia="zh-CN"/>
          </w:rPr>
          <w:t>十五、节能方案分析</w:t>
        </w:r>
        <w:r>
          <w:tab/>
        </w:r>
        <w:r>
          <w:fldChar w:fldCharType="begin"/>
        </w:r>
        <w:r>
          <w:instrText xml:space="preserve"> PAGEREF _Toc6548 \h </w:instrText>
        </w:r>
        <w:r>
          <w:fldChar w:fldCharType="separate"/>
        </w:r>
        <w:r>
          <w:t>58</w:t>
        </w:r>
        <w:r>
          <w:fldChar w:fldCharType="end"/>
        </w:r>
      </w:hyperlink>
    </w:p>
    <w:p>
      <w:pPr>
        <w:pStyle w:val="TOC2"/>
        <w:tabs>
          <w:tab w:val="right" w:leader="dot" w:pos="8306"/>
        </w:tabs>
      </w:pPr>
      <w:hyperlink w:anchor="_Toc4510" w:history="1">
        <w:r>
          <w:rPr>
            <w:rFonts w:ascii="仿宋" w:eastAsia="仿宋" w:hAnsi="仿宋" w:cs="仿宋" w:hint="eastAsia"/>
            <w:lang w:eastAsia="zh-CN"/>
          </w:rPr>
          <w:t>(一)、用能标准和节能规范</w:t>
        </w:r>
        <w:r>
          <w:tab/>
        </w:r>
        <w:r>
          <w:fldChar w:fldCharType="begin"/>
        </w:r>
        <w:r>
          <w:instrText xml:space="preserve"> PAGEREF _Toc4510 \h </w:instrText>
        </w:r>
        <w:r>
          <w:fldChar w:fldCharType="separate"/>
        </w:r>
        <w:r>
          <w:t>58</w:t>
        </w:r>
        <w:r>
          <w:fldChar w:fldCharType="end"/>
        </w:r>
      </w:hyperlink>
    </w:p>
    <w:p>
      <w:pPr>
        <w:pStyle w:val="TOC2"/>
        <w:tabs>
          <w:tab w:val="right" w:leader="dot" w:pos="8306"/>
        </w:tabs>
      </w:pPr>
      <w:hyperlink w:anchor="_Toc9987" w:history="1">
        <w:r>
          <w:rPr>
            <w:rFonts w:ascii="仿宋" w:eastAsia="仿宋" w:hAnsi="仿宋" w:cs="仿宋" w:hint="eastAsia"/>
            <w:lang w:eastAsia="zh-CN"/>
          </w:rPr>
          <w:t>(二)、能耗状况和能耗指标分析</w:t>
        </w:r>
        <w:r>
          <w:tab/>
        </w:r>
        <w:r>
          <w:fldChar w:fldCharType="begin"/>
        </w:r>
        <w:r>
          <w:instrText xml:space="preserve"> PAGEREF _Toc9987 \h </w:instrText>
        </w:r>
        <w:r>
          <w:fldChar w:fldCharType="separate"/>
        </w:r>
        <w:r>
          <w:t>59</w:t>
        </w:r>
        <w:r>
          <w:fldChar w:fldCharType="end"/>
        </w:r>
      </w:hyperlink>
    </w:p>
    <w:p>
      <w:pPr>
        <w:pStyle w:val="TOC2"/>
        <w:tabs>
          <w:tab w:val="right" w:leader="dot" w:pos="8306"/>
        </w:tabs>
      </w:pPr>
      <w:hyperlink w:anchor="_Toc30970" w:history="1">
        <w:r>
          <w:rPr>
            <w:rFonts w:ascii="仿宋" w:eastAsia="仿宋" w:hAnsi="仿宋" w:cs="仿宋" w:hint="eastAsia"/>
            <w:lang w:eastAsia="zh-CN"/>
          </w:rPr>
          <w:t>(三)、节能措施和节能效果分析</w:t>
        </w:r>
        <w:r>
          <w:tab/>
        </w:r>
        <w:r>
          <w:fldChar w:fldCharType="begin"/>
        </w:r>
        <w:r>
          <w:instrText xml:space="preserve"> PAGEREF _Toc30970 \h </w:instrText>
        </w:r>
        <w:r>
          <w:fldChar w:fldCharType="separate"/>
        </w:r>
        <w:r>
          <w:t>60</w:t>
        </w:r>
        <w:r>
          <w:fldChar w:fldCharType="end"/>
        </w:r>
      </w:hyperlink>
    </w:p>
    <w:p>
      <w:pPr>
        <w:pStyle w:val="TOC1"/>
        <w:tabs>
          <w:tab w:val="right" w:leader="dot" w:pos="8306"/>
        </w:tabs>
      </w:pPr>
      <w:hyperlink w:anchor="_Toc27792" w:history="1">
        <w:r>
          <w:rPr>
            <w:rFonts w:ascii="仿宋" w:eastAsia="仿宋" w:hAnsi="仿宋" w:cs="仿宋" w:hint="eastAsia"/>
            <w:lang w:eastAsia="zh-CN"/>
          </w:rPr>
          <w:t>十六、风险识别与分类</w:t>
        </w:r>
        <w:r>
          <w:tab/>
        </w:r>
        <w:r>
          <w:fldChar w:fldCharType="begin"/>
        </w:r>
        <w:r>
          <w:instrText xml:space="preserve"> PAGEREF _Toc27792 \h </w:instrText>
        </w:r>
        <w:r>
          <w:fldChar w:fldCharType="separate"/>
        </w:r>
        <w:r>
          <w:t>61</w:t>
        </w:r>
        <w:r>
          <w:fldChar w:fldCharType="end"/>
        </w:r>
      </w:hyperlink>
    </w:p>
    <w:p>
      <w:pPr>
        <w:pStyle w:val="TOC2"/>
        <w:tabs>
          <w:tab w:val="right" w:leader="dot" w:pos="8306"/>
        </w:tabs>
      </w:pPr>
      <w:hyperlink w:anchor="_Toc13710" w:history="1">
        <w:r>
          <w:rPr>
            <w:rFonts w:ascii="仿宋" w:eastAsia="仿宋" w:hAnsi="仿宋" w:cs="仿宋" w:hint="eastAsia"/>
            <w:lang w:eastAsia="zh-CN"/>
          </w:rPr>
          <w:t>(一)、风险识别</w:t>
        </w:r>
        <w:r>
          <w:tab/>
        </w:r>
        <w:r>
          <w:fldChar w:fldCharType="begin"/>
        </w:r>
        <w:r>
          <w:instrText xml:space="preserve"> PAGEREF _Toc13710 \h </w:instrText>
        </w:r>
        <w:r>
          <w:fldChar w:fldCharType="separate"/>
        </w:r>
        <w:r>
          <w:t>61</w:t>
        </w:r>
        <w:r>
          <w:fldChar w:fldCharType="end"/>
        </w:r>
      </w:hyperlink>
    </w:p>
    <w:p>
      <w:pPr>
        <w:pStyle w:val="TOC2"/>
        <w:tabs>
          <w:tab w:val="right" w:leader="dot" w:pos="8306"/>
        </w:tabs>
      </w:pPr>
      <w:hyperlink w:anchor="_Toc3777" w:history="1">
        <w:r>
          <w:rPr>
            <w:rFonts w:ascii="仿宋" w:eastAsia="仿宋" w:hAnsi="仿宋" w:cs="仿宋" w:hint="eastAsia"/>
            <w:lang w:eastAsia="zh-CN"/>
          </w:rPr>
          <w:t>(二)、风险分类</w:t>
        </w:r>
        <w:r>
          <w:tab/>
        </w:r>
        <w:r>
          <w:fldChar w:fldCharType="begin"/>
        </w:r>
        <w:r>
          <w:instrText xml:space="preserve"> PAGEREF _Toc3777 \h </w:instrText>
        </w:r>
        <w:r>
          <w:fldChar w:fldCharType="separate"/>
        </w:r>
        <w:r>
          <w:t>62</w:t>
        </w:r>
        <w:r>
          <w:fldChar w:fldCharType="end"/>
        </w:r>
      </w:hyperlink>
    </w:p>
    <w:p>
      <w:pPr>
        <w:pStyle w:val="TOC1"/>
        <w:tabs>
          <w:tab w:val="right" w:leader="dot" w:pos="8306"/>
        </w:tabs>
      </w:pPr>
      <w:hyperlink w:anchor="_Toc18514" w:history="1">
        <w:r>
          <w:rPr>
            <w:rFonts w:ascii="仿宋" w:eastAsia="仿宋" w:hAnsi="仿宋" w:cs="仿宋" w:hint="eastAsia"/>
            <w:lang w:eastAsia="zh-CN"/>
          </w:rPr>
          <w:t>十七、TOUCHPANEL检测系统项目监督与评估</w:t>
        </w:r>
        <w:r>
          <w:tab/>
        </w:r>
        <w:r>
          <w:fldChar w:fldCharType="begin"/>
        </w:r>
        <w:r>
          <w:instrText xml:space="preserve"> PAGEREF _Toc18514 \h </w:instrText>
        </w:r>
        <w:r>
          <w:fldChar w:fldCharType="separate"/>
        </w:r>
        <w:r>
          <w:t>64</w:t>
        </w:r>
        <w:r>
          <w:fldChar w:fldCharType="end"/>
        </w:r>
      </w:hyperlink>
    </w:p>
    <w:p>
      <w:pPr>
        <w:pStyle w:val="TOC2"/>
        <w:tabs>
          <w:tab w:val="right" w:leader="dot" w:pos="8306"/>
        </w:tabs>
      </w:pPr>
      <w:hyperlink w:anchor="_Toc26385" w:history="1">
        <w:r>
          <w:rPr>
            <w:rFonts w:ascii="仿宋" w:eastAsia="仿宋" w:hAnsi="仿宋" w:cs="仿宋" w:hint="eastAsia"/>
            <w:lang w:eastAsia="zh-CN"/>
          </w:rPr>
          <w:t>(一)、TOUCHPANEL检测系统项目监督体系</w:t>
        </w:r>
        <w:r>
          <w:tab/>
        </w:r>
        <w:r>
          <w:fldChar w:fldCharType="begin"/>
        </w:r>
        <w:r>
          <w:instrText xml:space="preserve"> PAGEREF _Toc26385 \h </w:instrText>
        </w:r>
        <w:r>
          <w:fldChar w:fldCharType="separate"/>
        </w:r>
        <w:r>
          <w:t>64</w:t>
        </w:r>
        <w:r>
          <w:fldChar w:fldCharType="end"/>
        </w:r>
      </w:hyperlink>
    </w:p>
    <w:p>
      <w:pPr>
        <w:pStyle w:val="TOC2"/>
        <w:tabs>
          <w:tab w:val="right" w:leader="dot" w:pos="8306"/>
        </w:tabs>
      </w:pPr>
      <w:hyperlink w:anchor="_Toc6063" w:history="1">
        <w:r>
          <w:rPr>
            <w:rFonts w:ascii="仿宋" w:eastAsia="仿宋" w:hAnsi="仿宋" w:cs="仿宋" w:hint="eastAsia"/>
            <w:lang w:eastAsia="zh-CN"/>
          </w:rPr>
          <w:t>(二)、绩效评估与指标</w:t>
        </w:r>
        <w:r>
          <w:tab/>
        </w:r>
        <w:r>
          <w:fldChar w:fldCharType="begin"/>
        </w:r>
        <w:r>
          <w:instrText xml:space="preserve"> PAGEREF _Toc6063 \h </w:instrText>
        </w:r>
        <w:r>
          <w:fldChar w:fldCharType="separate"/>
        </w:r>
        <w:r>
          <w:t>65</w:t>
        </w:r>
        <w:r>
          <w:fldChar w:fldCharType="end"/>
        </w:r>
      </w:hyperlink>
    </w:p>
    <w:p>
      <w:pPr>
        <w:pStyle w:val="TOC2"/>
        <w:tabs>
          <w:tab w:val="right" w:leader="dot" w:pos="8306"/>
        </w:tabs>
      </w:pPr>
      <w:hyperlink w:anchor="_Toc20917" w:history="1">
        <w:r>
          <w:rPr>
            <w:rFonts w:ascii="仿宋" w:eastAsia="仿宋" w:hAnsi="仿宋" w:cs="仿宋" w:hint="eastAsia"/>
            <w:lang w:eastAsia="zh-CN"/>
          </w:rPr>
          <w:t>(三)、变更管理与调整</w:t>
        </w:r>
        <w:r>
          <w:tab/>
        </w:r>
        <w:r>
          <w:fldChar w:fldCharType="begin"/>
        </w:r>
        <w:r>
          <w:instrText xml:space="preserve"> PAGEREF _Toc20917 \h </w:instrText>
        </w:r>
        <w:r>
          <w:fldChar w:fldCharType="separate"/>
        </w:r>
        <w:r>
          <w:t>66</w:t>
        </w:r>
        <w:r>
          <w:fldChar w:fldCharType="end"/>
        </w:r>
      </w:hyperlink>
    </w:p>
    <w:p>
      <w:pPr>
        <w:pStyle w:val="TOC2"/>
        <w:tabs>
          <w:tab w:val="right" w:leader="dot" w:pos="8306"/>
        </w:tabs>
      </w:pPr>
      <w:hyperlink w:anchor="_Toc10413" w:history="1">
        <w:r>
          <w:rPr>
            <w:rFonts w:ascii="仿宋" w:eastAsia="仿宋" w:hAnsi="仿宋" w:cs="仿宋" w:hint="eastAsia"/>
            <w:lang w:eastAsia="zh-CN"/>
          </w:rPr>
          <w:t>(四)、定期报告与审计</w:t>
        </w:r>
        <w:r>
          <w:tab/>
        </w:r>
        <w:r>
          <w:fldChar w:fldCharType="begin"/>
        </w:r>
        <w:r>
          <w:instrText xml:space="preserve"> PAGEREF _Toc10413 \h </w:instrText>
        </w:r>
        <w:r>
          <w:fldChar w:fldCharType="separate"/>
        </w:r>
        <w:r>
          <w:t>67</w:t>
        </w:r>
        <w:r>
          <w:fldChar w:fldCharType="end"/>
        </w:r>
      </w:hyperlink>
    </w:p>
    <w:p>
      <w:pPr>
        <w:pStyle w:val="TOC1"/>
        <w:tabs>
          <w:tab w:val="right" w:leader="dot" w:pos="8306"/>
        </w:tabs>
      </w:pPr>
      <w:hyperlink w:anchor="_Toc6813" w:history="1">
        <w:r>
          <w:rPr>
            <w:rFonts w:ascii="仿宋" w:eastAsia="仿宋" w:hAnsi="仿宋" w:cs="仿宋" w:hint="eastAsia"/>
            <w:lang w:eastAsia="zh-CN"/>
          </w:rPr>
          <w:t>十八、TOUCHPANEL检测系统数字化发展方案</w:t>
        </w:r>
        <w:r>
          <w:tab/>
        </w:r>
        <w:r>
          <w:fldChar w:fldCharType="begin"/>
        </w:r>
        <w:r>
          <w:instrText xml:space="preserve"> PAGEREF _Toc6813 \h </w:instrText>
        </w:r>
        <w:r>
          <w:fldChar w:fldCharType="separate"/>
        </w:r>
        <w:r>
          <w:t>68</w:t>
        </w:r>
        <w:r>
          <w:fldChar w:fldCharType="end"/>
        </w:r>
      </w:hyperlink>
    </w:p>
    <w:p>
      <w:pPr>
        <w:pStyle w:val="TOC2"/>
        <w:tabs>
          <w:tab w:val="right" w:leader="dot" w:pos="8306"/>
        </w:tabs>
      </w:pPr>
      <w:hyperlink w:anchor="_Toc3707" w:history="1">
        <w:r>
          <w:rPr>
            <w:rFonts w:ascii="仿宋" w:eastAsia="仿宋" w:hAnsi="仿宋" w:cs="仿宋" w:hint="eastAsia"/>
            <w:lang w:eastAsia="zh-CN"/>
          </w:rPr>
          <w:t>(一)、数字化战略规划</w:t>
        </w:r>
        <w:r>
          <w:tab/>
        </w:r>
        <w:r>
          <w:fldChar w:fldCharType="begin"/>
        </w:r>
        <w:r>
          <w:instrText xml:space="preserve"> PAGEREF _Toc3707 \h </w:instrText>
        </w:r>
        <w:r>
          <w:fldChar w:fldCharType="separate"/>
        </w:r>
        <w:r>
          <w:t>68</w:t>
        </w:r>
        <w:r>
          <w:fldChar w:fldCharType="end"/>
        </w:r>
      </w:hyperlink>
    </w:p>
    <w:p>
      <w:pPr>
        <w:pStyle w:val="TOC2"/>
        <w:tabs>
          <w:tab w:val="right" w:leader="dot" w:pos="8306"/>
        </w:tabs>
      </w:pPr>
      <w:hyperlink w:anchor="_Toc2884" w:history="1">
        <w:r>
          <w:rPr>
            <w:rFonts w:ascii="仿宋" w:eastAsia="仿宋" w:hAnsi="仿宋" w:cs="仿宋" w:hint="eastAsia"/>
            <w:lang w:eastAsia="zh-CN"/>
          </w:rPr>
          <w:t>(二)、数据安全与隐私保护</w:t>
        </w:r>
        <w:r>
          <w:tab/>
        </w:r>
        <w:r>
          <w:fldChar w:fldCharType="begin"/>
        </w:r>
        <w:r>
          <w:instrText xml:space="preserve"> PAGEREF _Toc2884 \h </w:instrText>
        </w:r>
        <w:r>
          <w:fldChar w:fldCharType="separate"/>
        </w:r>
        <w:r>
          <w:t>69</w:t>
        </w:r>
        <w:r>
          <w:fldChar w:fldCharType="end"/>
        </w:r>
      </w:hyperlink>
    </w:p>
    <w:p>
      <w:pPr>
        <w:pStyle w:val="TOC2"/>
        <w:tabs>
          <w:tab w:val="right" w:leader="dot" w:pos="8306"/>
        </w:tabs>
      </w:pPr>
      <w:hyperlink w:anchor="_Toc11118" w:history="1">
        <w:r>
          <w:rPr>
            <w:rFonts w:ascii="仿宋" w:eastAsia="仿宋" w:hAnsi="仿宋" w:cs="仿宋" w:hint="eastAsia"/>
            <w:lang w:eastAsia="zh-CN"/>
          </w:rPr>
          <w:t>(三)、人工智能与大数据应用</w:t>
        </w:r>
        <w:r>
          <w:tab/>
        </w:r>
        <w:r>
          <w:fldChar w:fldCharType="begin"/>
        </w:r>
        <w:r>
          <w:instrText xml:space="preserve"> PAGEREF _Toc11118 \h </w:instrText>
        </w:r>
        <w:r>
          <w:fldChar w:fldCharType="separate"/>
        </w:r>
        <w:r>
          <w:t>70</w:t>
        </w:r>
        <w:r>
          <w:fldChar w:fldCharType="end"/>
        </w:r>
      </w:hyperlink>
    </w:p>
    <w:p>
      <w:pPr>
        <w:pStyle w:val="TOC2"/>
        <w:tabs>
          <w:tab w:val="right" w:leader="dot" w:pos="8306"/>
        </w:tabs>
      </w:pPr>
      <w:hyperlink w:anchor="_Toc26709" w:history="1">
        <w:r>
          <w:rPr>
            <w:rFonts w:ascii="仿宋" w:eastAsia="仿宋" w:hAnsi="仿宋" w:cs="仿宋" w:hint="eastAsia"/>
            <w:lang w:eastAsia="zh-CN"/>
          </w:rPr>
          <w:t>(四)、信息技术基础设施建设</w:t>
        </w:r>
        <w:r>
          <w:tab/>
        </w:r>
        <w:r>
          <w:fldChar w:fldCharType="begin"/>
        </w:r>
        <w:r>
          <w:instrText xml:space="preserve"> PAGEREF _Toc26709 \h </w:instrText>
        </w:r>
        <w:r>
          <w:fldChar w:fldCharType="separate"/>
        </w:r>
        <w:r>
          <w:t>71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367" w:history="1">
        <w:r>
          <w:rPr>
            <w:rFonts w:ascii="仿宋" w:eastAsia="仿宋" w:hAnsi="仿宋" w:cs="仿宋" w:hint="eastAsia"/>
            <w:lang w:eastAsia="zh-CN"/>
          </w:rPr>
          <w:t>十九、环保方案分析</w:t>
        </w:r>
        <w:r>
          <w:tab/>
        </w:r>
        <w:r>
          <w:fldChar w:fldCharType="begin"/>
        </w:r>
        <w:r>
          <w:instrText xml:space="preserve"> PAGEREF _Toc30367 \h </w:instrText>
        </w:r>
        <w:r>
          <w:fldChar w:fldCharType="separate"/>
        </w:r>
        <w:r>
          <w:t>73</w:t>
        </w:r>
        <w:r>
          <w:fldChar w:fldCharType="end"/>
        </w:r>
      </w:hyperlink>
    </w:p>
    <w:p>
      <w:pPr>
        <w:pStyle w:val="TOC2"/>
        <w:tabs>
          <w:tab w:val="right" w:leader="dot" w:pos="8306"/>
        </w:tabs>
      </w:pPr>
      <w:hyperlink w:anchor="_Toc25907" w:history="1">
        <w:r>
          <w:rPr>
            <w:rFonts w:ascii="仿宋" w:eastAsia="仿宋" w:hAnsi="仿宋" w:cs="仿宋" w:hint="eastAsia"/>
            <w:lang w:eastAsia="zh-CN"/>
          </w:rPr>
          <w:t>(一)、环境保护综述</w:t>
        </w:r>
        <w:r>
          <w:tab/>
        </w:r>
        <w:r>
          <w:fldChar w:fldCharType="begin"/>
        </w:r>
        <w:r>
          <w:instrText xml:space="preserve"> PAGEREF _Toc25907 \h </w:instrText>
        </w:r>
        <w:r>
          <w:fldChar w:fldCharType="separate"/>
        </w:r>
        <w:r>
          <w:t>73</w:t>
        </w:r>
        <w:r>
          <w:fldChar w:fldCharType="end"/>
        </w:r>
      </w:hyperlink>
    </w:p>
    <w:p>
      <w:pPr>
        <w:pStyle w:val="TOC2"/>
        <w:tabs>
          <w:tab w:val="right" w:leader="dot" w:pos="8306"/>
        </w:tabs>
      </w:pPr>
      <w:hyperlink w:anchor="_Toc21457" w:history="1">
        <w:r>
          <w:rPr>
            <w:rFonts w:ascii="仿宋" w:eastAsia="仿宋" w:hAnsi="仿宋" w:cs="仿宋" w:hint="eastAsia"/>
            <w:lang w:eastAsia="zh-CN"/>
          </w:rPr>
          <w:t>(二)、施工期环境影响分析</w:t>
        </w:r>
        <w:r>
          <w:tab/>
        </w:r>
        <w:r>
          <w:fldChar w:fldCharType="begin"/>
        </w:r>
        <w:r>
          <w:instrText xml:space="preserve"> PAGEREF _Toc21457 \h </w:instrText>
        </w:r>
        <w:r>
          <w:fldChar w:fldCharType="separate"/>
        </w:r>
        <w:r>
          <w:t>74</w:t>
        </w:r>
        <w:r>
          <w:fldChar w:fldCharType="end"/>
        </w:r>
      </w:hyperlink>
    </w:p>
    <w:p>
      <w:pPr>
        <w:pStyle w:val="TOC2"/>
        <w:tabs>
          <w:tab w:val="right" w:leader="dot" w:pos="8306"/>
        </w:tabs>
      </w:pPr>
      <w:hyperlink w:anchor="_Toc1239" w:history="1">
        <w:r>
          <w:rPr>
            <w:rFonts w:ascii="仿宋" w:eastAsia="仿宋" w:hAnsi="仿宋" w:cs="仿宋" w:hint="eastAsia"/>
            <w:lang w:eastAsia="zh-CN"/>
          </w:rPr>
          <w:t>(三)、营运期环境影响分析</w:t>
        </w:r>
        <w:r>
          <w:tab/>
        </w:r>
        <w:r>
          <w:fldChar w:fldCharType="begin"/>
        </w:r>
        <w:r>
          <w:instrText xml:space="preserve"> PAGEREF _Toc1239 \h </w:instrText>
        </w:r>
        <w:r>
          <w:fldChar w:fldCharType="separate"/>
        </w:r>
        <w:r>
          <w:t>75</w:t>
        </w:r>
        <w:r>
          <w:fldChar w:fldCharType="end"/>
        </w:r>
      </w:hyperlink>
    </w:p>
    <w:p>
      <w:pPr>
        <w:pStyle w:val="TOC2"/>
        <w:tabs>
          <w:tab w:val="right" w:leader="dot" w:pos="8306"/>
        </w:tabs>
      </w:pPr>
      <w:hyperlink w:anchor="_Toc14160" w:history="1">
        <w:r>
          <w:rPr>
            <w:rFonts w:ascii="仿宋" w:eastAsia="仿宋" w:hAnsi="仿宋" w:cs="仿宋" w:hint="eastAsia"/>
            <w:lang w:eastAsia="zh-CN"/>
          </w:rPr>
          <w:t>(四)、综合评价</w:t>
        </w:r>
        <w:r>
          <w:tab/>
        </w:r>
        <w:r>
          <w:fldChar w:fldCharType="begin"/>
        </w:r>
        <w:r>
          <w:instrText xml:space="preserve"> PAGEREF _Toc14160 \h </w:instrText>
        </w:r>
        <w:r>
          <w:fldChar w:fldCharType="separate"/>
        </w:r>
        <w:r>
          <w:t>76</w:t>
        </w:r>
        <w:r>
          <w:fldChar w:fldCharType="end"/>
        </w:r>
      </w:hyperlink>
    </w:p>
    <w:p>
      <w:pPr>
        <w:pStyle w:val="TOC1"/>
        <w:tabs>
          <w:tab w:val="right" w:leader="dot" w:pos="8306"/>
        </w:tabs>
      </w:pPr>
      <w:hyperlink w:anchor="_Toc23217" w:history="1">
        <w:r>
          <w:rPr>
            <w:rFonts w:ascii="仿宋" w:eastAsia="仿宋" w:hAnsi="仿宋" w:cs="仿宋" w:hint="eastAsia"/>
            <w:lang w:eastAsia="zh-CN"/>
          </w:rPr>
          <w:t>二十、合作与交流机制建立</w:t>
        </w:r>
        <w:r>
          <w:tab/>
        </w:r>
        <w:r>
          <w:fldChar w:fldCharType="begin"/>
        </w:r>
        <w:r>
          <w:instrText xml:space="preserve"> PAGEREF _Toc23217 \h </w:instrText>
        </w:r>
        <w:r>
          <w:fldChar w:fldCharType="separate"/>
        </w:r>
        <w:r>
          <w:t>77</w:t>
        </w:r>
        <w:r>
          <w:fldChar w:fldCharType="end"/>
        </w:r>
      </w:hyperlink>
    </w:p>
    <w:p>
      <w:pPr>
        <w:pStyle w:val="TOC2"/>
        <w:tabs>
          <w:tab w:val="right" w:leader="dot" w:pos="8306"/>
        </w:tabs>
      </w:pPr>
      <w:hyperlink w:anchor="_Toc24028" w:history="1">
        <w:r>
          <w:rPr>
            <w:rFonts w:ascii="仿宋" w:eastAsia="仿宋" w:hAnsi="仿宋" w:cs="仿宋" w:hint="eastAsia"/>
            <w:lang w:eastAsia="zh-CN"/>
          </w:rPr>
          <w:t>(一)、合作伙伴选择与合作方式</w:t>
        </w:r>
        <w:r>
          <w:tab/>
        </w:r>
        <w:r>
          <w:fldChar w:fldCharType="begin"/>
        </w:r>
        <w:r>
          <w:instrText xml:space="preserve"> PAGEREF _Toc24028 \h </w:instrText>
        </w:r>
        <w:r>
          <w:fldChar w:fldCharType="separate"/>
        </w:r>
        <w:r>
          <w:t>77</w:t>
        </w:r>
        <w:r>
          <w:fldChar w:fldCharType="end"/>
        </w:r>
      </w:hyperlink>
    </w:p>
    <w:p>
      <w:pPr>
        <w:pStyle w:val="TOC2"/>
        <w:tabs>
          <w:tab w:val="right" w:leader="dot" w:pos="8306"/>
        </w:tabs>
      </w:pPr>
      <w:hyperlink w:anchor="_Toc29540" w:history="1">
        <w:r>
          <w:rPr>
            <w:rFonts w:ascii="仿宋" w:eastAsia="仿宋" w:hAnsi="仿宋" w:cs="仿宋" w:hint="eastAsia"/>
            <w:lang w:eastAsia="zh-CN"/>
          </w:rPr>
          <w:t>(二)、交流与合作平台搭建</w:t>
        </w:r>
        <w:r>
          <w:tab/>
        </w:r>
        <w:r>
          <w:fldChar w:fldCharType="begin"/>
        </w:r>
        <w:r>
          <w:instrText xml:space="preserve"> PAGEREF _Toc29540 \h </w:instrText>
        </w:r>
        <w:r>
          <w:fldChar w:fldCharType="separate"/>
        </w:r>
        <w:r>
          <w:t>79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5917"/>
      <w:r>
        <w:rPr>
          <w:rFonts w:ascii="仿宋" w:eastAsia="仿宋" w:hAnsi="仿宋" w:cs="仿宋" w:hint="eastAsia"/>
          <w:sz w:val="28"/>
          <w:lang w:eastAsia="zh-CN"/>
        </w:rPr>
        <w:t>一、TOUCHPANEL检测系统项目建设背景</w:t>
      </w:r>
      <w:bookmarkEnd w:id="2"/>
    </w:p>
    <w:p>
      <w:pPr>
        <w:pStyle w:val="Heading2"/>
        <w:rPr>
          <w:rFonts w:ascii="仿宋" w:eastAsia="仿宋" w:hAnsi="仿宋" w:cs="仿宋" w:hint="eastAsia"/>
          <w:lang w:eastAsia="zh-CN"/>
        </w:rPr>
      </w:pPr>
      <w:bookmarkStart w:id="3" w:name="_Toc112"/>
      <w:r>
        <w:rPr>
          <w:rFonts w:ascii="仿宋" w:eastAsia="仿宋" w:hAnsi="仿宋" w:cs="仿宋" w:hint="eastAsia"/>
          <w:lang w:eastAsia="zh-CN"/>
        </w:rPr>
        <w:t>(一)、TOUCHPANEL检测系统项目承办单位背景分析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全球主要的产品供应商之一，我们专注于创新和提供高品质的服务以满足客户需求。我们秉承着“客户至上、品质关键、创新引领、共赢合作”的经营理念，将客户需求放在核心地位，并采用高端精品战略来提供卓越的服务价值。我们坚持“唯才是用、唯德重用”的人才理念，根据需求定制完美的解决方案以满足高端市场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https://d.book118.com/257135201053006052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TOUCHPANEL检测系统项目策划方案报告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9C322B"/>
    <w:rsid w:val="4593521B"/>
    <w:rsid w:val="7AE7341D"/>
    <w:rsid w:val="7B9C32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7135201053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2024-03-13T03:41:00Z</dcterms:created>
  <dcterms:modified xsi:type="dcterms:W3CDTF">2024-03-13T03:41:32Z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1F05F122844546B9A1D46AA084D7B3E3_11</vt:lpwstr>
  </property>
  <property fmtid="{D5CDD505-2E9C-101B-9397-08002B2CF9AE}" pid="3" name="KSOProductBuildVer">
    <vt:lpwstr>2052-12.1.0.16399</vt:lpwstr>
  </property>
</Properties>
</file>