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节能、高效果蔬保鲜装置项目构思建设方案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8" w:history="1">
        <w:r>
          <w:rPr>
            <w:rFonts w:ascii="仿宋" w:eastAsia="仿宋" w:hAnsi="仿宋" w:cs="仿宋" w:hint="eastAsia"/>
            <w:lang w:eastAsia="zh-CN"/>
          </w:rPr>
          <w:t>前言</w:t>
        </w:r>
        <w:r>
          <w:tab/>
        </w:r>
        <w:r>
          <w:fldChar w:fldCharType="begin"/>
        </w:r>
        <w:r>
          <w:instrText xml:space="preserve"> PAGEREF _Toc21118 \h </w:instrText>
        </w:r>
        <w:r>
          <w:fldChar w:fldCharType="separate"/>
        </w:r>
        <w:r>
          <w:t>3</w:t>
        </w:r>
        <w:r>
          <w:fldChar w:fldCharType="end"/>
        </w:r>
      </w:hyperlink>
    </w:p>
    <w:p>
      <w:pPr>
        <w:pStyle w:val="TOC1"/>
        <w:tabs>
          <w:tab w:val="right" w:leader="dot" w:pos="8306"/>
        </w:tabs>
      </w:pPr>
      <w:hyperlink w:anchor="_Toc13480" w:history="1">
        <w:r>
          <w:rPr>
            <w:rFonts w:ascii="仿宋" w:eastAsia="仿宋" w:hAnsi="仿宋" w:cs="仿宋" w:hint="eastAsia"/>
            <w:lang w:eastAsia="zh-CN"/>
          </w:rPr>
          <w:t>一、背景、必要性分析</w:t>
        </w:r>
        <w:r>
          <w:tab/>
        </w:r>
        <w:r>
          <w:fldChar w:fldCharType="begin"/>
        </w:r>
        <w:r>
          <w:instrText xml:space="preserve"> PAGEREF _Toc13480 \h </w:instrText>
        </w:r>
        <w:r>
          <w:fldChar w:fldCharType="separate"/>
        </w:r>
        <w:r>
          <w:t>3</w:t>
        </w:r>
        <w:r>
          <w:fldChar w:fldCharType="end"/>
        </w:r>
      </w:hyperlink>
    </w:p>
    <w:p>
      <w:pPr>
        <w:pStyle w:val="TOC2"/>
        <w:tabs>
          <w:tab w:val="right" w:leader="dot" w:pos="8306"/>
        </w:tabs>
      </w:pPr>
      <w:hyperlink w:anchor="_Toc8470" w:history="1">
        <w:r>
          <w:rPr>
            <w:rFonts w:ascii="仿宋" w:eastAsia="仿宋" w:hAnsi="仿宋" w:cs="仿宋" w:hint="eastAsia"/>
            <w:lang w:eastAsia="zh-CN"/>
          </w:rPr>
          <w:t>(一)、项目建设背景</w:t>
        </w:r>
        <w:r>
          <w:tab/>
        </w:r>
        <w:r>
          <w:fldChar w:fldCharType="begin"/>
        </w:r>
        <w:r>
          <w:instrText xml:space="preserve"> PAGEREF _Toc8470 \h </w:instrText>
        </w:r>
        <w:r>
          <w:fldChar w:fldCharType="separate"/>
        </w:r>
        <w:r>
          <w:t>3</w:t>
        </w:r>
        <w:r>
          <w:fldChar w:fldCharType="end"/>
        </w:r>
      </w:hyperlink>
    </w:p>
    <w:p>
      <w:pPr>
        <w:pStyle w:val="TOC2"/>
        <w:tabs>
          <w:tab w:val="right" w:leader="dot" w:pos="8306"/>
        </w:tabs>
      </w:pPr>
      <w:hyperlink w:anchor="_Toc15225" w:history="1">
        <w:r>
          <w:rPr>
            <w:rFonts w:ascii="仿宋" w:eastAsia="仿宋" w:hAnsi="仿宋" w:cs="仿宋" w:hint="eastAsia"/>
            <w:lang w:eastAsia="zh-CN"/>
          </w:rPr>
          <w:t>(二)、必要性分析</w:t>
        </w:r>
        <w:r>
          <w:tab/>
        </w:r>
        <w:r>
          <w:fldChar w:fldCharType="begin"/>
        </w:r>
        <w:r>
          <w:instrText xml:space="preserve"> PAGEREF _Toc15225 \h </w:instrText>
        </w:r>
        <w:r>
          <w:fldChar w:fldCharType="separate"/>
        </w:r>
        <w:r>
          <w:t>4</w:t>
        </w:r>
        <w:r>
          <w:fldChar w:fldCharType="end"/>
        </w:r>
      </w:hyperlink>
    </w:p>
    <w:p>
      <w:pPr>
        <w:pStyle w:val="TOC2"/>
        <w:tabs>
          <w:tab w:val="right" w:leader="dot" w:pos="8306"/>
        </w:tabs>
      </w:pPr>
      <w:hyperlink w:anchor="_Toc17399" w:history="1">
        <w:r>
          <w:rPr>
            <w:rFonts w:ascii="仿宋" w:eastAsia="仿宋" w:hAnsi="仿宋" w:cs="仿宋" w:hint="eastAsia"/>
            <w:lang w:eastAsia="zh-CN"/>
          </w:rPr>
          <w:t>(三)、项目建设有利条件</w:t>
        </w:r>
        <w:r>
          <w:tab/>
        </w:r>
        <w:r>
          <w:fldChar w:fldCharType="begin"/>
        </w:r>
        <w:r>
          <w:instrText xml:space="preserve"> PAGEREF _Toc17399 \h </w:instrText>
        </w:r>
        <w:r>
          <w:fldChar w:fldCharType="separate"/>
        </w:r>
        <w:r>
          <w:t>5</w:t>
        </w:r>
        <w:r>
          <w:fldChar w:fldCharType="end"/>
        </w:r>
      </w:hyperlink>
    </w:p>
    <w:p>
      <w:pPr>
        <w:pStyle w:val="TOC1"/>
        <w:tabs>
          <w:tab w:val="right" w:leader="dot" w:pos="8306"/>
        </w:tabs>
      </w:pPr>
      <w:hyperlink w:anchor="_Toc32635" w:history="1">
        <w:r>
          <w:rPr>
            <w:rFonts w:ascii="仿宋" w:eastAsia="仿宋" w:hAnsi="仿宋" w:cs="仿宋" w:hint="eastAsia"/>
            <w:lang w:eastAsia="zh-CN"/>
          </w:rPr>
          <w:t>二、发展规划、产业政策和行业准入分析</w:t>
        </w:r>
        <w:r>
          <w:tab/>
        </w:r>
        <w:r>
          <w:fldChar w:fldCharType="begin"/>
        </w:r>
        <w:r>
          <w:instrText xml:space="preserve"> PAGEREF _Toc32635 \h </w:instrText>
        </w:r>
        <w:r>
          <w:fldChar w:fldCharType="separate"/>
        </w:r>
        <w:r>
          <w:t>7</w:t>
        </w:r>
        <w:r>
          <w:fldChar w:fldCharType="end"/>
        </w:r>
      </w:hyperlink>
    </w:p>
    <w:p>
      <w:pPr>
        <w:pStyle w:val="TOC2"/>
        <w:tabs>
          <w:tab w:val="right" w:leader="dot" w:pos="8306"/>
        </w:tabs>
      </w:pPr>
      <w:hyperlink w:anchor="_Toc31270" w:history="1">
        <w:r>
          <w:rPr>
            <w:rFonts w:ascii="仿宋" w:eastAsia="仿宋" w:hAnsi="仿宋" w:cs="仿宋" w:hint="eastAsia"/>
            <w:lang w:eastAsia="zh-CN"/>
          </w:rPr>
          <w:t>(一)、发展规划分析</w:t>
        </w:r>
        <w:r>
          <w:tab/>
        </w:r>
        <w:r>
          <w:fldChar w:fldCharType="begin"/>
        </w:r>
        <w:r>
          <w:instrText xml:space="preserve"> PAGEREF _Toc31270 \h </w:instrText>
        </w:r>
        <w:r>
          <w:fldChar w:fldCharType="separate"/>
        </w:r>
        <w:r>
          <w:t>7</w:t>
        </w:r>
        <w:r>
          <w:fldChar w:fldCharType="end"/>
        </w:r>
      </w:hyperlink>
    </w:p>
    <w:p>
      <w:pPr>
        <w:pStyle w:val="TOC2"/>
        <w:tabs>
          <w:tab w:val="right" w:leader="dot" w:pos="8306"/>
        </w:tabs>
      </w:pPr>
      <w:hyperlink w:anchor="_Toc15853" w:history="1">
        <w:r>
          <w:rPr>
            <w:rFonts w:ascii="仿宋" w:eastAsia="仿宋" w:hAnsi="仿宋" w:cs="仿宋" w:hint="eastAsia"/>
            <w:lang w:eastAsia="zh-CN"/>
          </w:rPr>
          <w:t>(二)、产业政策分析</w:t>
        </w:r>
        <w:r>
          <w:tab/>
        </w:r>
        <w:r>
          <w:fldChar w:fldCharType="begin"/>
        </w:r>
        <w:r>
          <w:instrText xml:space="preserve"> PAGEREF _Toc15853 \h </w:instrText>
        </w:r>
        <w:r>
          <w:fldChar w:fldCharType="separate"/>
        </w:r>
        <w:r>
          <w:t>9</w:t>
        </w:r>
        <w:r>
          <w:fldChar w:fldCharType="end"/>
        </w:r>
      </w:hyperlink>
    </w:p>
    <w:p>
      <w:pPr>
        <w:pStyle w:val="TOC2"/>
        <w:tabs>
          <w:tab w:val="right" w:leader="dot" w:pos="8306"/>
        </w:tabs>
      </w:pPr>
      <w:hyperlink w:anchor="_Toc25842" w:history="1">
        <w:r>
          <w:rPr>
            <w:rFonts w:ascii="仿宋" w:eastAsia="仿宋" w:hAnsi="仿宋" w:cs="仿宋" w:hint="eastAsia"/>
            <w:lang w:eastAsia="zh-CN"/>
          </w:rPr>
          <w:t>(三)、行业准入分析</w:t>
        </w:r>
        <w:r>
          <w:tab/>
        </w:r>
        <w:r>
          <w:fldChar w:fldCharType="begin"/>
        </w:r>
        <w:r>
          <w:instrText xml:space="preserve"> PAGEREF _Toc25842 \h </w:instrText>
        </w:r>
        <w:r>
          <w:fldChar w:fldCharType="separate"/>
        </w:r>
        <w:r>
          <w:t>10</w:t>
        </w:r>
        <w:r>
          <w:fldChar w:fldCharType="end"/>
        </w:r>
      </w:hyperlink>
    </w:p>
    <w:p>
      <w:pPr>
        <w:pStyle w:val="TOC1"/>
        <w:tabs>
          <w:tab w:val="right" w:leader="dot" w:pos="8306"/>
        </w:tabs>
      </w:pPr>
      <w:hyperlink w:anchor="_Toc12230" w:history="1">
        <w:r>
          <w:rPr>
            <w:rFonts w:ascii="仿宋" w:eastAsia="仿宋" w:hAnsi="仿宋" w:cs="仿宋" w:hint="eastAsia"/>
            <w:lang w:eastAsia="zh-CN"/>
          </w:rPr>
          <w:t>三、环境和生态影响分析</w:t>
        </w:r>
        <w:r>
          <w:tab/>
        </w:r>
        <w:r>
          <w:fldChar w:fldCharType="begin"/>
        </w:r>
        <w:r>
          <w:instrText xml:space="preserve"> PAGEREF _Toc12230 \h </w:instrText>
        </w:r>
        <w:r>
          <w:fldChar w:fldCharType="separate"/>
        </w:r>
        <w:r>
          <w:t>12</w:t>
        </w:r>
        <w:r>
          <w:fldChar w:fldCharType="end"/>
        </w:r>
      </w:hyperlink>
    </w:p>
    <w:p>
      <w:pPr>
        <w:pStyle w:val="TOC2"/>
        <w:tabs>
          <w:tab w:val="right" w:leader="dot" w:pos="8306"/>
        </w:tabs>
      </w:pPr>
      <w:hyperlink w:anchor="_Toc2764" w:history="1">
        <w:r>
          <w:rPr>
            <w:rFonts w:ascii="仿宋" w:eastAsia="仿宋" w:hAnsi="仿宋" w:cs="仿宋" w:hint="eastAsia"/>
            <w:lang w:eastAsia="zh-CN"/>
          </w:rPr>
          <w:t>(一)、环境和生态现状</w:t>
        </w:r>
        <w:r>
          <w:tab/>
        </w:r>
        <w:r>
          <w:fldChar w:fldCharType="begin"/>
        </w:r>
        <w:r>
          <w:instrText xml:space="preserve"> PAGEREF _Toc2764 \h </w:instrText>
        </w:r>
        <w:r>
          <w:fldChar w:fldCharType="separate"/>
        </w:r>
        <w:r>
          <w:t>12</w:t>
        </w:r>
        <w:r>
          <w:fldChar w:fldCharType="end"/>
        </w:r>
      </w:hyperlink>
    </w:p>
    <w:p>
      <w:pPr>
        <w:pStyle w:val="TOC2"/>
        <w:tabs>
          <w:tab w:val="right" w:leader="dot" w:pos="8306"/>
        </w:tabs>
      </w:pPr>
      <w:hyperlink w:anchor="_Toc5545" w:history="1">
        <w:r>
          <w:rPr>
            <w:rFonts w:ascii="仿宋" w:eastAsia="仿宋" w:hAnsi="仿宋" w:cs="仿宋" w:hint="eastAsia"/>
            <w:lang w:eastAsia="zh-CN"/>
          </w:rPr>
          <w:t>(二)、生态环境影响分析</w:t>
        </w:r>
        <w:r>
          <w:tab/>
        </w:r>
        <w:r>
          <w:fldChar w:fldCharType="begin"/>
        </w:r>
        <w:r>
          <w:instrText xml:space="preserve"> PAGEREF _Toc5545 \h </w:instrText>
        </w:r>
        <w:r>
          <w:fldChar w:fldCharType="separate"/>
        </w:r>
        <w:r>
          <w:t>13</w:t>
        </w:r>
        <w:r>
          <w:fldChar w:fldCharType="end"/>
        </w:r>
      </w:hyperlink>
    </w:p>
    <w:p>
      <w:pPr>
        <w:pStyle w:val="TOC2"/>
        <w:tabs>
          <w:tab w:val="right" w:leader="dot" w:pos="8306"/>
        </w:tabs>
      </w:pPr>
      <w:hyperlink w:anchor="_Toc30201" w:history="1">
        <w:r>
          <w:rPr>
            <w:rFonts w:ascii="仿宋" w:eastAsia="仿宋" w:hAnsi="仿宋" w:cs="仿宋" w:hint="eastAsia"/>
            <w:lang w:eastAsia="zh-CN"/>
          </w:rPr>
          <w:t>(三)、生态环境保护措施</w:t>
        </w:r>
        <w:r>
          <w:tab/>
        </w:r>
        <w:r>
          <w:fldChar w:fldCharType="begin"/>
        </w:r>
        <w:r>
          <w:instrText xml:space="preserve"> PAGEREF _Toc30201 \h </w:instrText>
        </w:r>
        <w:r>
          <w:fldChar w:fldCharType="separate"/>
        </w:r>
        <w:r>
          <w:t>14</w:t>
        </w:r>
        <w:r>
          <w:fldChar w:fldCharType="end"/>
        </w:r>
      </w:hyperlink>
    </w:p>
    <w:p>
      <w:pPr>
        <w:pStyle w:val="TOC2"/>
        <w:tabs>
          <w:tab w:val="right" w:leader="dot" w:pos="8306"/>
        </w:tabs>
      </w:pPr>
      <w:hyperlink w:anchor="_Toc5186" w:history="1">
        <w:r>
          <w:rPr>
            <w:rFonts w:ascii="仿宋" w:eastAsia="仿宋" w:hAnsi="仿宋" w:cs="仿宋" w:hint="eastAsia"/>
            <w:lang w:eastAsia="zh-CN"/>
          </w:rPr>
          <w:t>(四)、地质灾害影响分析</w:t>
        </w:r>
        <w:r>
          <w:tab/>
        </w:r>
        <w:r>
          <w:fldChar w:fldCharType="begin"/>
        </w:r>
        <w:r>
          <w:instrText xml:space="preserve"> PAGEREF _Toc5186 \h </w:instrText>
        </w:r>
        <w:r>
          <w:fldChar w:fldCharType="separate"/>
        </w:r>
        <w:r>
          <w:t>16</w:t>
        </w:r>
        <w:r>
          <w:fldChar w:fldCharType="end"/>
        </w:r>
      </w:hyperlink>
    </w:p>
    <w:p>
      <w:pPr>
        <w:pStyle w:val="TOC2"/>
        <w:tabs>
          <w:tab w:val="right" w:leader="dot" w:pos="8306"/>
        </w:tabs>
      </w:pPr>
      <w:hyperlink w:anchor="_Toc30189" w:history="1">
        <w:r>
          <w:rPr>
            <w:rFonts w:ascii="仿宋" w:eastAsia="仿宋" w:hAnsi="仿宋" w:cs="仿宋" w:hint="eastAsia"/>
            <w:lang w:eastAsia="zh-CN"/>
          </w:rPr>
          <w:t>(五)、特殊环境影响</w:t>
        </w:r>
        <w:r>
          <w:tab/>
        </w:r>
        <w:r>
          <w:fldChar w:fldCharType="begin"/>
        </w:r>
        <w:r>
          <w:instrText xml:space="preserve"> PAGEREF _Toc30189 \h </w:instrText>
        </w:r>
        <w:r>
          <w:fldChar w:fldCharType="separate"/>
        </w:r>
        <w:r>
          <w:t>18</w:t>
        </w:r>
        <w:r>
          <w:fldChar w:fldCharType="end"/>
        </w:r>
      </w:hyperlink>
    </w:p>
    <w:p>
      <w:pPr>
        <w:pStyle w:val="TOC1"/>
        <w:tabs>
          <w:tab w:val="right" w:leader="dot" w:pos="8306"/>
        </w:tabs>
      </w:pPr>
      <w:hyperlink w:anchor="_Toc27850" w:history="1">
        <w:r>
          <w:rPr>
            <w:rFonts w:ascii="仿宋" w:eastAsia="仿宋" w:hAnsi="仿宋" w:cs="仿宋" w:hint="eastAsia"/>
            <w:lang w:eastAsia="zh-CN"/>
          </w:rPr>
          <w:t>四、节能、高效果蔬保鲜装置项目概论</w:t>
        </w:r>
        <w:r>
          <w:tab/>
        </w:r>
        <w:r>
          <w:fldChar w:fldCharType="begin"/>
        </w:r>
        <w:r>
          <w:instrText xml:space="preserve"> PAGEREF _Toc27850 \h </w:instrText>
        </w:r>
        <w:r>
          <w:fldChar w:fldCharType="separate"/>
        </w:r>
        <w:r>
          <w:t>19</w:t>
        </w:r>
        <w:r>
          <w:fldChar w:fldCharType="end"/>
        </w:r>
      </w:hyperlink>
    </w:p>
    <w:p>
      <w:pPr>
        <w:pStyle w:val="TOC2"/>
        <w:tabs>
          <w:tab w:val="right" w:leader="dot" w:pos="8306"/>
        </w:tabs>
      </w:pPr>
      <w:hyperlink w:anchor="_Toc68" w:history="1">
        <w:r>
          <w:rPr>
            <w:rFonts w:ascii="仿宋" w:eastAsia="仿宋" w:hAnsi="仿宋" w:cs="仿宋" w:hint="eastAsia"/>
            <w:lang w:eastAsia="zh-CN"/>
          </w:rPr>
          <w:t>(一)、项目申报单位概况</w:t>
        </w:r>
        <w:r>
          <w:tab/>
        </w:r>
        <w:r>
          <w:fldChar w:fldCharType="begin"/>
        </w:r>
        <w:r>
          <w:instrText xml:space="preserve"> PAGEREF _Toc68 \h </w:instrText>
        </w:r>
        <w:r>
          <w:fldChar w:fldCharType="separate"/>
        </w:r>
        <w:r>
          <w:t>19</w:t>
        </w:r>
        <w:r>
          <w:fldChar w:fldCharType="end"/>
        </w:r>
      </w:hyperlink>
    </w:p>
    <w:p>
      <w:pPr>
        <w:pStyle w:val="TOC2"/>
        <w:tabs>
          <w:tab w:val="right" w:leader="dot" w:pos="8306"/>
        </w:tabs>
      </w:pPr>
      <w:hyperlink w:anchor="_Toc14991" w:history="1">
        <w:r>
          <w:rPr>
            <w:rFonts w:ascii="仿宋" w:eastAsia="仿宋" w:hAnsi="仿宋" w:cs="仿宋" w:hint="eastAsia"/>
            <w:lang w:eastAsia="zh-CN"/>
          </w:rPr>
          <w:t>(二)、项目概况</w:t>
        </w:r>
        <w:r>
          <w:tab/>
        </w:r>
        <w:r>
          <w:fldChar w:fldCharType="begin"/>
        </w:r>
        <w:r>
          <w:instrText xml:space="preserve"> PAGEREF _Toc14991 \h </w:instrText>
        </w:r>
        <w:r>
          <w:fldChar w:fldCharType="separate"/>
        </w:r>
        <w:r>
          <w:t>20</w:t>
        </w:r>
        <w:r>
          <w:fldChar w:fldCharType="end"/>
        </w:r>
      </w:hyperlink>
    </w:p>
    <w:p>
      <w:pPr>
        <w:pStyle w:val="TOC1"/>
        <w:tabs>
          <w:tab w:val="right" w:leader="dot" w:pos="8306"/>
        </w:tabs>
      </w:pPr>
      <w:hyperlink w:anchor="_Toc22197" w:history="1">
        <w:r>
          <w:rPr>
            <w:rFonts w:ascii="仿宋" w:eastAsia="仿宋" w:hAnsi="仿宋" w:cs="仿宋" w:hint="eastAsia"/>
            <w:lang w:eastAsia="zh-CN"/>
          </w:rPr>
          <w:t>五、社会影响分析</w:t>
        </w:r>
        <w:r>
          <w:tab/>
        </w:r>
        <w:r>
          <w:fldChar w:fldCharType="begin"/>
        </w:r>
        <w:r>
          <w:instrText xml:space="preserve"> PAGEREF _Toc22197 \h </w:instrText>
        </w:r>
        <w:r>
          <w:fldChar w:fldCharType="separate"/>
        </w:r>
        <w:r>
          <w:t>23</w:t>
        </w:r>
        <w:r>
          <w:fldChar w:fldCharType="end"/>
        </w:r>
      </w:hyperlink>
    </w:p>
    <w:p>
      <w:pPr>
        <w:pStyle w:val="TOC2"/>
        <w:tabs>
          <w:tab w:val="right" w:leader="dot" w:pos="8306"/>
        </w:tabs>
      </w:pPr>
      <w:hyperlink w:anchor="_Toc26017" w:history="1">
        <w:r>
          <w:rPr>
            <w:rFonts w:ascii="仿宋" w:eastAsia="仿宋" w:hAnsi="仿宋" w:cs="仿宋" w:hint="eastAsia"/>
            <w:lang w:eastAsia="zh-CN"/>
          </w:rPr>
          <w:t>(一)、社会影响效果分析</w:t>
        </w:r>
        <w:r>
          <w:tab/>
        </w:r>
        <w:r>
          <w:fldChar w:fldCharType="begin"/>
        </w:r>
        <w:r>
          <w:instrText xml:space="preserve"> PAGEREF _Toc26017 \h </w:instrText>
        </w:r>
        <w:r>
          <w:fldChar w:fldCharType="separate"/>
        </w:r>
        <w:r>
          <w:t>23</w:t>
        </w:r>
        <w:r>
          <w:fldChar w:fldCharType="end"/>
        </w:r>
      </w:hyperlink>
    </w:p>
    <w:p>
      <w:pPr>
        <w:pStyle w:val="TOC2"/>
        <w:tabs>
          <w:tab w:val="right" w:leader="dot" w:pos="8306"/>
        </w:tabs>
      </w:pPr>
      <w:hyperlink w:anchor="_Toc373" w:history="1">
        <w:r>
          <w:rPr>
            <w:rFonts w:ascii="仿宋" w:eastAsia="仿宋" w:hAnsi="仿宋" w:cs="仿宋" w:hint="eastAsia"/>
            <w:lang w:eastAsia="zh-CN"/>
          </w:rPr>
          <w:t>(二)、社会适应性分析</w:t>
        </w:r>
        <w:r>
          <w:tab/>
        </w:r>
        <w:r>
          <w:fldChar w:fldCharType="begin"/>
        </w:r>
        <w:r>
          <w:instrText xml:space="preserve"> PAGEREF _Toc373 \h </w:instrText>
        </w:r>
        <w:r>
          <w:fldChar w:fldCharType="separate"/>
        </w:r>
        <w:r>
          <w:t>26</w:t>
        </w:r>
        <w:r>
          <w:fldChar w:fldCharType="end"/>
        </w:r>
      </w:hyperlink>
    </w:p>
    <w:p>
      <w:pPr>
        <w:pStyle w:val="TOC2"/>
        <w:tabs>
          <w:tab w:val="right" w:leader="dot" w:pos="8306"/>
        </w:tabs>
      </w:pPr>
      <w:hyperlink w:anchor="_Toc15390" w:history="1">
        <w:r>
          <w:rPr>
            <w:rFonts w:ascii="仿宋" w:eastAsia="仿宋" w:hAnsi="仿宋" w:cs="仿宋" w:hint="eastAsia"/>
            <w:lang w:eastAsia="zh-CN"/>
          </w:rPr>
          <w:t>(三)、社会风险及对策分析</w:t>
        </w:r>
        <w:r>
          <w:tab/>
        </w:r>
        <w:r>
          <w:fldChar w:fldCharType="begin"/>
        </w:r>
        <w:r>
          <w:instrText xml:space="preserve"> PAGEREF _Toc15390 \h </w:instrText>
        </w:r>
        <w:r>
          <w:fldChar w:fldCharType="separate"/>
        </w:r>
        <w:r>
          <w:t>27</w:t>
        </w:r>
        <w:r>
          <w:fldChar w:fldCharType="end"/>
        </w:r>
      </w:hyperlink>
    </w:p>
    <w:p>
      <w:pPr>
        <w:pStyle w:val="TOC1"/>
        <w:tabs>
          <w:tab w:val="right" w:leader="dot" w:pos="8306"/>
        </w:tabs>
      </w:pPr>
      <w:hyperlink w:anchor="_Toc27110" w:history="1">
        <w:r>
          <w:rPr>
            <w:rFonts w:ascii="仿宋" w:eastAsia="仿宋" w:hAnsi="仿宋" w:cs="仿宋" w:hint="eastAsia"/>
            <w:lang w:eastAsia="zh-CN"/>
          </w:rPr>
          <w:t>六、项目选址研究</w:t>
        </w:r>
        <w:r>
          <w:tab/>
        </w:r>
        <w:r>
          <w:fldChar w:fldCharType="begin"/>
        </w:r>
        <w:r>
          <w:instrText xml:space="preserve"> PAGEREF _Toc27110 \h </w:instrText>
        </w:r>
        <w:r>
          <w:fldChar w:fldCharType="separate"/>
        </w:r>
        <w:r>
          <w:t>30</w:t>
        </w:r>
        <w:r>
          <w:fldChar w:fldCharType="end"/>
        </w:r>
      </w:hyperlink>
    </w:p>
    <w:p>
      <w:pPr>
        <w:pStyle w:val="TOC2"/>
        <w:tabs>
          <w:tab w:val="right" w:leader="dot" w:pos="8306"/>
        </w:tabs>
      </w:pPr>
      <w:hyperlink w:anchor="_Toc28340" w:history="1">
        <w:r>
          <w:rPr>
            <w:rFonts w:ascii="仿宋" w:eastAsia="仿宋" w:hAnsi="仿宋" w:cs="仿宋" w:hint="eastAsia"/>
            <w:lang w:eastAsia="zh-CN"/>
          </w:rPr>
          <w:t>(一)、项目选址原则</w:t>
        </w:r>
        <w:r>
          <w:tab/>
        </w:r>
        <w:r>
          <w:fldChar w:fldCharType="begin"/>
        </w:r>
        <w:r>
          <w:instrText xml:space="preserve"> PAGEREF _Toc28340 \h </w:instrText>
        </w:r>
        <w:r>
          <w:fldChar w:fldCharType="separate"/>
        </w:r>
        <w:r>
          <w:t>30</w:t>
        </w:r>
        <w:r>
          <w:fldChar w:fldCharType="end"/>
        </w:r>
      </w:hyperlink>
    </w:p>
    <w:p>
      <w:pPr>
        <w:pStyle w:val="TOC2"/>
        <w:tabs>
          <w:tab w:val="right" w:leader="dot" w:pos="8306"/>
        </w:tabs>
      </w:pPr>
      <w:hyperlink w:anchor="_Toc32646" w:history="1">
        <w:r>
          <w:rPr>
            <w:rFonts w:ascii="仿宋" w:eastAsia="仿宋" w:hAnsi="仿宋" w:cs="仿宋" w:hint="eastAsia"/>
            <w:lang w:eastAsia="zh-CN"/>
          </w:rPr>
          <w:t>(二)、项目选址</w:t>
        </w:r>
        <w:r>
          <w:tab/>
        </w:r>
        <w:r>
          <w:fldChar w:fldCharType="begin"/>
        </w:r>
        <w:r>
          <w:instrText xml:space="preserve"> PAGEREF _Toc32646 \h </w:instrText>
        </w:r>
        <w:r>
          <w:fldChar w:fldCharType="separate"/>
        </w:r>
        <w:r>
          <w:t>34</w:t>
        </w:r>
        <w:r>
          <w:fldChar w:fldCharType="end"/>
        </w:r>
      </w:hyperlink>
    </w:p>
    <w:p>
      <w:pPr>
        <w:pStyle w:val="TOC2"/>
        <w:tabs>
          <w:tab w:val="right" w:leader="dot" w:pos="8306"/>
        </w:tabs>
      </w:pPr>
      <w:hyperlink w:anchor="_Toc21070" w:history="1">
        <w:r>
          <w:rPr>
            <w:rFonts w:ascii="仿宋" w:eastAsia="仿宋" w:hAnsi="仿宋" w:cs="仿宋" w:hint="eastAsia"/>
            <w:lang w:eastAsia="zh-CN"/>
          </w:rPr>
          <w:t>(三)、建设条件分析</w:t>
        </w:r>
        <w:r>
          <w:tab/>
        </w:r>
        <w:r>
          <w:fldChar w:fldCharType="begin"/>
        </w:r>
        <w:r>
          <w:instrText xml:space="preserve"> PAGEREF _Toc21070 \h </w:instrText>
        </w:r>
        <w:r>
          <w:fldChar w:fldCharType="separate"/>
        </w:r>
        <w:r>
          <w:t>36</w:t>
        </w:r>
        <w:r>
          <w:fldChar w:fldCharType="end"/>
        </w:r>
      </w:hyperlink>
    </w:p>
    <w:p>
      <w:pPr>
        <w:pStyle w:val="TOC2"/>
        <w:tabs>
          <w:tab w:val="right" w:leader="dot" w:pos="8306"/>
        </w:tabs>
      </w:pPr>
      <w:hyperlink w:anchor="_Toc24944" w:history="1">
        <w:r>
          <w:rPr>
            <w:rFonts w:ascii="仿宋" w:eastAsia="仿宋" w:hAnsi="仿宋" w:cs="仿宋" w:hint="eastAsia"/>
            <w:lang w:eastAsia="zh-CN"/>
          </w:rPr>
          <w:t>(四)、用地控制指标</w:t>
        </w:r>
        <w:r>
          <w:tab/>
        </w:r>
        <w:r>
          <w:fldChar w:fldCharType="begin"/>
        </w:r>
        <w:r>
          <w:instrText xml:space="preserve"> PAGEREF _Toc24944 \h </w:instrText>
        </w:r>
        <w:r>
          <w:fldChar w:fldCharType="separate"/>
        </w:r>
        <w:r>
          <w:t>37</w:t>
        </w:r>
        <w:r>
          <w:fldChar w:fldCharType="end"/>
        </w:r>
      </w:hyperlink>
    </w:p>
    <w:p>
      <w:pPr>
        <w:pStyle w:val="TOC2"/>
        <w:tabs>
          <w:tab w:val="right" w:leader="dot" w:pos="8306"/>
        </w:tabs>
      </w:pPr>
      <w:hyperlink w:anchor="_Toc6150" w:history="1">
        <w:r>
          <w:rPr>
            <w:rFonts w:ascii="仿宋" w:eastAsia="仿宋" w:hAnsi="仿宋" w:cs="仿宋" w:hint="eastAsia"/>
            <w:lang w:eastAsia="zh-CN"/>
          </w:rPr>
          <w:t>(五)、地总体要求</w:t>
        </w:r>
        <w:r>
          <w:tab/>
        </w:r>
        <w:r>
          <w:fldChar w:fldCharType="begin"/>
        </w:r>
        <w:r>
          <w:instrText xml:space="preserve"> PAGEREF _Toc6150 \h </w:instrText>
        </w:r>
        <w:r>
          <w:fldChar w:fldCharType="separate"/>
        </w:r>
        <w:r>
          <w:t>38</w:t>
        </w:r>
        <w:r>
          <w:fldChar w:fldCharType="end"/>
        </w:r>
      </w:hyperlink>
    </w:p>
    <w:p>
      <w:pPr>
        <w:pStyle w:val="TOC2"/>
        <w:tabs>
          <w:tab w:val="right" w:leader="dot" w:pos="8306"/>
        </w:tabs>
      </w:pPr>
      <w:hyperlink w:anchor="_Toc6399" w:history="1">
        <w:r>
          <w:rPr>
            <w:rFonts w:ascii="仿宋" w:eastAsia="仿宋" w:hAnsi="仿宋" w:cs="仿宋" w:hint="eastAsia"/>
            <w:lang w:eastAsia="zh-CN"/>
          </w:rPr>
          <w:t>(六)、节约用地措施</w:t>
        </w:r>
        <w:r>
          <w:tab/>
        </w:r>
        <w:r>
          <w:fldChar w:fldCharType="begin"/>
        </w:r>
        <w:r>
          <w:instrText xml:space="preserve"> PAGEREF _Toc6399 \h </w:instrText>
        </w:r>
        <w:r>
          <w:fldChar w:fldCharType="separate"/>
        </w:r>
        <w:r>
          <w:t>40</w:t>
        </w:r>
        <w:r>
          <w:fldChar w:fldCharType="end"/>
        </w:r>
      </w:hyperlink>
    </w:p>
    <w:p>
      <w:pPr>
        <w:pStyle w:val="TOC2"/>
        <w:tabs>
          <w:tab w:val="right" w:leader="dot" w:pos="8306"/>
        </w:tabs>
      </w:pPr>
      <w:hyperlink w:anchor="_Toc30165" w:history="1">
        <w:r>
          <w:rPr>
            <w:rFonts w:ascii="仿宋" w:eastAsia="仿宋" w:hAnsi="仿宋" w:cs="仿宋" w:hint="eastAsia"/>
            <w:lang w:eastAsia="zh-CN"/>
          </w:rPr>
          <w:t>(七)、选址综合评价</w:t>
        </w:r>
        <w:r>
          <w:tab/>
        </w:r>
        <w:r>
          <w:fldChar w:fldCharType="begin"/>
        </w:r>
        <w:r>
          <w:instrText xml:space="preserve"> PAGEREF _Toc30165 \h </w:instrText>
        </w:r>
        <w:r>
          <w:fldChar w:fldCharType="separate"/>
        </w:r>
        <w:r>
          <w:t>41</w:t>
        </w:r>
        <w:r>
          <w:fldChar w:fldCharType="end"/>
        </w:r>
      </w:hyperlink>
    </w:p>
    <w:p>
      <w:pPr>
        <w:pStyle w:val="TOC1"/>
        <w:tabs>
          <w:tab w:val="right" w:leader="dot" w:pos="8306"/>
        </w:tabs>
      </w:pPr>
      <w:hyperlink w:anchor="_Toc5699" w:history="1">
        <w:r>
          <w:rPr>
            <w:rFonts w:ascii="仿宋" w:eastAsia="仿宋" w:hAnsi="仿宋" w:cs="仿宋" w:hint="eastAsia"/>
            <w:lang w:eastAsia="zh-CN"/>
          </w:rPr>
          <w:t>七、项目实施与管理方案</w:t>
        </w:r>
        <w:r>
          <w:tab/>
        </w:r>
        <w:r>
          <w:fldChar w:fldCharType="begin"/>
        </w:r>
        <w:r>
          <w:instrText xml:space="preserve"> PAGEREF _Toc5699 \h </w:instrText>
        </w:r>
        <w:r>
          <w:fldChar w:fldCharType="separate"/>
        </w:r>
        <w:r>
          <w:t>42</w:t>
        </w:r>
        <w:r>
          <w:fldChar w:fldCharType="end"/>
        </w:r>
      </w:hyperlink>
    </w:p>
    <w:p>
      <w:pPr>
        <w:pStyle w:val="TOC2"/>
        <w:tabs>
          <w:tab w:val="right" w:leader="dot" w:pos="8306"/>
        </w:tabs>
      </w:pPr>
      <w:hyperlink w:anchor="_Toc19865" w:history="1">
        <w:r>
          <w:rPr>
            <w:rFonts w:ascii="仿宋" w:eastAsia="仿宋" w:hAnsi="仿宋" w:cs="仿宋" w:hint="eastAsia"/>
            <w:lang w:eastAsia="zh-CN"/>
          </w:rPr>
          <w:t>(一)、项目实施计划</w:t>
        </w:r>
        <w:r>
          <w:tab/>
        </w:r>
        <w:r>
          <w:fldChar w:fldCharType="begin"/>
        </w:r>
        <w:r>
          <w:instrText xml:space="preserve"> PAGEREF _Toc19865 \h </w:instrText>
        </w:r>
        <w:r>
          <w:fldChar w:fldCharType="separate"/>
        </w:r>
        <w:r>
          <w:t>42</w:t>
        </w:r>
        <w:r>
          <w:fldChar w:fldCharType="end"/>
        </w:r>
      </w:hyperlink>
    </w:p>
    <w:p>
      <w:pPr>
        <w:pStyle w:val="TOC2"/>
        <w:tabs>
          <w:tab w:val="right" w:leader="dot" w:pos="8306"/>
        </w:tabs>
      </w:pPr>
      <w:hyperlink w:anchor="_Toc25964" w:history="1">
        <w:r>
          <w:rPr>
            <w:rFonts w:ascii="仿宋" w:eastAsia="仿宋" w:hAnsi="仿宋" w:cs="仿宋" w:hint="eastAsia"/>
            <w:lang w:eastAsia="zh-CN"/>
          </w:rPr>
          <w:t>(二)、项目组织机构与职责</w:t>
        </w:r>
        <w:r>
          <w:tab/>
        </w:r>
        <w:r>
          <w:fldChar w:fldCharType="begin"/>
        </w:r>
        <w:r>
          <w:instrText xml:space="preserve"> PAGEREF _Toc25964 \h </w:instrText>
        </w:r>
        <w:r>
          <w:fldChar w:fldCharType="separate"/>
        </w:r>
        <w:r>
          <w:t>43</w:t>
        </w:r>
        <w:r>
          <w:fldChar w:fldCharType="end"/>
        </w:r>
      </w:hyperlink>
    </w:p>
    <w:p>
      <w:pPr>
        <w:pStyle w:val="TOC2"/>
        <w:tabs>
          <w:tab w:val="right" w:leader="dot" w:pos="8306"/>
        </w:tabs>
      </w:pPr>
      <w:hyperlink w:anchor="_Toc3426" w:history="1">
        <w:r>
          <w:rPr>
            <w:rFonts w:ascii="仿宋" w:eastAsia="仿宋" w:hAnsi="仿宋" w:cs="仿宋" w:hint="eastAsia"/>
            <w:lang w:eastAsia="zh-CN"/>
          </w:rPr>
          <w:t>(三)、项目管理与监控体系</w:t>
        </w:r>
        <w:r>
          <w:tab/>
        </w:r>
        <w:r>
          <w:fldChar w:fldCharType="begin"/>
        </w:r>
        <w:r>
          <w:instrText xml:space="preserve"> PAGEREF _Toc3426 \h </w:instrText>
        </w:r>
        <w:r>
          <w:fldChar w:fldCharType="separate"/>
        </w:r>
        <w:r>
          <w:t>46</w:t>
        </w:r>
        <w:r>
          <w:fldChar w:fldCharType="end"/>
        </w:r>
      </w:hyperlink>
    </w:p>
    <w:p>
      <w:pPr>
        <w:pStyle w:val="TOC1"/>
        <w:tabs>
          <w:tab w:val="right" w:leader="dot" w:pos="8306"/>
        </w:tabs>
      </w:pPr>
      <w:hyperlink w:anchor="_Toc3169" w:history="1">
        <w:r>
          <w:rPr>
            <w:rFonts w:ascii="仿宋" w:eastAsia="仿宋" w:hAnsi="仿宋" w:cs="仿宋" w:hint="eastAsia"/>
            <w:lang w:eastAsia="zh-CN"/>
          </w:rPr>
          <w:t>八、项目进度计划</w:t>
        </w:r>
        <w:r>
          <w:tab/>
        </w:r>
        <w:r>
          <w:fldChar w:fldCharType="begin"/>
        </w:r>
        <w:r>
          <w:instrText xml:space="preserve"> PAGEREF _Toc3169 \h </w:instrText>
        </w:r>
        <w:r>
          <w:fldChar w:fldCharType="separate"/>
        </w:r>
        <w:r>
          <w:t>48</w:t>
        </w:r>
        <w:r>
          <w:fldChar w:fldCharType="end"/>
        </w:r>
      </w:hyperlink>
    </w:p>
    <w:p>
      <w:pPr>
        <w:pStyle w:val="TOC2"/>
        <w:tabs>
          <w:tab w:val="right" w:leader="dot" w:pos="8306"/>
        </w:tabs>
      </w:pPr>
      <w:hyperlink w:anchor="_Toc6960" w:history="1">
        <w:r>
          <w:rPr>
            <w:rFonts w:ascii="仿宋" w:eastAsia="仿宋" w:hAnsi="仿宋" w:cs="仿宋" w:hint="eastAsia"/>
            <w:lang w:eastAsia="zh-CN"/>
          </w:rPr>
          <w:t>(一)、建设周期</w:t>
        </w:r>
        <w:r>
          <w:tab/>
        </w:r>
        <w:r>
          <w:fldChar w:fldCharType="begin"/>
        </w:r>
        <w:r>
          <w:instrText xml:space="preserve"> PAGEREF _Toc6960 \h </w:instrText>
        </w:r>
        <w:r>
          <w:fldChar w:fldCharType="separate"/>
        </w:r>
        <w:r>
          <w:t>48</w:t>
        </w:r>
        <w:r>
          <w:fldChar w:fldCharType="end"/>
        </w:r>
      </w:hyperlink>
    </w:p>
    <w:p>
      <w:pPr>
        <w:pStyle w:val="TOC2"/>
        <w:tabs>
          <w:tab w:val="right" w:leader="dot" w:pos="8306"/>
        </w:tabs>
      </w:pPr>
      <w:hyperlink w:anchor="_Toc14862" w:history="1">
        <w:r>
          <w:rPr>
            <w:rFonts w:ascii="仿宋" w:eastAsia="仿宋" w:hAnsi="仿宋" w:cs="仿宋" w:hint="eastAsia"/>
            <w:lang w:eastAsia="zh-CN"/>
          </w:rPr>
          <w:t>(二)、建设进度</w:t>
        </w:r>
        <w:r>
          <w:tab/>
        </w:r>
        <w:r>
          <w:fldChar w:fldCharType="begin"/>
        </w:r>
        <w:r>
          <w:instrText xml:space="preserve"> PAGEREF _Toc14862 \h </w:instrText>
        </w:r>
        <w:r>
          <w:fldChar w:fldCharType="separate"/>
        </w:r>
        <w:r>
          <w:t>48</w:t>
        </w:r>
        <w:r>
          <w:fldChar w:fldCharType="end"/>
        </w:r>
      </w:hyperlink>
    </w:p>
    <w:p>
      <w:pPr>
        <w:pStyle w:val="TOC2"/>
        <w:tabs>
          <w:tab w:val="right" w:leader="dot" w:pos="8306"/>
        </w:tabs>
      </w:pPr>
      <w:hyperlink w:anchor="_Toc28545" w:history="1">
        <w:r>
          <w:rPr>
            <w:rFonts w:ascii="仿宋" w:eastAsia="仿宋" w:hAnsi="仿宋" w:cs="仿宋" w:hint="eastAsia"/>
            <w:lang w:eastAsia="zh-CN"/>
          </w:rPr>
          <w:t>(三)、进度安排注意事项</w:t>
        </w:r>
        <w:r>
          <w:tab/>
        </w:r>
        <w:r>
          <w:fldChar w:fldCharType="begin"/>
        </w:r>
        <w:r>
          <w:instrText xml:space="preserve"> PAGEREF _Toc28545 \h </w:instrText>
        </w:r>
        <w:r>
          <w:fldChar w:fldCharType="separate"/>
        </w:r>
        <w:r>
          <w:t>49</w:t>
        </w:r>
        <w:r>
          <w:fldChar w:fldCharType="end"/>
        </w:r>
      </w:hyperlink>
    </w:p>
    <w:p>
      <w:pPr>
        <w:pStyle w:val="TOC2"/>
        <w:tabs>
          <w:tab w:val="right" w:leader="dot" w:pos="8306"/>
        </w:tabs>
      </w:pPr>
      <w:hyperlink w:anchor="_Toc32055" w:history="1">
        <w:r>
          <w:rPr>
            <w:rFonts w:ascii="仿宋" w:eastAsia="仿宋" w:hAnsi="仿宋" w:cs="仿宋" w:hint="eastAsia"/>
            <w:lang w:eastAsia="zh-CN"/>
          </w:rPr>
          <w:t>(四)、人力资源配置</w:t>
        </w:r>
        <w:r>
          <w:tab/>
        </w:r>
        <w:r>
          <w:fldChar w:fldCharType="begin"/>
        </w:r>
        <w:r>
          <w:instrText xml:space="preserve"> PAGEREF _Toc32055 \h </w:instrText>
        </w:r>
        <w:r>
          <w:fldChar w:fldCharType="separate"/>
        </w:r>
        <w:r>
          <w:t>50</w:t>
        </w:r>
        <w:r>
          <w:fldChar w:fldCharType="end"/>
        </w:r>
      </w:hyperlink>
    </w:p>
    <w:p>
      <w:pPr>
        <w:pStyle w:val="TOC2"/>
        <w:tabs>
          <w:tab w:val="right" w:leader="dot" w:pos="8306"/>
        </w:tabs>
      </w:pPr>
      <w:hyperlink w:anchor="_Toc23897" w:history="1">
        <w:r>
          <w:rPr>
            <w:rFonts w:ascii="仿宋" w:eastAsia="仿宋" w:hAnsi="仿宋" w:cs="仿宋" w:hint="eastAsia"/>
            <w:lang w:eastAsia="zh-CN"/>
          </w:rPr>
          <w:t>(五)、员工培训</w:t>
        </w:r>
        <w:r>
          <w:tab/>
        </w:r>
        <w:r>
          <w:fldChar w:fldCharType="begin"/>
        </w:r>
        <w:r>
          <w:instrText xml:space="preserve"> PAGEREF _Toc23897 \h </w:instrText>
        </w:r>
        <w:r>
          <w:fldChar w:fldCharType="separate"/>
        </w:r>
        <w:r>
          <w:t>52</w:t>
        </w:r>
        <w:r>
          <w:fldChar w:fldCharType="end"/>
        </w:r>
      </w:hyperlink>
    </w:p>
    <w:p>
      <w:pPr>
        <w:pStyle w:val="TOC2"/>
        <w:tabs>
          <w:tab w:val="right" w:leader="dot" w:pos="8306"/>
        </w:tabs>
      </w:pPr>
      <w:hyperlink w:anchor="_Toc9937" w:history="1">
        <w:r>
          <w:rPr>
            <w:rFonts w:ascii="仿宋" w:eastAsia="仿宋" w:hAnsi="仿宋" w:cs="仿宋" w:hint="eastAsia"/>
            <w:lang w:eastAsia="zh-CN"/>
          </w:rPr>
          <w:t>(六)、项目实施保障</w:t>
        </w:r>
        <w:r>
          <w:tab/>
        </w:r>
        <w:r>
          <w:fldChar w:fldCharType="begin"/>
        </w:r>
        <w:r>
          <w:instrText xml:space="preserve"> PAGEREF _Toc9937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4" w:history="1">
        <w:r>
          <w:rPr>
            <w:rFonts w:ascii="仿宋" w:eastAsia="仿宋" w:hAnsi="仿宋" w:cs="仿宋" w:hint="eastAsia"/>
            <w:lang w:eastAsia="zh-CN"/>
          </w:rPr>
          <w:t>(七)、安全规范管理</w:t>
        </w:r>
        <w:r>
          <w:tab/>
        </w:r>
        <w:r>
          <w:fldChar w:fldCharType="begin"/>
        </w:r>
        <w:r>
          <w:instrText xml:space="preserve"> PAGEREF _Toc15294 \h </w:instrText>
        </w:r>
        <w:r>
          <w:fldChar w:fldCharType="separate"/>
        </w:r>
        <w:r>
          <w:t>54</w:t>
        </w:r>
        <w:r>
          <w:fldChar w:fldCharType="end"/>
        </w:r>
      </w:hyperlink>
    </w:p>
    <w:p>
      <w:pPr>
        <w:pStyle w:val="TOC1"/>
        <w:tabs>
          <w:tab w:val="right" w:leader="dot" w:pos="8306"/>
        </w:tabs>
      </w:pPr>
      <w:hyperlink w:anchor="_Toc23597" w:history="1">
        <w:r>
          <w:rPr>
            <w:rFonts w:ascii="仿宋" w:eastAsia="仿宋" w:hAnsi="仿宋" w:cs="仿宋" w:hint="eastAsia"/>
            <w:lang w:eastAsia="zh-CN"/>
          </w:rPr>
          <w:t>九、环境保护与治理方案</w:t>
        </w:r>
        <w:r>
          <w:tab/>
        </w:r>
        <w:r>
          <w:fldChar w:fldCharType="begin"/>
        </w:r>
        <w:r>
          <w:instrText xml:space="preserve"> PAGEREF _Toc23597 \h </w:instrText>
        </w:r>
        <w:r>
          <w:fldChar w:fldCharType="separate"/>
        </w:r>
        <w:r>
          <w:t>55</w:t>
        </w:r>
        <w:r>
          <w:fldChar w:fldCharType="end"/>
        </w:r>
      </w:hyperlink>
    </w:p>
    <w:p>
      <w:pPr>
        <w:pStyle w:val="TOC2"/>
        <w:tabs>
          <w:tab w:val="right" w:leader="dot" w:pos="8306"/>
        </w:tabs>
      </w:pPr>
      <w:hyperlink w:anchor="_Toc939" w:history="1">
        <w:r>
          <w:rPr>
            <w:rFonts w:ascii="仿宋" w:eastAsia="仿宋" w:hAnsi="仿宋" w:cs="仿宋" w:hint="eastAsia"/>
            <w:lang w:eastAsia="zh-CN"/>
          </w:rPr>
          <w:t>(一)、项目环境影响评估</w:t>
        </w:r>
        <w:r>
          <w:tab/>
        </w:r>
        <w:r>
          <w:fldChar w:fldCharType="begin"/>
        </w:r>
        <w:r>
          <w:instrText xml:space="preserve"> PAGEREF _Toc939 \h </w:instrText>
        </w:r>
        <w:r>
          <w:fldChar w:fldCharType="separate"/>
        </w:r>
        <w:r>
          <w:t>55</w:t>
        </w:r>
        <w:r>
          <w:fldChar w:fldCharType="end"/>
        </w:r>
      </w:hyperlink>
    </w:p>
    <w:p>
      <w:pPr>
        <w:pStyle w:val="TOC2"/>
        <w:tabs>
          <w:tab w:val="right" w:leader="dot" w:pos="8306"/>
        </w:tabs>
      </w:pPr>
      <w:hyperlink w:anchor="_Toc16254" w:history="1">
        <w:r>
          <w:rPr>
            <w:rFonts w:ascii="仿宋" w:eastAsia="仿宋" w:hAnsi="仿宋" w:cs="仿宋" w:hint="eastAsia"/>
            <w:lang w:eastAsia="zh-CN"/>
          </w:rPr>
          <w:t>(二)、环境保护措施与治理方案</w:t>
        </w:r>
        <w:r>
          <w:tab/>
        </w:r>
        <w:r>
          <w:fldChar w:fldCharType="begin"/>
        </w:r>
        <w:r>
          <w:instrText xml:space="preserve"> PAGEREF _Toc16254 \h </w:instrText>
        </w:r>
        <w:r>
          <w:fldChar w:fldCharType="separate"/>
        </w:r>
        <w:r>
          <w:t>56</w:t>
        </w:r>
        <w:r>
          <w:fldChar w:fldCharType="end"/>
        </w:r>
      </w:hyperlink>
    </w:p>
    <w:p>
      <w:pPr>
        <w:pStyle w:val="TOC1"/>
        <w:tabs>
          <w:tab w:val="right" w:leader="dot" w:pos="8306"/>
        </w:tabs>
      </w:pPr>
      <w:hyperlink w:anchor="_Toc20237" w:history="1">
        <w:r>
          <w:rPr>
            <w:rFonts w:ascii="仿宋" w:eastAsia="仿宋" w:hAnsi="仿宋" w:cs="仿宋" w:hint="eastAsia"/>
            <w:lang w:eastAsia="zh-CN"/>
          </w:rPr>
          <w:t>十、环境保护与绿色发展</w:t>
        </w:r>
        <w:r>
          <w:tab/>
        </w:r>
        <w:r>
          <w:fldChar w:fldCharType="begin"/>
        </w:r>
        <w:r>
          <w:instrText xml:space="preserve"> PAGEREF _Toc20237 \h </w:instrText>
        </w:r>
        <w:r>
          <w:fldChar w:fldCharType="separate"/>
        </w:r>
        <w:r>
          <w:t>56</w:t>
        </w:r>
        <w:r>
          <w:fldChar w:fldCharType="end"/>
        </w:r>
      </w:hyperlink>
    </w:p>
    <w:p>
      <w:pPr>
        <w:pStyle w:val="TOC2"/>
        <w:tabs>
          <w:tab w:val="right" w:leader="dot" w:pos="8306"/>
        </w:tabs>
      </w:pPr>
      <w:hyperlink w:anchor="_Toc2428" w:history="1">
        <w:r>
          <w:rPr>
            <w:rFonts w:ascii="仿宋" w:eastAsia="仿宋" w:hAnsi="仿宋" w:cs="仿宋" w:hint="eastAsia"/>
            <w:lang w:eastAsia="zh-CN"/>
          </w:rPr>
          <w:t>(一)、环境保护措施</w:t>
        </w:r>
        <w:r>
          <w:tab/>
        </w:r>
        <w:r>
          <w:fldChar w:fldCharType="begin"/>
        </w:r>
        <w:r>
          <w:instrText xml:space="preserve"> PAGEREF _Toc2428 \h </w:instrText>
        </w:r>
        <w:r>
          <w:fldChar w:fldCharType="separate"/>
        </w:r>
        <w:r>
          <w:t>56</w:t>
        </w:r>
        <w:r>
          <w:fldChar w:fldCharType="end"/>
        </w:r>
      </w:hyperlink>
    </w:p>
    <w:p>
      <w:pPr>
        <w:pStyle w:val="TOC2"/>
        <w:tabs>
          <w:tab w:val="right" w:leader="dot" w:pos="8306"/>
        </w:tabs>
      </w:pPr>
      <w:hyperlink w:anchor="_Toc18509" w:history="1">
        <w:r>
          <w:rPr>
            <w:rFonts w:ascii="仿宋" w:eastAsia="仿宋" w:hAnsi="仿宋" w:cs="仿宋" w:hint="eastAsia"/>
            <w:lang w:eastAsia="zh-CN"/>
          </w:rPr>
          <w:t>(二)、绿色发展与可持续发展策略</w:t>
        </w:r>
        <w:r>
          <w:tab/>
        </w:r>
        <w:r>
          <w:fldChar w:fldCharType="begin"/>
        </w:r>
        <w:r>
          <w:instrText xml:space="preserve"> PAGEREF _Toc18509 \h </w:instrText>
        </w:r>
        <w:r>
          <w:fldChar w:fldCharType="separate"/>
        </w:r>
        <w:r>
          <w:t>58</w:t>
        </w:r>
        <w:r>
          <w:fldChar w:fldCharType="end"/>
        </w:r>
      </w:hyperlink>
    </w:p>
    <w:p>
      <w:pPr>
        <w:pStyle w:val="TOC1"/>
        <w:tabs>
          <w:tab w:val="right" w:leader="dot" w:pos="8306"/>
        </w:tabs>
      </w:pPr>
      <w:hyperlink w:anchor="_Toc1330" w:history="1">
        <w:r>
          <w:rPr>
            <w:rFonts w:ascii="仿宋" w:eastAsia="仿宋" w:hAnsi="仿宋" w:cs="仿宋" w:hint="eastAsia"/>
            <w:lang w:eastAsia="zh-CN"/>
          </w:rPr>
          <w:t>十一、项目质量与标准</w:t>
        </w:r>
        <w:r>
          <w:tab/>
        </w:r>
        <w:r>
          <w:fldChar w:fldCharType="begin"/>
        </w:r>
        <w:r>
          <w:instrText xml:space="preserve"> PAGEREF _Toc1330 \h </w:instrText>
        </w:r>
        <w:r>
          <w:fldChar w:fldCharType="separate"/>
        </w:r>
        <w:r>
          <w:t>60</w:t>
        </w:r>
        <w:r>
          <w:fldChar w:fldCharType="end"/>
        </w:r>
      </w:hyperlink>
    </w:p>
    <w:p>
      <w:pPr>
        <w:pStyle w:val="TOC2"/>
        <w:tabs>
          <w:tab w:val="right" w:leader="dot" w:pos="8306"/>
        </w:tabs>
      </w:pPr>
      <w:hyperlink w:anchor="_Toc22377" w:history="1">
        <w:r>
          <w:rPr>
            <w:rFonts w:ascii="仿宋" w:eastAsia="仿宋" w:hAnsi="仿宋" w:cs="仿宋" w:hint="eastAsia"/>
            <w:lang w:eastAsia="zh-CN"/>
          </w:rPr>
          <w:t>(一)、质量保障体系</w:t>
        </w:r>
        <w:r>
          <w:tab/>
        </w:r>
        <w:r>
          <w:fldChar w:fldCharType="begin"/>
        </w:r>
        <w:r>
          <w:instrText xml:space="preserve"> PAGEREF _Toc22377 \h </w:instrText>
        </w:r>
        <w:r>
          <w:fldChar w:fldCharType="separate"/>
        </w:r>
        <w:r>
          <w:t>60</w:t>
        </w:r>
        <w:r>
          <w:fldChar w:fldCharType="end"/>
        </w:r>
      </w:hyperlink>
    </w:p>
    <w:p>
      <w:pPr>
        <w:pStyle w:val="TOC2"/>
        <w:tabs>
          <w:tab w:val="right" w:leader="dot" w:pos="8306"/>
        </w:tabs>
      </w:pPr>
      <w:hyperlink w:anchor="_Toc10047" w:history="1">
        <w:r>
          <w:rPr>
            <w:rFonts w:ascii="仿宋" w:eastAsia="仿宋" w:hAnsi="仿宋" w:cs="仿宋" w:hint="eastAsia"/>
            <w:lang w:eastAsia="zh-CN"/>
          </w:rPr>
          <w:t>(二)、标准化作业流程</w:t>
        </w:r>
        <w:r>
          <w:tab/>
        </w:r>
        <w:r>
          <w:fldChar w:fldCharType="begin"/>
        </w:r>
        <w:r>
          <w:instrText xml:space="preserve"> PAGEREF _Toc10047 \h </w:instrText>
        </w:r>
        <w:r>
          <w:fldChar w:fldCharType="separate"/>
        </w:r>
        <w:r>
          <w:t>61</w:t>
        </w:r>
        <w:r>
          <w:fldChar w:fldCharType="end"/>
        </w:r>
      </w:hyperlink>
    </w:p>
    <w:p>
      <w:pPr>
        <w:pStyle w:val="TOC2"/>
        <w:tabs>
          <w:tab w:val="right" w:leader="dot" w:pos="8306"/>
        </w:tabs>
      </w:pPr>
      <w:hyperlink w:anchor="_Toc184" w:history="1">
        <w:r>
          <w:rPr>
            <w:rFonts w:ascii="仿宋" w:eastAsia="仿宋" w:hAnsi="仿宋" w:cs="仿宋" w:hint="eastAsia"/>
            <w:lang w:eastAsia="zh-CN"/>
          </w:rPr>
          <w:t>(三)、质量监控与评估</w:t>
        </w:r>
        <w:r>
          <w:tab/>
        </w:r>
        <w:r>
          <w:fldChar w:fldCharType="begin"/>
        </w:r>
        <w:r>
          <w:instrText xml:space="preserve"> PAGEREF _Toc184 \h </w:instrText>
        </w:r>
        <w:r>
          <w:fldChar w:fldCharType="separate"/>
        </w:r>
        <w:r>
          <w:t>63</w:t>
        </w:r>
        <w:r>
          <w:fldChar w:fldCharType="end"/>
        </w:r>
      </w:hyperlink>
    </w:p>
    <w:p>
      <w:pPr>
        <w:pStyle w:val="TOC2"/>
        <w:tabs>
          <w:tab w:val="right" w:leader="dot" w:pos="8306"/>
        </w:tabs>
      </w:pPr>
      <w:hyperlink w:anchor="_Toc1039" w:history="1">
        <w:r>
          <w:rPr>
            <w:rFonts w:ascii="仿宋" w:eastAsia="仿宋" w:hAnsi="仿宋" w:cs="仿宋" w:hint="eastAsia"/>
            <w:lang w:eastAsia="zh-CN"/>
          </w:rPr>
          <w:t>(四)、质量改进计划</w:t>
        </w:r>
        <w:r>
          <w:tab/>
        </w:r>
        <w:r>
          <w:fldChar w:fldCharType="begin"/>
        </w:r>
        <w:r>
          <w:instrText xml:space="preserve"> PAGEREF _Toc1039 \h </w:instrText>
        </w:r>
        <w:r>
          <w:fldChar w:fldCharType="separate"/>
        </w:r>
        <w:r>
          <w:t>64</w:t>
        </w:r>
        <w:r>
          <w:fldChar w:fldCharType="end"/>
        </w:r>
      </w:hyperlink>
    </w:p>
    <w:p>
      <w:pPr>
        <w:pStyle w:val="TOC1"/>
        <w:tabs>
          <w:tab w:val="right" w:leader="dot" w:pos="8306"/>
        </w:tabs>
      </w:pPr>
      <w:hyperlink w:anchor="_Toc19132" w:history="1">
        <w:r>
          <w:rPr>
            <w:rFonts w:ascii="仿宋" w:eastAsia="仿宋" w:hAnsi="仿宋" w:cs="仿宋" w:hint="eastAsia"/>
            <w:lang w:eastAsia="zh-CN"/>
          </w:rPr>
          <w:t>十二、安全与应急管理</w:t>
        </w:r>
        <w:r>
          <w:tab/>
        </w:r>
        <w:r>
          <w:fldChar w:fldCharType="begin"/>
        </w:r>
        <w:r>
          <w:instrText xml:space="preserve"> PAGEREF _Toc19132 \h </w:instrText>
        </w:r>
        <w:r>
          <w:fldChar w:fldCharType="separate"/>
        </w:r>
        <w:r>
          <w:t>65</w:t>
        </w:r>
        <w:r>
          <w:fldChar w:fldCharType="end"/>
        </w:r>
      </w:hyperlink>
    </w:p>
    <w:p>
      <w:pPr>
        <w:pStyle w:val="TOC2"/>
        <w:tabs>
          <w:tab w:val="right" w:leader="dot" w:pos="8306"/>
        </w:tabs>
      </w:pPr>
      <w:hyperlink w:anchor="_Toc17614" w:history="1">
        <w:r>
          <w:rPr>
            <w:rFonts w:ascii="仿宋" w:eastAsia="仿宋" w:hAnsi="仿宋" w:cs="仿宋" w:hint="eastAsia"/>
            <w:lang w:eastAsia="zh-CN"/>
          </w:rPr>
          <w:t>(一)、安全生产管理</w:t>
        </w:r>
        <w:r>
          <w:tab/>
        </w:r>
        <w:r>
          <w:fldChar w:fldCharType="begin"/>
        </w:r>
        <w:r>
          <w:instrText xml:space="preserve"> PAGEREF _Toc17614 \h </w:instrText>
        </w:r>
        <w:r>
          <w:fldChar w:fldCharType="separate"/>
        </w:r>
        <w:r>
          <w:t>65</w:t>
        </w:r>
        <w:r>
          <w:fldChar w:fldCharType="end"/>
        </w:r>
      </w:hyperlink>
    </w:p>
    <w:p>
      <w:pPr>
        <w:pStyle w:val="TOC2"/>
        <w:tabs>
          <w:tab w:val="right" w:leader="dot" w:pos="8306"/>
        </w:tabs>
      </w:pPr>
      <w:hyperlink w:anchor="_Toc27581" w:history="1">
        <w:r>
          <w:rPr>
            <w:rFonts w:ascii="仿宋" w:eastAsia="仿宋" w:hAnsi="仿宋" w:cs="仿宋" w:hint="eastAsia"/>
            <w:lang w:eastAsia="zh-CN"/>
          </w:rPr>
          <w:t>(二)、应急预案与响应</w:t>
        </w:r>
        <w:r>
          <w:tab/>
        </w:r>
        <w:r>
          <w:fldChar w:fldCharType="begin"/>
        </w:r>
        <w:r>
          <w:instrText xml:space="preserve"> PAGEREF _Toc27581 \h </w:instrText>
        </w:r>
        <w:r>
          <w:fldChar w:fldCharType="separate"/>
        </w:r>
        <w:r>
          <w:t>66</w:t>
        </w:r>
        <w:r>
          <w:fldChar w:fldCharType="end"/>
        </w:r>
      </w:hyperlink>
    </w:p>
    <w:p>
      <w:pPr>
        <w:pStyle w:val="TOC1"/>
        <w:tabs>
          <w:tab w:val="right" w:leader="dot" w:pos="8306"/>
        </w:tabs>
      </w:pPr>
      <w:hyperlink w:anchor="_Toc31025" w:history="1">
        <w:r>
          <w:rPr>
            <w:rFonts w:ascii="仿宋" w:eastAsia="仿宋" w:hAnsi="仿宋" w:cs="仿宋" w:hint="eastAsia"/>
            <w:lang w:eastAsia="zh-CN"/>
          </w:rPr>
          <w:t>十三、合作与交流机制建立</w:t>
        </w:r>
        <w:r>
          <w:tab/>
        </w:r>
        <w:r>
          <w:fldChar w:fldCharType="begin"/>
        </w:r>
        <w:r>
          <w:instrText xml:space="preserve"> PAGEREF _Toc31025 \h </w:instrText>
        </w:r>
        <w:r>
          <w:fldChar w:fldCharType="separate"/>
        </w:r>
        <w:r>
          <w:t>68</w:t>
        </w:r>
        <w:r>
          <w:fldChar w:fldCharType="end"/>
        </w:r>
      </w:hyperlink>
    </w:p>
    <w:p>
      <w:pPr>
        <w:pStyle w:val="TOC2"/>
        <w:tabs>
          <w:tab w:val="right" w:leader="dot" w:pos="8306"/>
        </w:tabs>
      </w:pPr>
      <w:hyperlink w:anchor="_Toc17663" w:history="1">
        <w:r>
          <w:rPr>
            <w:rFonts w:ascii="仿宋" w:eastAsia="仿宋" w:hAnsi="仿宋" w:cs="仿宋" w:hint="eastAsia"/>
            <w:lang w:eastAsia="zh-CN"/>
          </w:rPr>
          <w:t>(一)、合作伙伴选择与合作方式</w:t>
        </w:r>
        <w:r>
          <w:tab/>
        </w:r>
        <w:r>
          <w:fldChar w:fldCharType="begin"/>
        </w:r>
        <w:r>
          <w:instrText xml:space="preserve"> PAGEREF _Toc17663 \h </w:instrText>
        </w:r>
        <w:r>
          <w:fldChar w:fldCharType="separate"/>
        </w:r>
        <w:r>
          <w:t>68</w:t>
        </w:r>
        <w:r>
          <w:fldChar w:fldCharType="end"/>
        </w:r>
      </w:hyperlink>
    </w:p>
    <w:p>
      <w:pPr>
        <w:pStyle w:val="TOC2"/>
        <w:tabs>
          <w:tab w:val="right" w:leader="dot" w:pos="8306"/>
        </w:tabs>
      </w:pPr>
      <w:hyperlink w:anchor="_Toc21575" w:history="1">
        <w:r>
          <w:rPr>
            <w:rFonts w:ascii="仿宋" w:eastAsia="仿宋" w:hAnsi="仿宋" w:cs="仿宋" w:hint="eastAsia"/>
            <w:lang w:eastAsia="zh-CN"/>
          </w:rPr>
          <w:t>(二)、交流与合作平台搭建</w:t>
        </w:r>
        <w:r>
          <w:tab/>
        </w:r>
        <w:r>
          <w:fldChar w:fldCharType="begin"/>
        </w:r>
        <w:r>
          <w:instrText xml:space="preserve"> PAGEREF _Toc21575 \h </w:instrText>
        </w:r>
        <w:r>
          <w:fldChar w:fldCharType="separate"/>
        </w:r>
        <w:r>
          <w:t>70</w:t>
        </w:r>
        <w:r>
          <w:fldChar w:fldCharType="end"/>
        </w:r>
      </w:hyperlink>
    </w:p>
    <w:p>
      <w:pPr>
        <w:pStyle w:val="TOC1"/>
        <w:tabs>
          <w:tab w:val="right" w:leader="dot" w:pos="8306"/>
        </w:tabs>
      </w:pPr>
      <w:hyperlink w:anchor="_Toc8393" w:history="1">
        <w:r>
          <w:rPr>
            <w:rFonts w:ascii="仿宋" w:eastAsia="仿宋" w:hAnsi="仿宋" w:cs="仿宋" w:hint="eastAsia"/>
            <w:lang w:eastAsia="zh-CN"/>
          </w:rPr>
          <w:t>十四、质量管理与控制</w:t>
        </w:r>
        <w:r>
          <w:tab/>
        </w:r>
        <w:r>
          <w:fldChar w:fldCharType="begin"/>
        </w:r>
        <w:r>
          <w:instrText xml:space="preserve"> PAGEREF _Toc8393 \h </w:instrText>
        </w:r>
        <w:r>
          <w:fldChar w:fldCharType="separate"/>
        </w:r>
        <w:r>
          <w:t>71</w:t>
        </w:r>
        <w:r>
          <w:fldChar w:fldCharType="end"/>
        </w:r>
      </w:hyperlink>
    </w:p>
    <w:p>
      <w:pPr>
        <w:pStyle w:val="TOC2"/>
        <w:tabs>
          <w:tab w:val="right" w:leader="dot" w:pos="8306"/>
        </w:tabs>
      </w:pPr>
      <w:hyperlink w:anchor="_Toc5347" w:history="1">
        <w:r>
          <w:rPr>
            <w:rFonts w:ascii="仿宋" w:eastAsia="仿宋" w:hAnsi="仿宋" w:cs="仿宋" w:hint="eastAsia"/>
            <w:lang w:eastAsia="zh-CN"/>
          </w:rPr>
          <w:t>(一)、质量管理体系建设</w:t>
        </w:r>
        <w:r>
          <w:tab/>
        </w:r>
        <w:r>
          <w:fldChar w:fldCharType="begin"/>
        </w:r>
        <w:r>
          <w:instrText xml:space="preserve"> PAGEREF _Toc5347 \h </w:instrText>
        </w:r>
        <w:r>
          <w:fldChar w:fldCharType="separate"/>
        </w:r>
        <w:r>
          <w:t>71</w:t>
        </w:r>
        <w:r>
          <w:fldChar w:fldCharType="end"/>
        </w:r>
      </w:hyperlink>
    </w:p>
    <w:p>
      <w:pPr>
        <w:pStyle w:val="TOC2"/>
        <w:tabs>
          <w:tab w:val="right" w:leader="dot" w:pos="8306"/>
        </w:tabs>
      </w:pPr>
      <w:hyperlink w:anchor="_Toc4514" w:history="1">
        <w:r>
          <w:rPr>
            <w:rFonts w:ascii="仿宋" w:eastAsia="仿宋" w:hAnsi="仿宋" w:cs="仿宋" w:hint="eastAsia"/>
            <w:lang w:eastAsia="zh-CN"/>
          </w:rPr>
          <w:t>(二)、质量控制措施</w:t>
        </w:r>
        <w:r>
          <w:tab/>
        </w:r>
        <w:r>
          <w:fldChar w:fldCharType="begin"/>
        </w:r>
        <w:r>
          <w:instrText xml:space="preserve"> PAGEREF _Toc4514 \h </w:instrText>
        </w:r>
        <w:r>
          <w:fldChar w:fldCharType="separate"/>
        </w:r>
        <w:r>
          <w:t>73</w:t>
        </w:r>
        <w:r>
          <w:fldChar w:fldCharType="end"/>
        </w:r>
      </w:hyperlink>
    </w:p>
    <w:p>
      <w:pPr>
        <w:pStyle w:val="TOC1"/>
        <w:tabs>
          <w:tab w:val="right" w:leader="dot" w:pos="8306"/>
        </w:tabs>
      </w:pPr>
      <w:hyperlink w:anchor="_Toc7789" w:history="1">
        <w:r>
          <w:rPr>
            <w:rFonts w:ascii="仿宋" w:eastAsia="仿宋" w:hAnsi="仿宋" w:cs="仿宋" w:hint="eastAsia"/>
            <w:lang w:eastAsia="zh-CN"/>
          </w:rPr>
          <w:t>十五、设施与设备管理</w:t>
        </w:r>
        <w:r>
          <w:tab/>
        </w:r>
        <w:r>
          <w:fldChar w:fldCharType="begin"/>
        </w:r>
        <w:r>
          <w:instrText xml:space="preserve"> PAGEREF _Toc7789 \h </w:instrText>
        </w:r>
        <w:r>
          <w:fldChar w:fldCharType="separate"/>
        </w:r>
        <w:r>
          <w:t>74</w:t>
        </w:r>
        <w:r>
          <w:fldChar w:fldCharType="end"/>
        </w:r>
      </w:hyperlink>
    </w:p>
    <w:p>
      <w:pPr>
        <w:pStyle w:val="TOC2"/>
        <w:tabs>
          <w:tab w:val="right" w:leader="dot" w:pos="8306"/>
        </w:tabs>
      </w:pPr>
      <w:hyperlink w:anchor="_Toc1128" w:history="1">
        <w:r>
          <w:rPr>
            <w:rFonts w:ascii="仿宋" w:eastAsia="仿宋" w:hAnsi="仿宋" w:cs="仿宋" w:hint="eastAsia"/>
            <w:lang w:eastAsia="zh-CN"/>
          </w:rPr>
          <w:t>(一)、设施规划与配置</w:t>
        </w:r>
        <w:r>
          <w:tab/>
        </w:r>
        <w:r>
          <w:fldChar w:fldCharType="begin"/>
        </w:r>
        <w:r>
          <w:instrText xml:space="preserve"> PAGEREF _Toc1128 \h </w:instrText>
        </w:r>
        <w:r>
          <w:fldChar w:fldCharType="separate"/>
        </w:r>
        <w:r>
          <w:t>74</w:t>
        </w:r>
        <w:r>
          <w:fldChar w:fldCharType="end"/>
        </w:r>
      </w:hyperlink>
    </w:p>
    <w:p>
      <w:pPr>
        <w:pStyle w:val="TOC2"/>
        <w:tabs>
          <w:tab w:val="right" w:leader="dot" w:pos="8306"/>
        </w:tabs>
      </w:pPr>
      <w:hyperlink w:anchor="_Toc11539" w:history="1">
        <w:r>
          <w:rPr>
            <w:rFonts w:ascii="仿宋" w:eastAsia="仿宋" w:hAnsi="仿宋" w:cs="仿宋" w:hint="eastAsia"/>
            <w:lang w:eastAsia="zh-CN"/>
          </w:rPr>
          <w:t>(二)、设备采购与维护管理</w:t>
        </w:r>
        <w:r>
          <w:tab/>
        </w:r>
        <w:r>
          <w:fldChar w:fldCharType="begin"/>
        </w:r>
        <w:r>
          <w:instrText xml:space="preserve"> PAGEREF _Toc11539 \h </w:instrText>
        </w:r>
        <w:r>
          <w:fldChar w:fldCharType="separate"/>
        </w:r>
        <w:r>
          <w:t>74</w:t>
        </w:r>
        <w:r>
          <w:fldChar w:fldCharType="end"/>
        </w:r>
      </w:hyperlink>
    </w:p>
    <w:p>
      <w:pPr>
        <w:pStyle w:val="TOC2"/>
        <w:tabs>
          <w:tab w:val="right" w:leader="dot" w:pos="8306"/>
        </w:tabs>
      </w:pPr>
      <w:hyperlink w:anchor="_Toc25646" w:history="1">
        <w:r>
          <w:rPr>
            <w:rFonts w:ascii="仿宋" w:eastAsia="仿宋" w:hAnsi="仿宋" w:cs="仿宋" w:hint="eastAsia"/>
            <w:lang w:eastAsia="zh-CN"/>
          </w:rPr>
          <w:t>(三)、设施设备升级策略</w:t>
        </w:r>
        <w:r>
          <w:tab/>
        </w:r>
        <w:r>
          <w:fldChar w:fldCharType="begin"/>
        </w:r>
        <w:r>
          <w:instrText xml:space="preserve"> PAGEREF _Toc25646 \h </w:instrText>
        </w:r>
        <w:r>
          <w:fldChar w:fldCharType="separate"/>
        </w:r>
        <w:r>
          <w:t>75</w:t>
        </w:r>
        <w:r>
          <w:fldChar w:fldCharType="end"/>
        </w:r>
      </w:hyperlink>
    </w:p>
    <w:p>
      <w:pPr>
        <w:pStyle w:val="TOC1"/>
        <w:tabs>
          <w:tab w:val="right" w:leader="dot" w:pos="8306"/>
        </w:tabs>
      </w:pPr>
      <w:hyperlink w:anchor="_Toc10422" w:history="1">
        <w:r>
          <w:rPr>
            <w:rFonts w:ascii="仿宋" w:eastAsia="仿宋" w:hAnsi="仿宋" w:cs="仿宋" w:hint="eastAsia"/>
            <w:lang w:eastAsia="zh-CN"/>
          </w:rPr>
          <w:t>十六、项目施工方案</w:t>
        </w:r>
        <w:r>
          <w:tab/>
        </w:r>
        <w:r>
          <w:fldChar w:fldCharType="begin"/>
        </w:r>
        <w:r>
          <w:instrText xml:space="preserve"> PAGEREF _Toc10422 \h </w:instrText>
        </w:r>
        <w:r>
          <w:fldChar w:fldCharType="separate"/>
        </w:r>
        <w:r>
          <w:t>76</w:t>
        </w:r>
        <w:r>
          <w:fldChar w:fldCharType="end"/>
        </w:r>
      </w:hyperlink>
    </w:p>
    <w:p>
      <w:pPr>
        <w:pStyle w:val="TOC2"/>
        <w:tabs>
          <w:tab w:val="right" w:leader="dot" w:pos="8306"/>
        </w:tabs>
      </w:pPr>
      <w:hyperlink w:anchor="_Toc26120" w:history="1">
        <w:r>
          <w:rPr>
            <w:rFonts w:ascii="仿宋" w:eastAsia="仿宋" w:hAnsi="仿宋" w:cs="仿宋" w:hint="eastAsia"/>
            <w:lang w:eastAsia="zh-CN"/>
          </w:rPr>
          <w:t>(一)、施工组织设计</w:t>
        </w:r>
        <w:r>
          <w:tab/>
        </w:r>
        <w:r>
          <w:fldChar w:fldCharType="begin"/>
        </w:r>
        <w:r>
          <w:instrText xml:space="preserve"> PAGEREF _Toc26120 \h </w:instrText>
        </w:r>
        <w:r>
          <w:fldChar w:fldCharType="separate"/>
        </w:r>
        <w:r>
          <w:t>76</w:t>
        </w:r>
        <w:r>
          <w:fldChar w:fldCharType="end"/>
        </w:r>
      </w:hyperlink>
    </w:p>
    <w:p>
      <w:pPr>
        <w:pStyle w:val="TOC2"/>
        <w:tabs>
          <w:tab w:val="right" w:leader="dot" w:pos="8306"/>
        </w:tabs>
      </w:pPr>
      <w:hyperlink w:anchor="_Toc29700" w:history="1">
        <w:r>
          <w:rPr>
            <w:rFonts w:ascii="仿宋" w:eastAsia="仿宋" w:hAnsi="仿宋" w:cs="仿宋" w:hint="eastAsia"/>
            <w:lang w:eastAsia="zh-CN"/>
          </w:rPr>
          <w:t>(二)、施工工艺与技术路线</w:t>
        </w:r>
        <w:r>
          <w:tab/>
        </w:r>
        <w:r>
          <w:fldChar w:fldCharType="begin"/>
        </w:r>
        <w:r>
          <w:instrText xml:space="preserve"> PAGEREF _Toc29700 \h </w:instrText>
        </w:r>
        <w:r>
          <w:fldChar w:fldCharType="separate"/>
        </w:r>
        <w:r>
          <w:t>77</w:t>
        </w:r>
        <w:r>
          <w:fldChar w:fldCharType="end"/>
        </w:r>
      </w:hyperlink>
    </w:p>
    <w:p>
      <w:pPr>
        <w:pStyle w:val="TOC2"/>
        <w:tabs>
          <w:tab w:val="right" w:leader="dot" w:pos="8306"/>
        </w:tabs>
      </w:pPr>
      <w:hyperlink w:anchor="_Toc1065" w:history="1">
        <w:r>
          <w:rPr>
            <w:rFonts w:ascii="仿宋" w:eastAsia="仿宋" w:hAnsi="仿宋" w:cs="仿宋" w:hint="eastAsia"/>
            <w:lang w:eastAsia="zh-CN"/>
          </w:rPr>
          <w:t>(三)、关键节点施工计划</w:t>
        </w:r>
        <w:r>
          <w:tab/>
        </w:r>
        <w:r>
          <w:fldChar w:fldCharType="begin"/>
        </w:r>
        <w:r>
          <w:instrText xml:space="preserve"> PAGEREF _Toc1065 \h </w:instrText>
        </w:r>
        <w:r>
          <w:fldChar w:fldCharType="separate"/>
        </w:r>
        <w:r>
          <w:t>79</w:t>
        </w:r>
        <w:r>
          <w:fldChar w:fldCharType="end"/>
        </w:r>
      </w:hyperlink>
    </w:p>
    <w:p>
      <w:pPr>
        <w:pStyle w:val="TOC2"/>
        <w:tabs>
          <w:tab w:val="right" w:leader="dot" w:pos="8306"/>
        </w:tabs>
      </w:pPr>
      <w:hyperlink w:anchor="_Toc16799" w:history="1">
        <w:r>
          <w:rPr>
            <w:rFonts w:ascii="仿宋" w:eastAsia="仿宋" w:hAnsi="仿宋" w:cs="仿宋" w:hint="eastAsia"/>
            <w:lang w:eastAsia="zh-CN"/>
          </w:rPr>
          <w:t>(四)、施工现场管理</w:t>
        </w:r>
        <w:r>
          <w:tab/>
        </w:r>
        <w:r>
          <w:fldChar w:fldCharType="begin"/>
        </w:r>
        <w:r>
          <w:instrText xml:space="preserve"> PAGEREF _Toc16799 \h </w:instrText>
        </w:r>
        <w:r>
          <w:fldChar w:fldCharType="separate"/>
        </w:r>
        <w:r>
          <w:t>80</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十七、成果转化与推广应用</w:t>
        </w:r>
        <w:r>
          <w:tab/>
        </w:r>
        <w:r>
          <w:fldChar w:fldCharType="begin"/>
        </w:r>
        <w:r>
          <w:instrText xml:space="preserve"> PAGEREF _Toc11008 \h </w:instrText>
        </w:r>
        <w:r>
          <w:fldChar w:fldCharType="separate"/>
        </w:r>
        <w:r>
          <w:t>82</w:t>
        </w:r>
        <w:r>
          <w:fldChar w:fldCharType="end"/>
        </w:r>
      </w:hyperlink>
    </w:p>
    <w:p>
      <w:pPr>
        <w:pStyle w:val="TOC2"/>
        <w:tabs>
          <w:tab w:val="right" w:leader="dot" w:pos="8306"/>
        </w:tabs>
      </w:pPr>
      <w:hyperlink w:anchor="_Toc1859" w:history="1">
        <w:r>
          <w:rPr>
            <w:rFonts w:ascii="仿宋" w:eastAsia="仿宋" w:hAnsi="仿宋" w:cs="仿宋" w:hint="eastAsia"/>
            <w:lang w:eastAsia="zh-CN"/>
          </w:rPr>
          <w:t>(一)、成果转化策略制定</w:t>
        </w:r>
        <w:r>
          <w:tab/>
        </w:r>
        <w:r>
          <w:fldChar w:fldCharType="begin"/>
        </w:r>
        <w:r>
          <w:instrText xml:space="preserve"> PAGEREF _Toc1859 \h </w:instrText>
        </w:r>
        <w:r>
          <w:fldChar w:fldCharType="separate"/>
        </w:r>
        <w:r>
          <w:t>82</w:t>
        </w:r>
        <w:r>
          <w:fldChar w:fldCharType="end"/>
        </w:r>
      </w:hyperlink>
    </w:p>
    <w:p>
      <w:pPr>
        <w:pStyle w:val="TOC2"/>
        <w:tabs>
          <w:tab w:val="right" w:leader="dot" w:pos="8306"/>
        </w:tabs>
      </w:pPr>
      <w:hyperlink w:anchor="_Toc28730" w:history="1">
        <w:r>
          <w:rPr>
            <w:rFonts w:ascii="仿宋" w:eastAsia="仿宋" w:hAnsi="仿宋" w:cs="仿宋" w:hint="eastAsia"/>
            <w:lang w:eastAsia="zh-CN"/>
          </w:rPr>
          <w:t>(二)、成果推广应用方案</w:t>
        </w:r>
        <w:r>
          <w:tab/>
        </w:r>
        <w:r>
          <w:fldChar w:fldCharType="begin"/>
        </w:r>
        <w:r>
          <w:instrText xml:space="preserve"> PAGEREF _Toc28730 \h </w:instrText>
        </w:r>
        <w:r>
          <w:fldChar w:fldCharType="separate"/>
        </w:r>
        <w:r>
          <w:t>84</w:t>
        </w:r>
        <w:r>
          <w:fldChar w:fldCharType="end"/>
        </w:r>
      </w:hyperlink>
    </w:p>
    <w:p>
      <w:pPr>
        <w:pStyle w:val="TOC1"/>
        <w:tabs>
          <w:tab w:val="right" w:leader="dot" w:pos="8306"/>
        </w:tabs>
      </w:pPr>
      <w:hyperlink w:anchor="_Toc10051" w:history="1">
        <w:r>
          <w:rPr>
            <w:rFonts w:ascii="仿宋" w:eastAsia="仿宋" w:hAnsi="仿宋" w:cs="仿宋" w:hint="eastAsia"/>
            <w:lang w:eastAsia="zh-CN"/>
          </w:rPr>
          <w:t>十八、产业协同与集群发展</w:t>
        </w:r>
        <w:r>
          <w:tab/>
        </w:r>
        <w:r>
          <w:fldChar w:fldCharType="begin"/>
        </w:r>
        <w:r>
          <w:instrText xml:space="preserve"> PAGEREF _Toc10051 \h </w:instrText>
        </w:r>
        <w:r>
          <w:fldChar w:fldCharType="separate"/>
        </w:r>
        <w:r>
          <w:t>85</w:t>
        </w:r>
        <w:r>
          <w:fldChar w:fldCharType="end"/>
        </w:r>
      </w:hyperlink>
    </w:p>
    <w:p>
      <w:pPr>
        <w:pStyle w:val="TOC2"/>
        <w:tabs>
          <w:tab w:val="right" w:leader="dot" w:pos="8306"/>
        </w:tabs>
      </w:pPr>
      <w:hyperlink w:anchor="_Toc10960" w:history="1">
        <w:r>
          <w:rPr>
            <w:rFonts w:ascii="仿宋" w:eastAsia="仿宋" w:hAnsi="仿宋" w:cs="仿宋" w:hint="eastAsia"/>
            <w:lang w:eastAsia="zh-CN"/>
          </w:rPr>
          <w:t>(一)、产业协同机制建设</w:t>
        </w:r>
        <w:r>
          <w:tab/>
        </w:r>
        <w:r>
          <w:fldChar w:fldCharType="begin"/>
        </w:r>
        <w:r>
          <w:instrText xml:space="preserve"> PAGEREF _Toc10960 \h </w:instrText>
        </w:r>
        <w:r>
          <w:fldChar w:fldCharType="separate"/>
        </w:r>
        <w:r>
          <w:t>85</w:t>
        </w:r>
        <w:r>
          <w:fldChar w:fldCharType="end"/>
        </w:r>
      </w:hyperlink>
    </w:p>
    <w:p>
      <w:pPr>
        <w:pStyle w:val="TOC2"/>
        <w:tabs>
          <w:tab w:val="right" w:leader="dot" w:pos="8306"/>
        </w:tabs>
      </w:pPr>
      <w:hyperlink w:anchor="_Toc27356" w:history="1">
        <w:r>
          <w:rPr>
            <w:rFonts w:ascii="仿宋" w:eastAsia="仿宋" w:hAnsi="仿宋" w:cs="仿宋" w:hint="eastAsia"/>
            <w:lang w:eastAsia="zh-CN"/>
          </w:rPr>
          <w:t>(二)、产业集群培育与发展</w:t>
        </w:r>
        <w:r>
          <w:tab/>
        </w:r>
        <w:r>
          <w:fldChar w:fldCharType="begin"/>
        </w:r>
        <w:r>
          <w:instrText xml:space="preserve"> PAGEREF _Toc27356 \h </w:instrText>
        </w:r>
        <w:r>
          <w:fldChar w:fldCharType="separate"/>
        </w:r>
        <w:r>
          <w:t>86</w:t>
        </w:r>
        <w:r>
          <w:fldChar w:fldCharType="end"/>
        </w:r>
      </w:hyperlink>
    </w:p>
    <w:p>
      <w:pPr>
        <w:pStyle w:val="TOC1"/>
        <w:tabs>
          <w:tab w:val="right" w:leader="dot" w:pos="8306"/>
        </w:tabs>
      </w:pPr>
      <w:hyperlink w:anchor="_Toc15501" w:history="1">
        <w:r>
          <w:rPr>
            <w:rFonts w:ascii="仿宋" w:eastAsia="仿宋" w:hAnsi="仿宋" w:cs="仿宋" w:hint="eastAsia"/>
            <w:lang w:eastAsia="zh-CN"/>
          </w:rPr>
          <w:t>十九、法律法规与政策遵循</w:t>
        </w:r>
        <w:r>
          <w:tab/>
        </w:r>
        <w:r>
          <w:fldChar w:fldCharType="begin"/>
        </w:r>
        <w:r>
          <w:instrText xml:space="preserve"> PAGEREF _Toc15501 \h </w:instrText>
        </w:r>
        <w:r>
          <w:fldChar w:fldCharType="separate"/>
        </w:r>
        <w:r>
          <w:t>87</w:t>
        </w:r>
        <w:r>
          <w:fldChar w:fldCharType="end"/>
        </w:r>
      </w:hyperlink>
    </w:p>
    <w:p>
      <w:pPr>
        <w:pStyle w:val="TOC2"/>
        <w:tabs>
          <w:tab w:val="right" w:leader="dot" w:pos="8306"/>
        </w:tabs>
      </w:pPr>
      <w:hyperlink w:anchor="_Toc31788" w:history="1">
        <w:r>
          <w:rPr>
            <w:rFonts w:ascii="仿宋" w:eastAsia="仿宋" w:hAnsi="仿宋" w:cs="仿宋" w:hint="eastAsia"/>
            <w:lang w:eastAsia="zh-CN"/>
          </w:rPr>
          <w:t>(一)、法律法规遵守</w:t>
        </w:r>
        <w:r>
          <w:tab/>
        </w:r>
        <w:r>
          <w:fldChar w:fldCharType="begin"/>
        </w:r>
        <w:r>
          <w:instrText xml:space="preserve"> PAGEREF _Toc31788 \h </w:instrText>
        </w:r>
        <w:r>
          <w:fldChar w:fldCharType="separate"/>
        </w:r>
        <w:r>
          <w:t>87</w:t>
        </w:r>
        <w:r>
          <w:fldChar w:fldCharType="end"/>
        </w:r>
      </w:hyperlink>
    </w:p>
    <w:p>
      <w:pPr>
        <w:pStyle w:val="TOC2"/>
        <w:tabs>
          <w:tab w:val="right" w:leader="dot" w:pos="8306"/>
        </w:tabs>
      </w:pPr>
      <w:hyperlink w:anchor="_Toc8362" w:history="1">
        <w:r>
          <w:rPr>
            <w:rFonts w:ascii="仿宋" w:eastAsia="仿宋" w:hAnsi="仿宋" w:cs="仿宋" w:hint="eastAsia"/>
            <w:lang w:eastAsia="zh-CN"/>
          </w:rPr>
          <w:t>(二)、政策导向与利用</w:t>
        </w:r>
        <w:r>
          <w:tab/>
        </w:r>
        <w:r>
          <w:fldChar w:fldCharType="begin"/>
        </w:r>
        <w:r>
          <w:instrText xml:space="preserve"> PAGEREF _Toc8362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4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节能、高效果蔬保鲜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节能、高效果蔬保鲜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2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节能、高效果蔬保鲜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节能、高效果蔬保鲜装置项目还致力于提升当地居民的技能和就业能力，通过与当地教育机构合作提供培训和教育机会，从而提高社区整体的生活水平和社会福祉。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节能、高效果蔬保鲜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3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节能、高效果蔬保鲜装置项目的建设和发展得益于一系列有利条件，这些条件涵盖了技术优势、市场潜力、政策支持、人力资源、基础设施以及投资和合作伙伴的支持，共同构成了项目成功的坚实基础。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节能、高效果蔬保鲜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节能、高效果蔬保鲜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63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12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85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84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一、节能、高效果蔬保鲜装置项目的市场准入条件分析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高效果蔬保鲜装置项目而言，市场准入条件首先取决于政策法规环境。政府对于[行业名称]领域的法规，如环保标准、税收政策、和技术使用规范，直接影响节能、高效果蔬保鲜装置项目的运营和成本结构。例如，若政府针对使用可再生能源的企业提供税收优惠，这将对节能、高效果蔬保鲜装置项目的财务规划产生重要影响。同时，考虑经济环境和消费者偏好的变化对节能、高效果蔬保鲜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二、节能、高效果蔬保鲜装置项目的行业规范与合规性要求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节能、高效果蔬保鲜装置项目来说，遵守行业规范和合规性要求是确保项目顺利进行的基础。这包括遵循质量控制标准、安全规定、数据保护法规等。例如，若节能、高效果蔬保鲜装置项目涉及数据处理，须严格遵守相关的数据保护法规。此外，行业内部的自律规范，如产品标准和服务流程，也对于提升节能、高效果蔬保鲜装置项目在行业内的认可度和竞争力至关重要。项目管理团队必须不断更新策略，以应对行业规范和法规的变化，确保节能、高效果蔬保鲜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三、节能、高效果蔬保鲜装置项目的竞争格局和战略定位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果蔬保鲜装置项目的发展规划中，理解行业的竞争格局对于制定有效的市场策略极为关键。这包括分析主要竞争对手的市场地位、优势及其业务模式。节能、高效果蔬保鲜装置项目面临的竞争对手可能包括大型成熟企业和创新型初创公司，各自采取不同的市场策略。因此，节能、高效果蔬保鲜装置项目需精确地定位自己的市场策略，如专注于产品创新、客户服务或成本效率，以在竞争中占据优势。通过深入的市场和竞争分析，节能、高效果蔬保鲜装置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https://d.book118.com/257155001133006036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节能、高效果蔬保鲜装置项目构思建设方案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D40B0"/>
    <w:rsid w:val="36CD4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5500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2024-01-12T18:46:00Z</dcterms:created>
  <dcterms:modified xsi:type="dcterms:W3CDTF">2024-01-12T18:46:34Z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81FF62C506CD4978BABE8195B75A2ECC_11</vt:lpwstr>
  </property>
  <property fmtid="{D5CDD505-2E9C-101B-9397-08002B2CF9AE}" pid="3" name="KSOProductBuildVer">
    <vt:lpwstr>2052-12.1.0.16120</vt:lpwstr>
  </property>
</Properties>
</file>