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TPE项目建设方案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17" w:history="1">
        <w:r>
          <w:rPr>
            <w:rFonts w:ascii="仿宋" w:eastAsia="仿宋" w:hAnsi="仿宋" w:cs="仿宋" w:hint="eastAsia"/>
            <w:lang w:eastAsia="zh-CN"/>
          </w:rPr>
          <w:t>前言</w:t>
        </w:r>
        <w:r>
          <w:tab/>
        </w:r>
        <w:r>
          <w:fldChar w:fldCharType="begin"/>
        </w:r>
        <w:r>
          <w:instrText xml:space="preserve"> PAGEREF _Toc30517 \h </w:instrText>
        </w:r>
        <w:r>
          <w:fldChar w:fldCharType="separate"/>
        </w:r>
        <w:r>
          <w:t>3</w:t>
        </w:r>
        <w:r>
          <w:fldChar w:fldCharType="end"/>
        </w:r>
      </w:hyperlink>
    </w:p>
    <w:p>
      <w:pPr>
        <w:pStyle w:val="TOC1"/>
        <w:tabs>
          <w:tab w:val="right" w:leader="dot" w:pos="8306"/>
        </w:tabs>
      </w:pPr>
      <w:hyperlink w:anchor="_Toc12427" w:history="1">
        <w:r>
          <w:rPr>
            <w:rFonts w:ascii="仿宋" w:eastAsia="仿宋" w:hAnsi="仿宋" w:cs="仿宋" w:hint="eastAsia"/>
            <w:lang w:eastAsia="zh-CN"/>
          </w:rPr>
          <w:t>一、背景、必要性分析</w:t>
        </w:r>
        <w:r>
          <w:tab/>
        </w:r>
        <w:r>
          <w:fldChar w:fldCharType="begin"/>
        </w:r>
        <w:r>
          <w:instrText xml:space="preserve"> PAGEREF _Toc12427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(一)、项目建设背景</w:t>
        </w:r>
        <w:r>
          <w:tab/>
        </w:r>
        <w:r>
          <w:fldChar w:fldCharType="begin"/>
        </w:r>
        <w:r>
          <w:instrText xml:space="preserve"> PAGEREF _Toc24634 \h </w:instrText>
        </w:r>
        <w:r>
          <w:fldChar w:fldCharType="separate"/>
        </w:r>
        <w:r>
          <w:t>3</w:t>
        </w:r>
        <w:r>
          <w:fldChar w:fldCharType="end"/>
        </w:r>
      </w:hyperlink>
    </w:p>
    <w:p>
      <w:pPr>
        <w:pStyle w:val="TOC2"/>
        <w:tabs>
          <w:tab w:val="right" w:leader="dot" w:pos="8306"/>
        </w:tabs>
      </w:pPr>
      <w:hyperlink w:anchor="_Toc4875" w:history="1">
        <w:r>
          <w:rPr>
            <w:rFonts w:ascii="仿宋" w:eastAsia="仿宋" w:hAnsi="仿宋" w:cs="仿宋" w:hint="eastAsia"/>
            <w:lang w:eastAsia="zh-CN"/>
          </w:rPr>
          <w:t>(二)、必要性分析</w:t>
        </w:r>
        <w:r>
          <w:tab/>
        </w:r>
        <w:r>
          <w:fldChar w:fldCharType="begin"/>
        </w:r>
        <w:r>
          <w:instrText xml:space="preserve"> PAGEREF _Toc4875 \h </w:instrText>
        </w:r>
        <w:r>
          <w:fldChar w:fldCharType="separate"/>
        </w:r>
        <w:r>
          <w:t>4</w:t>
        </w:r>
        <w:r>
          <w:fldChar w:fldCharType="end"/>
        </w:r>
      </w:hyperlink>
    </w:p>
    <w:p>
      <w:pPr>
        <w:pStyle w:val="TOC2"/>
        <w:tabs>
          <w:tab w:val="right" w:leader="dot" w:pos="8306"/>
        </w:tabs>
      </w:pPr>
      <w:hyperlink w:anchor="_Toc30251" w:history="1">
        <w:r>
          <w:rPr>
            <w:rFonts w:ascii="仿宋" w:eastAsia="仿宋" w:hAnsi="仿宋" w:cs="仿宋" w:hint="eastAsia"/>
            <w:lang w:eastAsia="zh-CN"/>
          </w:rPr>
          <w:t>(三)、项目建设有利条件</w:t>
        </w:r>
        <w:r>
          <w:tab/>
        </w:r>
        <w:r>
          <w:fldChar w:fldCharType="begin"/>
        </w:r>
        <w:r>
          <w:instrText xml:space="preserve"> PAGEREF _Toc30251 \h </w:instrText>
        </w:r>
        <w:r>
          <w:fldChar w:fldCharType="separate"/>
        </w:r>
        <w:r>
          <w:t>5</w:t>
        </w:r>
        <w:r>
          <w:fldChar w:fldCharType="end"/>
        </w:r>
      </w:hyperlink>
    </w:p>
    <w:p>
      <w:pPr>
        <w:pStyle w:val="TOC1"/>
        <w:tabs>
          <w:tab w:val="right" w:leader="dot" w:pos="8306"/>
        </w:tabs>
      </w:pPr>
      <w:hyperlink w:anchor="_Toc22144" w:history="1">
        <w:r>
          <w:rPr>
            <w:rFonts w:ascii="仿宋" w:eastAsia="仿宋" w:hAnsi="仿宋" w:cs="仿宋" w:hint="eastAsia"/>
            <w:lang w:eastAsia="zh-CN"/>
          </w:rPr>
          <w:t>二、发展规划、产业政策和行业准入分析</w:t>
        </w:r>
        <w:r>
          <w:tab/>
        </w:r>
        <w:r>
          <w:fldChar w:fldCharType="begin"/>
        </w:r>
        <w:r>
          <w:instrText xml:space="preserve"> PAGEREF _Toc22144 \h </w:instrText>
        </w:r>
        <w:r>
          <w:fldChar w:fldCharType="separate"/>
        </w:r>
        <w:r>
          <w:t>7</w:t>
        </w:r>
        <w:r>
          <w:fldChar w:fldCharType="end"/>
        </w:r>
      </w:hyperlink>
    </w:p>
    <w:p>
      <w:pPr>
        <w:pStyle w:val="TOC2"/>
        <w:tabs>
          <w:tab w:val="right" w:leader="dot" w:pos="8306"/>
        </w:tabs>
      </w:pPr>
      <w:hyperlink w:anchor="_Toc25367" w:history="1">
        <w:r>
          <w:rPr>
            <w:rFonts w:ascii="仿宋" w:eastAsia="仿宋" w:hAnsi="仿宋" w:cs="仿宋" w:hint="eastAsia"/>
            <w:lang w:eastAsia="zh-CN"/>
          </w:rPr>
          <w:t>(一)、发展规划分析</w:t>
        </w:r>
        <w:r>
          <w:tab/>
        </w:r>
        <w:r>
          <w:fldChar w:fldCharType="begin"/>
        </w:r>
        <w:r>
          <w:instrText xml:space="preserve"> PAGEREF _Toc25367 \h </w:instrText>
        </w:r>
        <w:r>
          <w:fldChar w:fldCharType="separate"/>
        </w:r>
        <w:r>
          <w:t>7</w:t>
        </w:r>
        <w:r>
          <w:fldChar w:fldCharType="end"/>
        </w:r>
      </w:hyperlink>
    </w:p>
    <w:p>
      <w:pPr>
        <w:pStyle w:val="TOC2"/>
        <w:tabs>
          <w:tab w:val="right" w:leader="dot" w:pos="8306"/>
        </w:tabs>
      </w:pPr>
      <w:hyperlink w:anchor="_Toc5246" w:history="1">
        <w:r>
          <w:rPr>
            <w:rFonts w:ascii="仿宋" w:eastAsia="仿宋" w:hAnsi="仿宋" w:cs="仿宋" w:hint="eastAsia"/>
            <w:lang w:eastAsia="zh-CN"/>
          </w:rPr>
          <w:t>(二)、产业政策分析</w:t>
        </w:r>
        <w:r>
          <w:tab/>
        </w:r>
        <w:r>
          <w:fldChar w:fldCharType="begin"/>
        </w:r>
        <w:r>
          <w:instrText xml:space="preserve"> PAGEREF _Toc5246 \h </w:instrText>
        </w:r>
        <w:r>
          <w:fldChar w:fldCharType="separate"/>
        </w:r>
        <w:r>
          <w:t>9</w:t>
        </w:r>
        <w:r>
          <w:fldChar w:fldCharType="end"/>
        </w:r>
      </w:hyperlink>
    </w:p>
    <w:p>
      <w:pPr>
        <w:pStyle w:val="TOC2"/>
        <w:tabs>
          <w:tab w:val="right" w:leader="dot" w:pos="8306"/>
        </w:tabs>
      </w:pPr>
      <w:hyperlink w:anchor="_Toc6905" w:history="1">
        <w:r>
          <w:rPr>
            <w:rFonts w:ascii="仿宋" w:eastAsia="仿宋" w:hAnsi="仿宋" w:cs="仿宋" w:hint="eastAsia"/>
            <w:lang w:eastAsia="zh-CN"/>
          </w:rPr>
          <w:t>(三)、行业准入分析</w:t>
        </w:r>
        <w:r>
          <w:tab/>
        </w:r>
        <w:r>
          <w:fldChar w:fldCharType="begin"/>
        </w:r>
        <w:r>
          <w:instrText xml:space="preserve"> PAGEREF _Toc6905 \h </w:instrText>
        </w:r>
        <w:r>
          <w:fldChar w:fldCharType="separate"/>
        </w:r>
        <w:r>
          <w:t>10</w:t>
        </w:r>
        <w:r>
          <w:fldChar w:fldCharType="end"/>
        </w:r>
      </w:hyperlink>
    </w:p>
    <w:p>
      <w:pPr>
        <w:pStyle w:val="TOC1"/>
        <w:tabs>
          <w:tab w:val="right" w:leader="dot" w:pos="8306"/>
        </w:tabs>
      </w:pPr>
      <w:hyperlink w:anchor="_Toc5861" w:history="1">
        <w:r>
          <w:rPr>
            <w:rFonts w:ascii="仿宋" w:eastAsia="仿宋" w:hAnsi="仿宋" w:cs="仿宋" w:hint="eastAsia"/>
            <w:lang w:eastAsia="zh-CN"/>
          </w:rPr>
          <w:t>三、资源开发及综合利用分析</w:t>
        </w:r>
        <w:r>
          <w:tab/>
        </w:r>
        <w:r>
          <w:fldChar w:fldCharType="begin"/>
        </w:r>
        <w:r>
          <w:instrText xml:space="preserve"> PAGEREF _Toc5861 \h </w:instrText>
        </w:r>
        <w:r>
          <w:fldChar w:fldCharType="separate"/>
        </w:r>
        <w:r>
          <w:t>11</w:t>
        </w:r>
        <w:r>
          <w:fldChar w:fldCharType="end"/>
        </w:r>
      </w:hyperlink>
    </w:p>
    <w:p>
      <w:pPr>
        <w:pStyle w:val="TOC2"/>
        <w:tabs>
          <w:tab w:val="right" w:leader="dot" w:pos="8306"/>
        </w:tabs>
      </w:pPr>
      <w:hyperlink w:anchor="_Toc5819" w:history="1">
        <w:r>
          <w:rPr>
            <w:rFonts w:ascii="仿宋" w:eastAsia="仿宋" w:hAnsi="仿宋" w:cs="仿宋" w:hint="eastAsia"/>
            <w:lang w:eastAsia="zh-CN"/>
          </w:rPr>
          <w:t>(一)、资源开发方案</w:t>
        </w:r>
        <w:r>
          <w:tab/>
        </w:r>
        <w:r>
          <w:fldChar w:fldCharType="begin"/>
        </w:r>
        <w:r>
          <w:instrText xml:space="preserve"> PAGEREF _Toc5819 \h </w:instrText>
        </w:r>
        <w:r>
          <w:fldChar w:fldCharType="separate"/>
        </w:r>
        <w:r>
          <w:t>11</w:t>
        </w:r>
        <w:r>
          <w:fldChar w:fldCharType="end"/>
        </w:r>
      </w:hyperlink>
    </w:p>
    <w:p>
      <w:pPr>
        <w:pStyle w:val="TOC2"/>
        <w:tabs>
          <w:tab w:val="right" w:leader="dot" w:pos="8306"/>
        </w:tabs>
      </w:pPr>
      <w:hyperlink w:anchor="_Toc5977" w:history="1">
        <w:r>
          <w:rPr>
            <w:rFonts w:ascii="仿宋" w:eastAsia="仿宋" w:hAnsi="仿宋" w:cs="仿宋" w:hint="eastAsia"/>
            <w:lang w:eastAsia="zh-CN"/>
          </w:rPr>
          <w:t>(二)、资源利用方案</w:t>
        </w:r>
        <w:r>
          <w:tab/>
        </w:r>
        <w:r>
          <w:fldChar w:fldCharType="begin"/>
        </w:r>
        <w:r>
          <w:instrText xml:space="preserve"> PAGEREF _Toc5977 \h </w:instrText>
        </w:r>
        <w:r>
          <w:fldChar w:fldCharType="separate"/>
        </w:r>
        <w:r>
          <w:t>13</w:t>
        </w:r>
        <w:r>
          <w:fldChar w:fldCharType="end"/>
        </w:r>
      </w:hyperlink>
    </w:p>
    <w:p>
      <w:pPr>
        <w:pStyle w:val="TOC2"/>
        <w:tabs>
          <w:tab w:val="right" w:leader="dot" w:pos="8306"/>
        </w:tabs>
      </w:pPr>
      <w:hyperlink w:anchor="_Toc17481" w:history="1">
        <w:r>
          <w:rPr>
            <w:rFonts w:ascii="仿宋" w:eastAsia="仿宋" w:hAnsi="仿宋" w:cs="仿宋" w:hint="eastAsia"/>
            <w:lang w:eastAsia="zh-CN"/>
          </w:rPr>
          <w:t>(三)、资源节约措施</w:t>
        </w:r>
        <w:r>
          <w:tab/>
        </w:r>
        <w:r>
          <w:fldChar w:fldCharType="begin"/>
        </w:r>
        <w:r>
          <w:instrText xml:space="preserve"> PAGEREF _Toc17481 \h </w:instrText>
        </w:r>
        <w:r>
          <w:fldChar w:fldCharType="separate"/>
        </w:r>
        <w:r>
          <w:t>14</w:t>
        </w:r>
        <w:r>
          <w:fldChar w:fldCharType="end"/>
        </w:r>
      </w:hyperlink>
    </w:p>
    <w:p>
      <w:pPr>
        <w:pStyle w:val="TOC1"/>
        <w:tabs>
          <w:tab w:val="right" w:leader="dot" w:pos="8306"/>
        </w:tabs>
      </w:pPr>
      <w:hyperlink w:anchor="_Toc25484" w:history="1">
        <w:r>
          <w:rPr>
            <w:rFonts w:ascii="仿宋" w:eastAsia="仿宋" w:hAnsi="仿宋" w:cs="仿宋" w:hint="eastAsia"/>
            <w:lang w:eastAsia="zh-CN"/>
          </w:rPr>
          <w:t>四、社会影响分析</w:t>
        </w:r>
        <w:r>
          <w:tab/>
        </w:r>
        <w:r>
          <w:fldChar w:fldCharType="begin"/>
        </w:r>
        <w:r>
          <w:instrText xml:space="preserve"> PAGEREF _Toc25484 \h </w:instrText>
        </w:r>
        <w:r>
          <w:fldChar w:fldCharType="separate"/>
        </w:r>
        <w:r>
          <w:t>15</w:t>
        </w:r>
        <w:r>
          <w:fldChar w:fldCharType="end"/>
        </w:r>
      </w:hyperlink>
    </w:p>
    <w:p>
      <w:pPr>
        <w:pStyle w:val="TOC2"/>
        <w:tabs>
          <w:tab w:val="right" w:leader="dot" w:pos="8306"/>
        </w:tabs>
      </w:pPr>
      <w:hyperlink w:anchor="_Toc15419" w:history="1">
        <w:r>
          <w:rPr>
            <w:rFonts w:ascii="仿宋" w:eastAsia="仿宋" w:hAnsi="仿宋" w:cs="仿宋" w:hint="eastAsia"/>
            <w:lang w:eastAsia="zh-CN"/>
          </w:rPr>
          <w:t>(一)、社会影响效果分析</w:t>
        </w:r>
        <w:r>
          <w:tab/>
        </w:r>
        <w:r>
          <w:fldChar w:fldCharType="begin"/>
        </w:r>
        <w:r>
          <w:instrText xml:space="preserve"> PAGEREF _Toc15419 \h </w:instrText>
        </w:r>
        <w:r>
          <w:fldChar w:fldCharType="separate"/>
        </w:r>
        <w:r>
          <w:t>15</w:t>
        </w:r>
        <w:r>
          <w:fldChar w:fldCharType="end"/>
        </w:r>
      </w:hyperlink>
    </w:p>
    <w:p>
      <w:pPr>
        <w:pStyle w:val="TOC2"/>
        <w:tabs>
          <w:tab w:val="right" w:leader="dot" w:pos="8306"/>
        </w:tabs>
      </w:pPr>
      <w:hyperlink w:anchor="_Toc21685" w:history="1">
        <w:r>
          <w:rPr>
            <w:rFonts w:ascii="仿宋" w:eastAsia="仿宋" w:hAnsi="仿宋" w:cs="仿宋" w:hint="eastAsia"/>
            <w:lang w:eastAsia="zh-CN"/>
          </w:rPr>
          <w:t>(二)、社会适应性分析</w:t>
        </w:r>
        <w:r>
          <w:tab/>
        </w:r>
        <w:r>
          <w:fldChar w:fldCharType="begin"/>
        </w:r>
        <w:r>
          <w:instrText xml:space="preserve"> PAGEREF _Toc21685 \h </w:instrText>
        </w:r>
        <w:r>
          <w:fldChar w:fldCharType="separate"/>
        </w:r>
        <w:r>
          <w:t>17</w:t>
        </w:r>
        <w:r>
          <w:fldChar w:fldCharType="end"/>
        </w:r>
      </w:hyperlink>
    </w:p>
    <w:p>
      <w:pPr>
        <w:pStyle w:val="TOC2"/>
        <w:tabs>
          <w:tab w:val="right" w:leader="dot" w:pos="8306"/>
        </w:tabs>
      </w:pPr>
      <w:hyperlink w:anchor="_Toc4581" w:history="1">
        <w:r>
          <w:rPr>
            <w:rFonts w:ascii="仿宋" w:eastAsia="仿宋" w:hAnsi="仿宋" w:cs="仿宋" w:hint="eastAsia"/>
            <w:lang w:eastAsia="zh-CN"/>
          </w:rPr>
          <w:t>(三)、社会风险及对策分析</w:t>
        </w:r>
        <w:r>
          <w:tab/>
        </w:r>
        <w:r>
          <w:fldChar w:fldCharType="begin"/>
        </w:r>
        <w:r>
          <w:instrText xml:space="preserve"> PAGEREF _Toc4581 \h </w:instrText>
        </w:r>
        <w:r>
          <w:fldChar w:fldCharType="separate"/>
        </w:r>
        <w:r>
          <w:t>19</w:t>
        </w:r>
        <w:r>
          <w:fldChar w:fldCharType="end"/>
        </w:r>
      </w:hyperlink>
    </w:p>
    <w:p>
      <w:pPr>
        <w:pStyle w:val="TOC1"/>
        <w:tabs>
          <w:tab w:val="right" w:leader="dot" w:pos="8306"/>
        </w:tabs>
      </w:pPr>
      <w:hyperlink w:anchor="_Toc15339" w:history="1">
        <w:r>
          <w:rPr>
            <w:rFonts w:ascii="仿宋" w:eastAsia="仿宋" w:hAnsi="仿宋" w:cs="仿宋" w:hint="eastAsia"/>
            <w:lang w:eastAsia="zh-CN"/>
          </w:rPr>
          <w:t>五、项目监理与质量保证</w:t>
        </w:r>
        <w:r>
          <w:tab/>
        </w:r>
        <w:r>
          <w:fldChar w:fldCharType="begin"/>
        </w:r>
        <w:r>
          <w:instrText xml:space="preserve"> PAGEREF _Toc15339 \h </w:instrText>
        </w:r>
        <w:r>
          <w:fldChar w:fldCharType="separate"/>
        </w:r>
        <w:r>
          <w:t>22</w:t>
        </w:r>
        <w:r>
          <w:fldChar w:fldCharType="end"/>
        </w:r>
      </w:hyperlink>
    </w:p>
    <w:p>
      <w:pPr>
        <w:pStyle w:val="TOC2"/>
        <w:tabs>
          <w:tab w:val="right" w:leader="dot" w:pos="8306"/>
        </w:tabs>
      </w:pPr>
      <w:hyperlink w:anchor="_Toc30922" w:history="1">
        <w:r>
          <w:rPr>
            <w:rFonts w:ascii="仿宋" w:eastAsia="仿宋" w:hAnsi="仿宋" w:cs="仿宋" w:hint="eastAsia"/>
            <w:lang w:eastAsia="zh-CN"/>
          </w:rPr>
          <w:t>(一)、监理体系构建</w:t>
        </w:r>
        <w:r>
          <w:tab/>
        </w:r>
        <w:r>
          <w:fldChar w:fldCharType="begin"/>
        </w:r>
        <w:r>
          <w:instrText xml:space="preserve"> PAGEREF _Toc30922 \h </w:instrText>
        </w:r>
        <w:r>
          <w:fldChar w:fldCharType="separate"/>
        </w:r>
        <w:r>
          <w:t>22</w:t>
        </w:r>
        <w:r>
          <w:fldChar w:fldCharType="end"/>
        </w:r>
      </w:hyperlink>
    </w:p>
    <w:p>
      <w:pPr>
        <w:pStyle w:val="TOC2"/>
        <w:tabs>
          <w:tab w:val="right" w:leader="dot" w:pos="8306"/>
        </w:tabs>
      </w:pPr>
      <w:hyperlink w:anchor="_Toc12867" w:history="1">
        <w:r>
          <w:rPr>
            <w:rFonts w:ascii="仿宋" w:eastAsia="仿宋" w:hAnsi="仿宋" w:cs="仿宋" w:hint="eastAsia"/>
            <w:lang w:eastAsia="zh-CN"/>
          </w:rPr>
          <w:t>(二)、质量保证体系实施</w:t>
        </w:r>
        <w:r>
          <w:tab/>
        </w:r>
        <w:r>
          <w:fldChar w:fldCharType="begin"/>
        </w:r>
        <w:r>
          <w:instrText xml:space="preserve"> PAGEREF _Toc12867 \h </w:instrText>
        </w:r>
        <w:r>
          <w:fldChar w:fldCharType="separate"/>
        </w:r>
        <w:r>
          <w:t>23</w:t>
        </w:r>
        <w:r>
          <w:fldChar w:fldCharType="end"/>
        </w:r>
      </w:hyperlink>
    </w:p>
    <w:p>
      <w:pPr>
        <w:pStyle w:val="TOC2"/>
        <w:tabs>
          <w:tab w:val="right" w:leader="dot" w:pos="8306"/>
        </w:tabs>
      </w:pPr>
      <w:hyperlink w:anchor="_Toc4809" w:history="1">
        <w:r>
          <w:rPr>
            <w:rFonts w:ascii="仿宋" w:eastAsia="仿宋" w:hAnsi="仿宋" w:cs="仿宋" w:hint="eastAsia"/>
            <w:lang w:eastAsia="zh-CN"/>
          </w:rPr>
          <w:t>(三)、监理与质量控制流程</w:t>
        </w:r>
        <w:r>
          <w:tab/>
        </w:r>
        <w:r>
          <w:fldChar w:fldCharType="begin"/>
        </w:r>
        <w:r>
          <w:instrText xml:space="preserve"> PAGEREF _Toc4809 \h </w:instrText>
        </w:r>
        <w:r>
          <w:fldChar w:fldCharType="separate"/>
        </w:r>
        <w:r>
          <w:t>24</w:t>
        </w:r>
        <w:r>
          <w:fldChar w:fldCharType="end"/>
        </w:r>
      </w:hyperlink>
    </w:p>
    <w:p>
      <w:pPr>
        <w:pStyle w:val="TOC1"/>
        <w:tabs>
          <w:tab w:val="right" w:leader="dot" w:pos="8306"/>
        </w:tabs>
      </w:pPr>
      <w:hyperlink w:anchor="_Toc29400" w:history="1">
        <w:r>
          <w:rPr>
            <w:rFonts w:ascii="仿宋" w:eastAsia="仿宋" w:hAnsi="仿宋" w:cs="仿宋" w:hint="eastAsia"/>
            <w:lang w:eastAsia="zh-CN"/>
          </w:rPr>
          <w:t>六、项目选址研究</w:t>
        </w:r>
        <w:r>
          <w:tab/>
        </w:r>
        <w:r>
          <w:fldChar w:fldCharType="begin"/>
        </w:r>
        <w:r>
          <w:instrText xml:space="preserve"> PAGEREF _Toc29400 \h </w:instrText>
        </w:r>
        <w:r>
          <w:fldChar w:fldCharType="separate"/>
        </w:r>
        <w:r>
          <w:t>24</w:t>
        </w:r>
        <w:r>
          <w:fldChar w:fldCharType="end"/>
        </w:r>
      </w:hyperlink>
    </w:p>
    <w:p>
      <w:pPr>
        <w:pStyle w:val="TOC2"/>
        <w:tabs>
          <w:tab w:val="right" w:leader="dot" w:pos="8306"/>
        </w:tabs>
      </w:pPr>
      <w:hyperlink w:anchor="_Toc5237" w:history="1">
        <w:r>
          <w:rPr>
            <w:rFonts w:ascii="仿宋" w:eastAsia="仿宋" w:hAnsi="仿宋" w:cs="仿宋" w:hint="eastAsia"/>
            <w:lang w:eastAsia="zh-CN"/>
          </w:rPr>
          <w:t>(一)、项目选址原则</w:t>
        </w:r>
        <w:r>
          <w:tab/>
        </w:r>
        <w:r>
          <w:fldChar w:fldCharType="begin"/>
        </w:r>
        <w:r>
          <w:instrText xml:space="preserve"> PAGEREF _Toc5237 \h </w:instrText>
        </w:r>
        <w:r>
          <w:fldChar w:fldCharType="separate"/>
        </w:r>
        <w:r>
          <w:t>24</w:t>
        </w:r>
        <w:r>
          <w:fldChar w:fldCharType="end"/>
        </w:r>
      </w:hyperlink>
    </w:p>
    <w:p>
      <w:pPr>
        <w:pStyle w:val="TOC2"/>
        <w:tabs>
          <w:tab w:val="right" w:leader="dot" w:pos="8306"/>
        </w:tabs>
      </w:pPr>
      <w:hyperlink w:anchor="_Toc22063" w:history="1">
        <w:r>
          <w:rPr>
            <w:rFonts w:ascii="仿宋" w:eastAsia="仿宋" w:hAnsi="仿宋" w:cs="仿宋" w:hint="eastAsia"/>
            <w:lang w:eastAsia="zh-CN"/>
          </w:rPr>
          <w:t>(二)、项目选址</w:t>
        </w:r>
        <w:r>
          <w:tab/>
        </w:r>
        <w:r>
          <w:fldChar w:fldCharType="begin"/>
        </w:r>
        <w:r>
          <w:instrText xml:space="preserve"> PAGEREF _Toc22063 \h </w:instrText>
        </w:r>
        <w:r>
          <w:fldChar w:fldCharType="separate"/>
        </w:r>
        <w:r>
          <w:t>27</w:t>
        </w:r>
        <w:r>
          <w:fldChar w:fldCharType="end"/>
        </w:r>
      </w:hyperlink>
    </w:p>
    <w:p>
      <w:pPr>
        <w:pStyle w:val="TOC2"/>
        <w:tabs>
          <w:tab w:val="right" w:leader="dot" w:pos="8306"/>
        </w:tabs>
      </w:pPr>
      <w:hyperlink w:anchor="_Toc6525" w:history="1">
        <w:r>
          <w:rPr>
            <w:rFonts w:ascii="仿宋" w:eastAsia="仿宋" w:hAnsi="仿宋" w:cs="仿宋" w:hint="eastAsia"/>
            <w:lang w:eastAsia="zh-CN"/>
          </w:rPr>
          <w:t>(三)、建设条件分析</w:t>
        </w:r>
        <w:r>
          <w:tab/>
        </w:r>
        <w:r>
          <w:fldChar w:fldCharType="begin"/>
        </w:r>
        <w:r>
          <w:instrText xml:space="preserve"> PAGEREF _Toc6525 \h </w:instrText>
        </w:r>
        <w:r>
          <w:fldChar w:fldCharType="separate"/>
        </w:r>
        <w:r>
          <w:t>30</w:t>
        </w:r>
        <w:r>
          <w:fldChar w:fldCharType="end"/>
        </w:r>
      </w:hyperlink>
    </w:p>
    <w:p>
      <w:pPr>
        <w:pStyle w:val="TOC2"/>
        <w:tabs>
          <w:tab w:val="right" w:leader="dot" w:pos="8306"/>
        </w:tabs>
      </w:pPr>
      <w:hyperlink w:anchor="_Toc401" w:history="1">
        <w:r>
          <w:rPr>
            <w:rFonts w:ascii="仿宋" w:eastAsia="仿宋" w:hAnsi="仿宋" w:cs="仿宋" w:hint="eastAsia"/>
            <w:lang w:eastAsia="zh-CN"/>
          </w:rPr>
          <w:t>(四)、用地控制指标</w:t>
        </w:r>
        <w:r>
          <w:tab/>
        </w:r>
        <w:r>
          <w:fldChar w:fldCharType="begin"/>
        </w:r>
        <w:r>
          <w:instrText xml:space="preserve"> PAGEREF _Toc401 \h </w:instrText>
        </w:r>
        <w:r>
          <w:fldChar w:fldCharType="separate"/>
        </w:r>
        <w:r>
          <w:t>31</w:t>
        </w:r>
        <w:r>
          <w:fldChar w:fldCharType="end"/>
        </w:r>
      </w:hyperlink>
    </w:p>
    <w:p>
      <w:pPr>
        <w:pStyle w:val="TOC2"/>
        <w:tabs>
          <w:tab w:val="right" w:leader="dot" w:pos="8306"/>
        </w:tabs>
      </w:pPr>
      <w:hyperlink w:anchor="_Toc4369" w:history="1">
        <w:r>
          <w:rPr>
            <w:rFonts w:ascii="仿宋" w:eastAsia="仿宋" w:hAnsi="仿宋" w:cs="仿宋" w:hint="eastAsia"/>
            <w:lang w:eastAsia="zh-CN"/>
          </w:rPr>
          <w:t>(五)、地总体要求</w:t>
        </w:r>
        <w:r>
          <w:tab/>
        </w:r>
        <w:r>
          <w:fldChar w:fldCharType="begin"/>
        </w:r>
        <w:r>
          <w:instrText xml:space="preserve"> PAGEREF _Toc4369 \h </w:instrText>
        </w:r>
        <w:r>
          <w:fldChar w:fldCharType="separate"/>
        </w:r>
        <w:r>
          <w:t>32</w:t>
        </w:r>
        <w:r>
          <w:fldChar w:fldCharType="end"/>
        </w:r>
      </w:hyperlink>
    </w:p>
    <w:p>
      <w:pPr>
        <w:pStyle w:val="TOC2"/>
        <w:tabs>
          <w:tab w:val="right" w:leader="dot" w:pos="8306"/>
        </w:tabs>
      </w:pPr>
      <w:hyperlink w:anchor="_Toc12875" w:history="1">
        <w:r>
          <w:rPr>
            <w:rFonts w:ascii="仿宋" w:eastAsia="仿宋" w:hAnsi="仿宋" w:cs="仿宋" w:hint="eastAsia"/>
            <w:lang w:eastAsia="zh-CN"/>
          </w:rPr>
          <w:t>(六)、节约用地措施</w:t>
        </w:r>
        <w:r>
          <w:tab/>
        </w:r>
        <w:r>
          <w:fldChar w:fldCharType="begin"/>
        </w:r>
        <w:r>
          <w:instrText xml:space="preserve"> PAGEREF _Toc12875 \h </w:instrText>
        </w:r>
        <w:r>
          <w:fldChar w:fldCharType="separate"/>
        </w:r>
        <w:r>
          <w:t>33</w:t>
        </w:r>
        <w:r>
          <w:fldChar w:fldCharType="end"/>
        </w:r>
      </w:hyperlink>
    </w:p>
    <w:p>
      <w:pPr>
        <w:pStyle w:val="TOC2"/>
        <w:tabs>
          <w:tab w:val="right" w:leader="dot" w:pos="8306"/>
        </w:tabs>
      </w:pPr>
      <w:hyperlink w:anchor="_Toc10913" w:history="1">
        <w:r>
          <w:rPr>
            <w:rFonts w:ascii="仿宋" w:eastAsia="仿宋" w:hAnsi="仿宋" w:cs="仿宋" w:hint="eastAsia"/>
            <w:lang w:eastAsia="zh-CN"/>
          </w:rPr>
          <w:t>(七)、选址综合评价</w:t>
        </w:r>
        <w:r>
          <w:tab/>
        </w:r>
        <w:r>
          <w:fldChar w:fldCharType="begin"/>
        </w:r>
        <w:r>
          <w:instrText xml:space="preserve"> PAGEREF _Toc10913 \h </w:instrText>
        </w:r>
        <w:r>
          <w:fldChar w:fldCharType="separate"/>
        </w:r>
        <w:r>
          <w:t>35</w:t>
        </w:r>
        <w:r>
          <w:fldChar w:fldCharType="end"/>
        </w:r>
      </w:hyperlink>
    </w:p>
    <w:p>
      <w:pPr>
        <w:pStyle w:val="TOC1"/>
        <w:tabs>
          <w:tab w:val="right" w:leader="dot" w:pos="8306"/>
        </w:tabs>
      </w:pPr>
      <w:hyperlink w:anchor="_Toc3071" w:history="1">
        <w:r>
          <w:rPr>
            <w:rFonts w:ascii="仿宋" w:eastAsia="仿宋" w:hAnsi="仿宋" w:cs="仿宋" w:hint="eastAsia"/>
            <w:lang w:eastAsia="zh-CN"/>
          </w:rPr>
          <w:t>七、土地利用与规划方案</w:t>
        </w:r>
        <w:r>
          <w:tab/>
        </w:r>
        <w:r>
          <w:fldChar w:fldCharType="begin"/>
        </w:r>
        <w:r>
          <w:instrText xml:space="preserve"> PAGEREF _Toc3071 \h </w:instrText>
        </w:r>
        <w:r>
          <w:fldChar w:fldCharType="separate"/>
        </w:r>
        <w:r>
          <w:t>36</w:t>
        </w:r>
        <w:r>
          <w:fldChar w:fldCharType="end"/>
        </w:r>
      </w:hyperlink>
    </w:p>
    <w:p>
      <w:pPr>
        <w:pStyle w:val="TOC2"/>
        <w:tabs>
          <w:tab w:val="right" w:leader="dot" w:pos="8306"/>
        </w:tabs>
      </w:pPr>
      <w:hyperlink w:anchor="_Toc11633" w:history="1">
        <w:r>
          <w:rPr>
            <w:rFonts w:ascii="仿宋" w:eastAsia="仿宋" w:hAnsi="仿宋" w:cs="仿宋" w:hint="eastAsia"/>
            <w:lang w:eastAsia="zh-CN"/>
          </w:rPr>
          <w:t>(一)、项目用地情况分析</w:t>
        </w:r>
        <w:r>
          <w:tab/>
        </w:r>
        <w:r>
          <w:fldChar w:fldCharType="begin"/>
        </w:r>
        <w:r>
          <w:instrText xml:space="preserve"> PAGEREF _Toc11633 \h </w:instrText>
        </w:r>
        <w:r>
          <w:fldChar w:fldCharType="separate"/>
        </w:r>
        <w:r>
          <w:t>36</w:t>
        </w:r>
        <w:r>
          <w:fldChar w:fldCharType="end"/>
        </w:r>
      </w:hyperlink>
    </w:p>
    <w:p>
      <w:pPr>
        <w:pStyle w:val="TOC2"/>
        <w:tabs>
          <w:tab w:val="right" w:leader="dot" w:pos="8306"/>
        </w:tabs>
      </w:pPr>
      <w:hyperlink w:anchor="_Toc19049" w:history="1">
        <w:r>
          <w:rPr>
            <w:rFonts w:ascii="仿宋" w:eastAsia="仿宋" w:hAnsi="仿宋" w:cs="仿宋" w:hint="eastAsia"/>
            <w:lang w:eastAsia="zh-CN"/>
          </w:rPr>
          <w:t>(二)、土地利用规划方案</w:t>
        </w:r>
        <w:r>
          <w:tab/>
        </w:r>
        <w:r>
          <w:fldChar w:fldCharType="begin"/>
        </w:r>
        <w:r>
          <w:instrText xml:space="preserve"> PAGEREF _Toc19049 \h </w:instrText>
        </w:r>
        <w:r>
          <w:fldChar w:fldCharType="separate"/>
        </w:r>
        <w:r>
          <w:t>37</w:t>
        </w:r>
        <w:r>
          <w:fldChar w:fldCharType="end"/>
        </w:r>
      </w:hyperlink>
    </w:p>
    <w:p>
      <w:pPr>
        <w:pStyle w:val="TOC1"/>
        <w:tabs>
          <w:tab w:val="right" w:leader="dot" w:pos="8306"/>
        </w:tabs>
      </w:pPr>
      <w:hyperlink w:anchor="_Toc14793" w:history="1">
        <w:r>
          <w:rPr>
            <w:rFonts w:ascii="仿宋" w:eastAsia="仿宋" w:hAnsi="仿宋" w:cs="仿宋" w:hint="eastAsia"/>
            <w:lang w:eastAsia="zh-CN"/>
          </w:rPr>
          <w:t>八、项目变更管理</w:t>
        </w:r>
        <w:r>
          <w:tab/>
        </w:r>
        <w:r>
          <w:fldChar w:fldCharType="begin"/>
        </w:r>
        <w:r>
          <w:instrText xml:space="preserve"> PAGEREF _Toc14793 \h </w:instrText>
        </w:r>
        <w:r>
          <w:fldChar w:fldCharType="separate"/>
        </w:r>
        <w:r>
          <w:t>38</w:t>
        </w:r>
        <w:r>
          <w:fldChar w:fldCharType="end"/>
        </w:r>
      </w:hyperlink>
    </w:p>
    <w:p>
      <w:pPr>
        <w:pStyle w:val="TOC2"/>
        <w:tabs>
          <w:tab w:val="right" w:leader="dot" w:pos="8306"/>
        </w:tabs>
      </w:pPr>
      <w:hyperlink w:anchor="_Toc31292" w:history="1">
        <w:r>
          <w:rPr>
            <w:rFonts w:ascii="仿宋" w:eastAsia="仿宋" w:hAnsi="仿宋" w:cs="仿宋" w:hint="eastAsia"/>
            <w:lang w:eastAsia="zh-CN"/>
          </w:rPr>
          <w:t>(一)、变更控制流程</w:t>
        </w:r>
        <w:r>
          <w:tab/>
        </w:r>
        <w:r>
          <w:fldChar w:fldCharType="begin"/>
        </w:r>
        <w:r>
          <w:instrText xml:space="preserve"> PAGEREF _Toc31292 \h </w:instrText>
        </w:r>
        <w:r>
          <w:fldChar w:fldCharType="separate"/>
        </w:r>
        <w:r>
          <w:t>38</w:t>
        </w:r>
        <w:r>
          <w:fldChar w:fldCharType="end"/>
        </w:r>
      </w:hyperlink>
    </w:p>
    <w:p>
      <w:pPr>
        <w:pStyle w:val="TOC2"/>
        <w:tabs>
          <w:tab w:val="right" w:leader="dot" w:pos="8306"/>
        </w:tabs>
      </w:pPr>
      <w:hyperlink w:anchor="_Toc10460" w:history="1">
        <w:r>
          <w:rPr>
            <w:rFonts w:ascii="仿宋" w:eastAsia="仿宋" w:hAnsi="仿宋" w:cs="仿宋" w:hint="eastAsia"/>
            <w:lang w:eastAsia="zh-CN"/>
          </w:rPr>
          <w:t>(二)、影响评估与处理</w:t>
        </w:r>
        <w:r>
          <w:tab/>
        </w:r>
        <w:r>
          <w:fldChar w:fldCharType="begin"/>
        </w:r>
        <w:r>
          <w:instrText xml:space="preserve"> PAGEREF _Toc10460 \h </w:instrText>
        </w:r>
        <w:r>
          <w:fldChar w:fldCharType="separate"/>
        </w:r>
        <w:r>
          <w:t>39</w:t>
        </w:r>
        <w:r>
          <w:fldChar w:fldCharType="end"/>
        </w:r>
      </w:hyperlink>
    </w:p>
    <w:p>
      <w:pPr>
        <w:pStyle w:val="TOC2"/>
        <w:tabs>
          <w:tab w:val="right" w:leader="dot" w:pos="8306"/>
        </w:tabs>
      </w:pPr>
      <w:hyperlink w:anchor="_Toc14856" w:history="1">
        <w:r>
          <w:rPr>
            <w:rFonts w:ascii="仿宋" w:eastAsia="仿宋" w:hAnsi="仿宋" w:cs="仿宋" w:hint="eastAsia"/>
            <w:lang w:eastAsia="zh-CN"/>
          </w:rPr>
          <w:t>(三)、变更记录与追踪</w:t>
        </w:r>
        <w:r>
          <w:tab/>
        </w:r>
        <w:r>
          <w:fldChar w:fldCharType="begin"/>
        </w:r>
        <w:r>
          <w:instrText xml:space="preserve"> PAGEREF _Toc14856 \h </w:instrText>
        </w:r>
        <w:r>
          <w:fldChar w:fldCharType="separate"/>
        </w:r>
        <w:r>
          <w:t>40</w:t>
        </w:r>
        <w:r>
          <w:fldChar w:fldCharType="end"/>
        </w:r>
      </w:hyperlink>
    </w:p>
    <w:p>
      <w:pPr>
        <w:pStyle w:val="TOC2"/>
        <w:tabs>
          <w:tab w:val="right" w:leader="dot" w:pos="8306"/>
        </w:tabs>
      </w:pPr>
      <w:hyperlink w:anchor="_Toc10380" w:history="1">
        <w:r>
          <w:rPr>
            <w:rFonts w:ascii="仿宋" w:eastAsia="仿宋" w:hAnsi="仿宋" w:cs="仿宋" w:hint="eastAsia"/>
            <w:lang w:eastAsia="zh-CN"/>
          </w:rPr>
          <w:t>(四)、变更管理策略</w:t>
        </w:r>
        <w:r>
          <w:tab/>
        </w:r>
        <w:r>
          <w:fldChar w:fldCharType="begin"/>
        </w:r>
        <w:r>
          <w:instrText xml:space="preserve"> PAGEREF _Toc10380 \h </w:instrText>
        </w:r>
        <w:r>
          <w:fldChar w:fldCharType="separate"/>
        </w:r>
        <w:r>
          <w:t>42</w:t>
        </w:r>
        <w:r>
          <w:fldChar w:fldCharType="end"/>
        </w:r>
      </w:hyperlink>
    </w:p>
    <w:p>
      <w:pPr>
        <w:pStyle w:val="TOC1"/>
        <w:tabs>
          <w:tab w:val="right" w:leader="dot" w:pos="8306"/>
        </w:tabs>
      </w:pPr>
      <w:hyperlink w:anchor="_Toc19282" w:history="1">
        <w:r>
          <w:rPr>
            <w:rFonts w:ascii="仿宋" w:eastAsia="仿宋" w:hAnsi="仿宋" w:cs="仿宋" w:hint="eastAsia"/>
            <w:lang w:eastAsia="zh-CN"/>
          </w:rPr>
          <w:t>九、项目进度计划</w:t>
        </w:r>
        <w:r>
          <w:tab/>
        </w:r>
        <w:r>
          <w:fldChar w:fldCharType="begin"/>
        </w:r>
        <w:r>
          <w:instrText xml:space="preserve"> PAGEREF _Toc19282 \h </w:instrText>
        </w:r>
        <w:r>
          <w:fldChar w:fldCharType="separate"/>
        </w:r>
        <w:r>
          <w:t>44</w:t>
        </w:r>
        <w:r>
          <w:fldChar w:fldCharType="end"/>
        </w:r>
      </w:hyperlink>
    </w:p>
    <w:p>
      <w:pPr>
        <w:pStyle w:val="TOC2"/>
        <w:tabs>
          <w:tab w:val="right" w:leader="dot" w:pos="8306"/>
        </w:tabs>
      </w:pPr>
      <w:hyperlink w:anchor="_Toc23229" w:history="1">
        <w:r>
          <w:rPr>
            <w:rFonts w:ascii="仿宋" w:eastAsia="仿宋" w:hAnsi="仿宋" w:cs="仿宋" w:hint="eastAsia"/>
            <w:lang w:eastAsia="zh-CN"/>
          </w:rPr>
          <w:t>(一)、建设周期</w:t>
        </w:r>
        <w:r>
          <w:tab/>
        </w:r>
        <w:r>
          <w:fldChar w:fldCharType="begin"/>
        </w:r>
        <w:r>
          <w:instrText xml:space="preserve"> PAGEREF _Toc23229 \h </w:instrText>
        </w:r>
        <w:r>
          <w:fldChar w:fldCharType="separate"/>
        </w:r>
        <w:r>
          <w:t>44</w:t>
        </w:r>
        <w:r>
          <w:fldChar w:fldCharType="end"/>
        </w:r>
      </w:hyperlink>
    </w:p>
    <w:p>
      <w:pPr>
        <w:pStyle w:val="TOC2"/>
        <w:tabs>
          <w:tab w:val="right" w:leader="dot" w:pos="8306"/>
        </w:tabs>
      </w:pPr>
      <w:hyperlink w:anchor="_Toc15668" w:history="1">
        <w:r>
          <w:rPr>
            <w:rFonts w:ascii="仿宋" w:eastAsia="仿宋" w:hAnsi="仿宋" w:cs="仿宋" w:hint="eastAsia"/>
            <w:lang w:eastAsia="zh-CN"/>
          </w:rPr>
          <w:t>(二)、建设进度</w:t>
        </w:r>
        <w:r>
          <w:tab/>
        </w:r>
        <w:r>
          <w:fldChar w:fldCharType="begin"/>
        </w:r>
        <w:r>
          <w:instrText xml:space="preserve"> PAGEREF _Toc15668 \h </w:instrText>
        </w:r>
        <w:r>
          <w:fldChar w:fldCharType="separate"/>
        </w:r>
        <w:r>
          <w:t>44</w:t>
        </w:r>
        <w:r>
          <w:fldChar w:fldCharType="end"/>
        </w:r>
      </w:hyperlink>
    </w:p>
    <w:p>
      <w:pPr>
        <w:pStyle w:val="TOC2"/>
        <w:tabs>
          <w:tab w:val="right" w:leader="dot" w:pos="8306"/>
        </w:tabs>
      </w:pPr>
      <w:hyperlink w:anchor="_Toc15320" w:history="1">
        <w:r>
          <w:rPr>
            <w:rFonts w:ascii="仿宋" w:eastAsia="仿宋" w:hAnsi="仿宋" w:cs="仿宋" w:hint="eastAsia"/>
            <w:lang w:eastAsia="zh-CN"/>
          </w:rPr>
          <w:t>(三)、进度安排注意事项</w:t>
        </w:r>
        <w:r>
          <w:tab/>
        </w:r>
        <w:r>
          <w:fldChar w:fldCharType="begin"/>
        </w:r>
        <w:r>
          <w:instrText xml:space="preserve"> PAGEREF _Toc15320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 w:history="1">
        <w:r>
          <w:rPr>
            <w:rFonts w:ascii="仿宋" w:eastAsia="仿宋" w:hAnsi="仿宋" w:cs="仿宋" w:hint="eastAsia"/>
            <w:lang w:eastAsia="zh-CN"/>
          </w:rPr>
          <w:t>(四)、人力资源配置</w:t>
        </w:r>
        <w:r>
          <w:tab/>
        </w:r>
        <w:r>
          <w:fldChar w:fldCharType="begin"/>
        </w:r>
        <w:r>
          <w:instrText xml:space="preserve"> PAGEREF _Toc1350 \h </w:instrText>
        </w:r>
        <w:r>
          <w:fldChar w:fldCharType="separate"/>
        </w:r>
        <w:r>
          <w:t>46</w:t>
        </w:r>
        <w:r>
          <w:fldChar w:fldCharType="end"/>
        </w:r>
      </w:hyperlink>
    </w:p>
    <w:p>
      <w:pPr>
        <w:pStyle w:val="TOC2"/>
        <w:tabs>
          <w:tab w:val="right" w:leader="dot" w:pos="8306"/>
        </w:tabs>
      </w:pPr>
      <w:hyperlink w:anchor="_Toc29341" w:history="1">
        <w:r>
          <w:rPr>
            <w:rFonts w:ascii="仿宋" w:eastAsia="仿宋" w:hAnsi="仿宋" w:cs="仿宋" w:hint="eastAsia"/>
            <w:lang w:eastAsia="zh-CN"/>
          </w:rPr>
          <w:t>(五)、员工培训</w:t>
        </w:r>
        <w:r>
          <w:tab/>
        </w:r>
        <w:r>
          <w:fldChar w:fldCharType="begin"/>
        </w:r>
        <w:r>
          <w:instrText xml:space="preserve"> PAGEREF _Toc29341 \h </w:instrText>
        </w:r>
        <w:r>
          <w:fldChar w:fldCharType="separate"/>
        </w:r>
        <w:r>
          <w:t>48</w:t>
        </w:r>
        <w:r>
          <w:fldChar w:fldCharType="end"/>
        </w:r>
      </w:hyperlink>
    </w:p>
    <w:p>
      <w:pPr>
        <w:pStyle w:val="TOC2"/>
        <w:tabs>
          <w:tab w:val="right" w:leader="dot" w:pos="8306"/>
        </w:tabs>
      </w:pPr>
      <w:hyperlink w:anchor="_Toc16551" w:history="1">
        <w:r>
          <w:rPr>
            <w:rFonts w:ascii="仿宋" w:eastAsia="仿宋" w:hAnsi="仿宋" w:cs="仿宋" w:hint="eastAsia"/>
            <w:lang w:eastAsia="zh-CN"/>
          </w:rPr>
          <w:t>(六)、项目实施保障</w:t>
        </w:r>
        <w:r>
          <w:tab/>
        </w:r>
        <w:r>
          <w:fldChar w:fldCharType="begin"/>
        </w:r>
        <w:r>
          <w:instrText xml:space="preserve"> PAGEREF _Toc16551 \h </w:instrText>
        </w:r>
        <w:r>
          <w:fldChar w:fldCharType="separate"/>
        </w:r>
        <w:r>
          <w:t>49</w:t>
        </w:r>
        <w:r>
          <w:fldChar w:fldCharType="end"/>
        </w:r>
      </w:hyperlink>
    </w:p>
    <w:p>
      <w:pPr>
        <w:pStyle w:val="TOC2"/>
        <w:tabs>
          <w:tab w:val="right" w:leader="dot" w:pos="8306"/>
        </w:tabs>
      </w:pPr>
      <w:hyperlink w:anchor="_Toc31624" w:history="1">
        <w:r>
          <w:rPr>
            <w:rFonts w:ascii="仿宋" w:eastAsia="仿宋" w:hAnsi="仿宋" w:cs="仿宋" w:hint="eastAsia"/>
            <w:lang w:eastAsia="zh-CN"/>
          </w:rPr>
          <w:t>(七)、安全规范管理</w:t>
        </w:r>
        <w:r>
          <w:tab/>
        </w:r>
        <w:r>
          <w:fldChar w:fldCharType="begin"/>
        </w:r>
        <w:r>
          <w:instrText xml:space="preserve"> PAGEREF _Toc31624 \h </w:instrText>
        </w:r>
        <w:r>
          <w:fldChar w:fldCharType="separate"/>
        </w:r>
        <w:r>
          <w:t>50</w:t>
        </w:r>
        <w:r>
          <w:fldChar w:fldCharType="end"/>
        </w:r>
      </w:hyperlink>
    </w:p>
    <w:p>
      <w:pPr>
        <w:pStyle w:val="TOC1"/>
        <w:tabs>
          <w:tab w:val="right" w:leader="dot" w:pos="8306"/>
        </w:tabs>
      </w:pPr>
      <w:hyperlink w:anchor="_Toc26197" w:history="1">
        <w:r>
          <w:rPr>
            <w:rFonts w:ascii="仿宋" w:eastAsia="仿宋" w:hAnsi="仿宋" w:cs="仿宋" w:hint="eastAsia"/>
            <w:lang w:eastAsia="zh-CN"/>
          </w:rPr>
          <w:t>十、环境保护与治理方案</w:t>
        </w:r>
        <w:r>
          <w:tab/>
        </w:r>
        <w:r>
          <w:fldChar w:fldCharType="begin"/>
        </w:r>
        <w:r>
          <w:instrText xml:space="preserve"> PAGEREF _Toc26197 \h </w:instrText>
        </w:r>
        <w:r>
          <w:fldChar w:fldCharType="separate"/>
        </w:r>
        <w:r>
          <w:t>51</w:t>
        </w:r>
        <w:r>
          <w:fldChar w:fldCharType="end"/>
        </w:r>
      </w:hyperlink>
    </w:p>
    <w:p>
      <w:pPr>
        <w:pStyle w:val="TOC2"/>
        <w:tabs>
          <w:tab w:val="right" w:leader="dot" w:pos="8306"/>
        </w:tabs>
      </w:pPr>
      <w:hyperlink w:anchor="_Toc29775" w:history="1">
        <w:r>
          <w:rPr>
            <w:rFonts w:ascii="仿宋" w:eastAsia="仿宋" w:hAnsi="仿宋" w:cs="仿宋" w:hint="eastAsia"/>
            <w:lang w:eastAsia="zh-CN"/>
          </w:rPr>
          <w:t>(一)、项目环境影响评估</w:t>
        </w:r>
        <w:r>
          <w:tab/>
        </w:r>
        <w:r>
          <w:fldChar w:fldCharType="begin"/>
        </w:r>
        <w:r>
          <w:instrText xml:space="preserve"> PAGEREF _Toc29775 \h </w:instrText>
        </w:r>
        <w:r>
          <w:fldChar w:fldCharType="separate"/>
        </w:r>
        <w:r>
          <w:t>51</w:t>
        </w:r>
        <w:r>
          <w:fldChar w:fldCharType="end"/>
        </w:r>
      </w:hyperlink>
    </w:p>
    <w:p>
      <w:pPr>
        <w:pStyle w:val="TOC2"/>
        <w:tabs>
          <w:tab w:val="right" w:leader="dot" w:pos="8306"/>
        </w:tabs>
      </w:pPr>
      <w:hyperlink w:anchor="_Toc12345" w:history="1">
        <w:r>
          <w:rPr>
            <w:rFonts w:ascii="仿宋" w:eastAsia="仿宋" w:hAnsi="仿宋" w:cs="仿宋" w:hint="eastAsia"/>
            <w:lang w:eastAsia="zh-CN"/>
          </w:rPr>
          <w:t>(二)、环境保护措施与治理方案</w:t>
        </w:r>
        <w:r>
          <w:tab/>
        </w:r>
        <w:r>
          <w:fldChar w:fldCharType="begin"/>
        </w:r>
        <w:r>
          <w:instrText xml:space="preserve"> PAGEREF _Toc12345 \h </w:instrText>
        </w:r>
        <w:r>
          <w:fldChar w:fldCharType="separate"/>
        </w:r>
        <w:r>
          <w:t>52</w:t>
        </w:r>
        <w:r>
          <w:fldChar w:fldCharType="end"/>
        </w:r>
      </w:hyperlink>
    </w:p>
    <w:p>
      <w:pPr>
        <w:pStyle w:val="TOC1"/>
        <w:tabs>
          <w:tab w:val="right" w:leader="dot" w:pos="8306"/>
        </w:tabs>
      </w:pPr>
      <w:hyperlink w:anchor="_Toc15229" w:history="1">
        <w:r>
          <w:rPr>
            <w:rFonts w:ascii="仿宋" w:eastAsia="仿宋" w:hAnsi="仿宋" w:cs="仿宋" w:hint="eastAsia"/>
            <w:lang w:eastAsia="zh-CN"/>
          </w:rPr>
          <w:t>十一、项目质量与标准</w:t>
        </w:r>
        <w:r>
          <w:tab/>
        </w:r>
        <w:r>
          <w:fldChar w:fldCharType="begin"/>
        </w:r>
        <w:r>
          <w:instrText xml:space="preserve"> PAGEREF _Toc15229 \h </w:instrText>
        </w:r>
        <w:r>
          <w:fldChar w:fldCharType="separate"/>
        </w:r>
        <w:r>
          <w:t>52</w:t>
        </w:r>
        <w:r>
          <w:fldChar w:fldCharType="end"/>
        </w:r>
      </w:hyperlink>
    </w:p>
    <w:p>
      <w:pPr>
        <w:pStyle w:val="TOC2"/>
        <w:tabs>
          <w:tab w:val="right" w:leader="dot" w:pos="8306"/>
        </w:tabs>
      </w:pPr>
      <w:hyperlink w:anchor="_Toc17514" w:history="1">
        <w:r>
          <w:rPr>
            <w:rFonts w:ascii="仿宋" w:eastAsia="仿宋" w:hAnsi="仿宋" w:cs="仿宋" w:hint="eastAsia"/>
            <w:lang w:eastAsia="zh-CN"/>
          </w:rPr>
          <w:t>(一)、质量保障体系</w:t>
        </w:r>
        <w:r>
          <w:tab/>
        </w:r>
        <w:r>
          <w:fldChar w:fldCharType="begin"/>
        </w:r>
        <w:r>
          <w:instrText xml:space="preserve"> PAGEREF _Toc17514 \h </w:instrText>
        </w:r>
        <w:r>
          <w:fldChar w:fldCharType="separate"/>
        </w:r>
        <w:r>
          <w:t>52</w:t>
        </w:r>
        <w:r>
          <w:fldChar w:fldCharType="end"/>
        </w:r>
      </w:hyperlink>
    </w:p>
    <w:p>
      <w:pPr>
        <w:pStyle w:val="TOC2"/>
        <w:tabs>
          <w:tab w:val="right" w:leader="dot" w:pos="8306"/>
        </w:tabs>
      </w:pPr>
      <w:hyperlink w:anchor="_Toc25190" w:history="1">
        <w:r>
          <w:rPr>
            <w:rFonts w:ascii="仿宋" w:eastAsia="仿宋" w:hAnsi="仿宋" w:cs="仿宋" w:hint="eastAsia"/>
            <w:lang w:eastAsia="zh-CN"/>
          </w:rPr>
          <w:t>(二)、标准化作业流程</w:t>
        </w:r>
        <w:r>
          <w:tab/>
        </w:r>
        <w:r>
          <w:fldChar w:fldCharType="begin"/>
        </w:r>
        <w:r>
          <w:instrText xml:space="preserve"> PAGEREF _Toc25190 \h </w:instrText>
        </w:r>
        <w:r>
          <w:fldChar w:fldCharType="separate"/>
        </w:r>
        <w:r>
          <w:t>54</w:t>
        </w:r>
        <w:r>
          <w:fldChar w:fldCharType="end"/>
        </w:r>
      </w:hyperlink>
    </w:p>
    <w:p>
      <w:pPr>
        <w:pStyle w:val="TOC2"/>
        <w:tabs>
          <w:tab w:val="right" w:leader="dot" w:pos="8306"/>
        </w:tabs>
      </w:pPr>
      <w:hyperlink w:anchor="_Toc29529" w:history="1">
        <w:r>
          <w:rPr>
            <w:rFonts w:ascii="仿宋" w:eastAsia="仿宋" w:hAnsi="仿宋" w:cs="仿宋" w:hint="eastAsia"/>
            <w:lang w:eastAsia="zh-CN"/>
          </w:rPr>
          <w:t>(三)、质量监控与评估</w:t>
        </w:r>
        <w:r>
          <w:tab/>
        </w:r>
        <w:r>
          <w:fldChar w:fldCharType="begin"/>
        </w:r>
        <w:r>
          <w:instrText xml:space="preserve"> PAGEREF _Toc29529 \h </w:instrText>
        </w:r>
        <w:r>
          <w:fldChar w:fldCharType="separate"/>
        </w:r>
        <w:r>
          <w:t>55</w:t>
        </w:r>
        <w:r>
          <w:fldChar w:fldCharType="end"/>
        </w:r>
      </w:hyperlink>
    </w:p>
    <w:p>
      <w:pPr>
        <w:pStyle w:val="TOC2"/>
        <w:tabs>
          <w:tab w:val="right" w:leader="dot" w:pos="8306"/>
        </w:tabs>
      </w:pPr>
      <w:hyperlink w:anchor="_Toc63" w:history="1">
        <w:r>
          <w:rPr>
            <w:rFonts w:ascii="仿宋" w:eastAsia="仿宋" w:hAnsi="仿宋" w:cs="仿宋" w:hint="eastAsia"/>
            <w:lang w:eastAsia="zh-CN"/>
          </w:rPr>
          <w:t>(四)、质量改进计划</w:t>
        </w:r>
        <w:r>
          <w:tab/>
        </w:r>
        <w:r>
          <w:fldChar w:fldCharType="begin"/>
        </w:r>
        <w:r>
          <w:instrText xml:space="preserve"> PAGEREF _Toc63 \h </w:instrText>
        </w:r>
        <w:r>
          <w:fldChar w:fldCharType="separate"/>
        </w:r>
        <w:r>
          <w:t>56</w:t>
        </w:r>
        <w:r>
          <w:fldChar w:fldCharType="end"/>
        </w:r>
      </w:hyperlink>
    </w:p>
    <w:p>
      <w:pPr>
        <w:pStyle w:val="TOC1"/>
        <w:tabs>
          <w:tab w:val="right" w:leader="dot" w:pos="8306"/>
        </w:tabs>
      </w:pPr>
      <w:hyperlink w:anchor="_Toc22781" w:history="1">
        <w:r>
          <w:rPr>
            <w:rFonts w:ascii="仿宋" w:eastAsia="仿宋" w:hAnsi="仿宋" w:cs="仿宋" w:hint="eastAsia"/>
            <w:lang w:eastAsia="zh-CN"/>
          </w:rPr>
          <w:t>十二、客户关系管理与市场拓展</w:t>
        </w:r>
        <w:r>
          <w:tab/>
        </w:r>
        <w:r>
          <w:fldChar w:fldCharType="begin"/>
        </w:r>
        <w:r>
          <w:instrText xml:space="preserve"> PAGEREF _Toc22781 \h </w:instrText>
        </w:r>
        <w:r>
          <w:fldChar w:fldCharType="separate"/>
        </w:r>
        <w:r>
          <w:t>58</w:t>
        </w:r>
        <w:r>
          <w:fldChar w:fldCharType="end"/>
        </w:r>
      </w:hyperlink>
    </w:p>
    <w:p>
      <w:pPr>
        <w:pStyle w:val="TOC2"/>
        <w:tabs>
          <w:tab w:val="right" w:leader="dot" w:pos="8306"/>
        </w:tabs>
      </w:pPr>
      <w:hyperlink w:anchor="_Toc21604" w:history="1">
        <w:r>
          <w:rPr>
            <w:rFonts w:ascii="仿宋" w:eastAsia="仿宋" w:hAnsi="仿宋" w:cs="仿宋" w:hint="eastAsia"/>
            <w:lang w:eastAsia="zh-CN"/>
          </w:rPr>
          <w:t>(一)、客户关系管理策略</w:t>
        </w:r>
        <w:r>
          <w:tab/>
        </w:r>
        <w:r>
          <w:fldChar w:fldCharType="begin"/>
        </w:r>
        <w:r>
          <w:instrText xml:space="preserve"> PAGEREF _Toc21604 \h </w:instrText>
        </w:r>
        <w:r>
          <w:fldChar w:fldCharType="separate"/>
        </w:r>
        <w:r>
          <w:t>58</w:t>
        </w:r>
        <w:r>
          <w:fldChar w:fldCharType="end"/>
        </w:r>
      </w:hyperlink>
    </w:p>
    <w:p>
      <w:pPr>
        <w:pStyle w:val="TOC2"/>
        <w:tabs>
          <w:tab w:val="right" w:leader="dot" w:pos="8306"/>
        </w:tabs>
      </w:pPr>
      <w:hyperlink w:anchor="_Toc1408" w:history="1">
        <w:r>
          <w:rPr>
            <w:rFonts w:ascii="仿宋" w:eastAsia="仿宋" w:hAnsi="仿宋" w:cs="仿宋" w:hint="eastAsia"/>
            <w:lang w:eastAsia="zh-CN"/>
          </w:rPr>
          <w:t>(二)、市场拓展方案</w:t>
        </w:r>
        <w:r>
          <w:tab/>
        </w:r>
        <w:r>
          <w:fldChar w:fldCharType="begin"/>
        </w:r>
        <w:r>
          <w:instrText xml:space="preserve"> PAGEREF _Toc1408 \h </w:instrText>
        </w:r>
        <w:r>
          <w:fldChar w:fldCharType="separate"/>
        </w:r>
        <w:r>
          <w:t>59</w:t>
        </w:r>
        <w:r>
          <w:fldChar w:fldCharType="end"/>
        </w:r>
      </w:hyperlink>
    </w:p>
    <w:p>
      <w:pPr>
        <w:pStyle w:val="TOC1"/>
        <w:tabs>
          <w:tab w:val="right" w:leader="dot" w:pos="8306"/>
        </w:tabs>
      </w:pPr>
      <w:hyperlink w:anchor="_Toc11172" w:history="1">
        <w:r>
          <w:rPr>
            <w:rFonts w:ascii="仿宋" w:eastAsia="仿宋" w:hAnsi="仿宋" w:cs="仿宋" w:hint="eastAsia"/>
            <w:lang w:eastAsia="zh-CN"/>
          </w:rPr>
          <w:t>十三、项目施工方案</w:t>
        </w:r>
        <w:r>
          <w:tab/>
        </w:r>
        <w:r>
          <w:fldChar w:fldCharType="begin"/>
        </w:r>
        <w:r>
          <w:instrText xml:space="preserve"> PAGEREF _Toc11172 \h </w:instrText>
        </w:r>
        <w:r>
          <w:fldChar w:fldCharType="separate"/>
        </w:r>
        <w:r>
          <w:t>60</w:t>
        </w:r>
        <w:r>
          <w:fldChar w:fldCharType="end"/>
        </w:r>
      </w:hyperlink>
    </w:p>
    <w:p>
      <w:pPr>
        <w:pStyle w:val="TOC2"/>
        <w:tabs>
          <w:tab w:val="right" w:leader="dot" w:pos="8306"/>
        </w:tabs>
      </w:pPr>
      <w:hyperlink w:anchor="_Toc25213" w:history="1">
        <w:r>
          <w:rPr>
            <w:rFonts w:ascii="仿宋" w:eastAsia="仿宋" w:hAnsi="仿宋" w:cs="仿宋" w:hint="eastAsia"/>
            <w:lang w:eastAsia="zh-CN"/>
          </w:rPr>
          <w:t>(一)、施工组织设计</w:t>
        </w:r>
        <w:r>
          <w:tab/>
        </w:r>
        <w:r>
          <w:fldChar w:fldCharType="begin"/>
        </w:r>
        <w:r>
          <w:instrText xml:space="preserve"> PAGEREF _Toc25213 \h </w:instrText>
        </w:r>
        <w:r>
          <w:fldChar w:fldCharType="separate"/>
        </w:r>
        <w:r>
          <w:t>60</w:t>
        </w:r>
        <w:r>
          <w:fldChar w:fldCharType="end"/>
        </w:r>
      </w:hyperlink>
    </w:p>
    <w:p>
      <w:pPr>
        <w:pStyle w:val="TOC2"/>
        <w:tabs>
          <w:tab w:val="right" w:leader="dot" w:pos="8306"/>
        </w:tabs>
      </w:pPr>
      <w:hyperlink w:anchor="_Toc279" w:history="1">
        <w:r>
          <w:rPr>
            <w:rFonts w:ascii="仿宋" w:eastAsia="仿宋" w:hAnsi="仿宋" w:cs="仿宋" w:hint="eastAsia"/>
            <w:lang w:eastAsia="zh-CN"/>
          </w:rPr>
          <w:t>(二)、施工工艺与技术路线</w:t>
        </w:r>
        <w:r>
          <w:tab/>
        </w:r>
        <w:r>
          <w:fldChar w:fldCharType="begin"/>
        </w:r>
        <w:r>
          <w:instrText xml:space="preserve"> PAGEREF _Toc279 \h </w:instrText>
        </w:r>
        <w:r>
          <w:fldChar w:fldCharType="separate"/>
        </w:r>
        <w:r>
          <w:t>62</w:t>
        </w:r>
        <w:r>
          <w:fldChar w:fldCharType="end"/>
        </w:r>
      </w:hyperlink>
    </w:p>
    <w:p>
      <w:pPr>
        <w:pStyle w:val="TOC2"/>
        <w:tabs>
          <w:tab w:val="right" w:leader="dot" w:pos="8306"/>
        </w:tabs>
      </w:pPr>
      <w:hyperlink w:anchor="_Toc24324" w:history="1">
        <w:r>
          <w:rPr>
            <w:rFonts w:ascii="仿宋" w:eastAsia="仿宋" w:hAnsi="仿宋" w:cs="仿宋" w:hint="eastAsia"/>
            <w:lang w:eastAsia="zh-CN"/>
          </w:rPr>
          <w:t>(三)、关键节点施工计划</w:t>
        </w:r>
        <w:r>
          <w:tab/>
        </w:r>
        <w:r>
          <w:fldChar w:fldCharType="begin"/>
        </w:r>
        <w:r>
          <w:instrText xml:space="preserve"> PAGEREF _Toc24324 \h </w:instrText>
        </w:r>
        <w:r>
          <w:fldChar w:fldCharType="separate"/>
        </w:r>
        <w:r>
          <w:t>63</w:t>
        </w:r>
        <w:r>
          <w:fldChar w:fldCharType="end"/>
        </w:r>
      </w:hyperlink>
    </w:p>
    <w:p>
      <w:pPr>
        <w:pStyle w:val="TOC2"/>
        <w:tabs>
          <w:tab w:val="right" w:leader="dot" w:pos="8306"/>
        </w:tabs>
      </w:pPr>
      <w:hyperlink w:anchor="_Toc20094" w:history="1">
        <w:r>
          <w:rPr>
            <w:rFonts w:ascii="仿宋" w:eastAsia="仿宋" w:hAnsi="仿宋" w:cs="仿宋" w:hint="eastAsia"/>
            <w:lang w:eastAsia="zh-CN"/>
          </w:rPr>
          <w:t>(四)、施工现场管理</w:t>
        </w:r>
        <w:r>
          <w:tab/>
        </w:r>
        <w:r>
          <w:fldChar w:fldCharType="begin"/>
        </w:r>
        <w:r>
          <w:instrText xml:space="preserve"> PAGEREF _Toc20094 \h </w:instrText>
        </w:r>
        <w:r>
          <w:fldChar w:fldCharType="separate"/>
        </w:r>
        <w:r>
          <w:t>64</w:t>
        </w:r>
        <w:r>
          <w:fldChar w:fldCharType="end"/>
        </w:r>
      </w:hyperlink>
    </w:p>
    <w:p>
      <w:pPr>
        <w:pStyle w:val="TOC1"/>
        <w:tabs>
          <w:tab w:val="right" w:leader="dot" w:pos="8306"/>
        </w:tabs>
      </w:pPr>
      <w:hyperlink w:anchor="_Toc258" w:history="1">
        <w:r>
          <w:rPr>
            <w:rFonts w:ascii="仿宋" w:eastAsia="仿宋" w:hAnsi="仿宋" w:cs="仿宋" w:hint="eastAsia"/>
            <w:lang w:eastAsia="zh-CN"/>
          </w:rPr>
          <w:t>十四、质量管理与控制</w:t>
        </w:r>
        <w:r>
          <w:tab/>
        </w:r>
        <w:r>
          <w:fldChar w:fldCharType="begin"/>
        </w:r>
        <w:r>
          <w:instrText xml:space="preserve"> PAGEREF _Toc258 \h </w:instrText>
        </w:r>
        <w:r>
          <w:fldChar w:fldCharType="separate"/>
        </w:r>
        <w:r>
          <w:t>66</w:t>
        </w:r>
        <w:r>
          <w:fldChar w:fldCharType="end"/>
        </w:r>
      </w:hyperlink>
    </w:p>
    <w:p>
      <w:pPr>
        <w:pStyle w:val="TOC2"/>
        <w:tabs>
          <w:tab w:val="right" w:leader="dot" w:pos="8306"/>
        </w:tabs>
      </w:pPr>
      <w:hyperlink w:anchor="_Toc20623" w:history="1">
        <w:r>
          <w:rPr>
            <w:rFonts w:ascii="仿宋" w:eastAsia="仿宋" w:hAnsi="仿宋" w:cs="仿宋" w:hint="eastAsia"/>
            <w:lang w:eastAsia="zh-CN"/>
          </w:rPr>
          <w:t>(一)、质量管理体系建设</w:t>
        </w:r>
        <w:r>
          <w:tab/>
        </w:r>
        <w:r>
          <w:fldChar w:fldCharType="begin"/>
        </w:r>
        <w:r>
          <w:instrText xml:space="preserve"> PAGEREF _Toc20623 \h </w:instrText>
        </w:r>
        <w:r>
          <w:fldChar w:fldCharType="separate"/>
        </w:r>
        <w:r>
          <w:t>66</w:t>
        </w:r>
        <w:r>
          <w:fldChar w:fldCharType="end"/>
        </w:r>
      </w:hyperlink>
    </w:p>
    <w:p>
      <w:pPr>
        <w:pStyle w:val="TOC2"/>
        <w:tabs>
          <w:tab w:val="right" w:leader="dot" w:pos="8306"/>
        </w:tabs>
      </w:pPr>
      <w:hyperlink w:anchor="_Toc11976" w:history="1">
        <w:r>
          <w:rPr>
            <w:rFonts w:ascii="仿宋" w:eastAsia="仿宋" w:hAnsi="仿宋" w:cs="仿宋" w:hint="eastAsia"/>
            <w:lang w:eastAsia="zh-CN"/>
          </w:rPr>
          <w:t>(二)、质量控制措施</w:t>
        </w:r>
        <w:r>
          <w:tab/>
        </w:r>
        <w:r>
          <w:fldChar w:fldCharType="begin"/>
        </w:r>
        <w:r>
          <w:instrText xml:space="preserve"> PAGEREF _Toc11976 \h </w:instrText>
        </w:r>
        <w:r>
          <w:fldChar w:fldCharType="separate"/>
        </w:r>
        <w:r>
          <w:t>68</w:t>
        </w:r>
        <w:r>
          <w:fldChar w:fldCharType="end"/>
        </w:r>
      </w:hyperlink>
    </w:p>
    <w:p>
      <w:pPr>
        <w:pStyle w:val="TOC1"/>
        <w:tabs>
          <w:tab w:val="right" w:leader="dot" w:pos="8306"/>
        </w:tabs>
      </w:pPr>
      <w:hyperlink w:anchor="_Toc26352" w:history="1">
        <w:r>
          <w:rPr>
            <w:rFonts w:ascii="仿宋" w:eastAsia="仿宋" w:hAnsi="仿宋" w:cs="仿宋" w:hint="eastAsia"/>
            <w:lang w:eastAsia="zh-CN"/>
          </w:rPr>
          <w:t>十五、法律法规与政策遵循</w:t>
        </w:r>
        <w:r>
          <w:tab/>
        </w:r>
        <w:r>
          <w:fldChar w:fldCharType="begin"/>
        </w:r>
        <w:r>
          <w:instrText xml:space="preserve"> PAGEREF _Toc26352 \h </w:instrText>
        </w:r>
        <w:r>
          <w:fldChar w:fldCharType="separate"/>
        </w:r>
        <w:r>
          <w:t>69</w:t>
        </w:r>
        <w:r>
          <w:fldChar w:fldCharType="end"/>
        </w:r>
      </w:hyperlink>
    </w:p>
    <w:p>
      <w:pPr>
        <w:pStyle w:val="TOC2"/>
        <w:tabs>
          <w:tab w:val="right" w:leader="dot" w:pos="8306"/>
        </w:tabs>
      </w:pPr>
      <w:hyperlink w:anchor="_Toc22963" w:history="1">
        <w:r>
          <w:rPr>
            <w:rFonts w:ascii="仿宋" w:eastAsia="仿宋" w:hAnsi="仿宋" w:cs="仿宋" w:hint="eastAsia"/>
            <w:lang w:eastAsia="zh-CN"/>
          </w:rPr>
          <w:t>(一)、法律法规遵守</w:t>
        </w:r>
        <w:r>
          <w:tab/>
        </w:r>
        <w:r>
          <w:fldChar w:fldCharType="begin"/>
        </w:r>
        <w:r>
          <w:instrText xml:space="preserve"> PAGEREF _Toc22963 \h </w:instrText>
        </w:r>
        <w:r>
          <w:fldChar w:fldCharType="separate"/>
        </w:r>
        <w:r>
          <w:t>69</w:t>
        </w:r>
        <w:r>
          <w:fldChar w:fldCharType="end"/>
        </w:r>
      </w:hyperlink>
    </w:p>
    <w:p>
      <w:pPr>
        <w:pStyle w:val="TOC2"/>
        <w:tabs>
          <w:tab w:val="right" w:leader="dot" w:pos="8306"/>
        </w:tabs>
      </w:pPr>
      <w:hyperlink w:anchor="_Toc13475" w:history="1">
        <w:r>
          <w:rPr>
            <w:rFonts w:ascii="仿宋" w:eastAsia="仿宋" w:hAnsi="仿宋" w:cs="仿宋" w:hint="eastAsia"/>
            <w:lang w:eastAsia="zh-CN"/>
          </w:rPr>
          <w:t>(二)、政策导向与利用</w:t>
        </w:r>
        <w:r>
          <w:tab/>
        </w:r>
        <w:r>
          <w:fldChar w:fldCharType="begin"/>
        </w:r>
        <w:r>
          <w:instrText xml:space="preserve"> PAGEREF _Toc13475 \h </w:instrText>
        </w:r>
        <w:r>
          <w:fldChar w:fldCharType="separate"/>
        </w:r>
        <w:r>
          <w:t>70</w:t>
        </w:r>
        <w:r>
          <w:fldChar w:fldCharType="end"/>
        </w:r>
      </w:hyperlink>
    </w:p>
    <w:p>
      <w:pPr>
        <w:pStyle w:val="TOC1"/>
        <w:tabs>
          <w:tab w:val="right" w:leader="dot" w:pos="8306"/>
        </w:tabs>
      </w:pPr>
      <w:hyperlink w:anchor="_Toc15188" w:history="1">
        <w:r>
          <w:rPr>
            <w:rFonts w:ascii="仿宋" w:eastAsia="仿宋" w:hAnsi="仿宋" w:cs="仿宋" w:hint="eastAsia"/>
            <w:lang w:eastAsia="zh-CN"/>
          </w:rPr>
          <w:t>十六、合作与交流机制建立</w:t>
        </w:r>
        <w:r>
          <w:tab/>
        </w:r>
        <w:r>
          <w:fldChar w:fldCharType="begin"/>
        </w:r>
        <w:r>
          <w:instrText xml:space="preserve"> PAGEREF _Toc15188 \h </w:instrText>
        </w:r>
        <w:r>
          <w:fldChar w:fldCharType="separate"/>
        </w:r>
        <w:r>
          <w:t>71</w:t>
        </w:r>
        <w:r>
          <w:fldChar w:fldCharType="end"/>
        </w:r>
      </w:hyperlink>
    </w:p>
    <w:p>
      <w:pPr>
        <w:pStyle w:val="TOC2"/>
        <w:tabs>
          <w:tab w:val="right" w:leader="dot" w:pos="8306"/>
        </w:tabs>
      </w:pPr>
      <w:hyperlink w:anchor="_Toc3376" w:history="1">
        <w:r>
          <w:rPr>
            <w:rFonts w:ascii="仿宋" w:eastAsia="仿宋" w:hAnsi="仿宋" w:cs="仿宋" w:hint="eastAsia"/>
            <w:lang w:eastAsia="zh-CN"/>
          </w:rPr>
          <w:t>(一)、合作伙伴选择与合作方式</w:t>
        </w:r>
        <w:r>
          <w:tab/>
        </w:r>
        <w:r>
          <w:fldChar w:fldCharType="begin"/>
        </w:r>
        <w:r>
          <w:instrText xml:space="preserve"> PAGEREF _Toc3376 \h </w:instrText>
        </w:r>
        <w:r>
          <w:fldChar w:fldCharType="separate"/>
        </w:r>
        <w:r>
          <w:t>71</w:t>
        </w:r>
        <w:r>
          <w:fldChar w:fldCharType="end"/>
        </w:r>
      </w:hyperlink>
    </w:p>
    <w:p>
      <w:pPr>
        <w:pStyle w:val="TOC2"/>
        <w:tabs>
          <w:tab w:val="right" w:leader="dot" w:pos="8306"/>
        </w:tabs>
      </w:pPr>
      <w:hyperlink w:anchor="_Toc8319" w:history="1">
        <w:r>
          <w:rPr>
            <w:rFonts w:ascii="仿宋" w:eastAsia="仿宋" w:hAnsi="仿宋" w:cs="仿宋" w:hint="eastAsia"/>
            <w:lang w:eastAsia="zh-CN"/>
          </w:rPr>
          <w:t>(二)、交流与合作平台搭建</w:t>
        </w:r>
        <w:r>
          <w:tab/>
        </w:r>
        <w:r>
          <w:fldChar w:fldCharType="begin"/>
        </w:r>
        <w:r>
          <w:instrText xml:space="preserve"> PAGEREF _Toc8319 \h </w:instrText>
        </w:r>
        <w:r>
          <w:fldChar w:fldCharType="separate"/>
        </w:r>
        <w:r>
          <w:t>72</w:t>
        </w:r>
        <w:r>
          <w:fldChar w:fldCharType="end"/>
        </w:r>
      </w:hyperlink>
    </w:p>
    <w:p>
      <w:pPr>
        <w:pStyle w:val="TOC1"/>
        <w:tabs>
          <w:tab w:val="right" w:leader="dot" w:pos="8306"/>
        </w:tabs>
      </w:pPr>
      <w:hyperlink w:anchor="_Toc23512" w:history="1">
        <w:r>
          <w:rPr>
            <w:rFonts w:ascii="仿宋" w:eastAsia="仿宋" w:hAnsi="仿宋" w:cs="仿宋" w:hint="eastAsia"/>
            <w:lang w:eastAsia="zh-CN"/>
          </w:rPr>
          <w:t>十七、企业合规与伦理</w:t>
        </w:r>
        <w:r>
          <w:tab/>
        </w:r>
        <w:r>
          <w:fldChar w:fldCharType="begin"/>
        </w:r>
        <w:r>
          <w:instrText xml:space="preserve"> PAGEREF _Toc23512 \h </w:instrText>
        </w:r>
        <w:r>
          <w:fldChar w:fldCharType="separate"/>
        </w:r>
        <w:r>
          <w:t>74</w:t>
        </w:r>
        <w:r>
          <w:fldChar w:fldCharType="end"/>
        </w:r>
      </w:hyperlink>
    </w:p>
    <w:p>
      <w:pPr>
        <w:pStyle w:val="TOC2"/>
        <w:tabs>
          <w:tab w:val="right" w:leader="dot" w:pos="8306"/>
        </w:tabs>
      </w:pPr>
      <w:hyperlink w:anchor="_Toc23083" w:history="1">
        <w:r>
          <w:rPr>
            <w:rFonts w:ascii="仿宋" w:eastAsia="仿宋" w:hAnsi="仿宋" w:cs="仿宋" w:hint="eastAsia"/>
            <w:lang w:eastAsia="zh-CN"/>
          </w:rPr>
          <w:t>(一)、合规政策与程序</w:t>
        </w:r>
        <w:r>
          <w:tab/>
        </w:r>
        <w:r>
          <w:fldChar w:fldCharType="begin"/>
        </w:r>
        <w:r>
          <w:instrText xml:space="preserve"> PAGEREF _Toc23083 \h </w:instrText>
        </w:r>
        <w:r>
          <w:fldChar w:fldCharType="separate"/>
        </w:r>
        <w:r>
          <w:t>74</w:t>
        </w:r>
        <w:r>
          <w:fldChar w:fldCharType="end"/>
        </w:r>
      </w:hyperlink>
    </w:p>
    <w:p>
      <w:pPr>
        <w:pStyle w:val="TOC2"/>
        <w:tabs>
          <w:tab w:val="right" w:leader="dot" w:pos="8306"/>
        </w:tabs>
      </w:pPr>
      <w:hyperlink w:anchor="_Toc23948" w:history="1">
        <w:r>
          <w:rPr>
            <w:rFonts w:ascii="仿宋" w:eastAsia="仿宋" w:hAnsi="仿宋" w:cs="仿宋" w:hint="eastAsia"/>
            <w:lang w:eastAsia="zh-CN"/>
          </w:rPr>
          <w:t>(二)、伦理规范与培训</w:t>
        </w:r>
        <w:r>
          <w:tab/>
        </w:r>
        <w:r>
          <w:fldChar w:fldCharType="begin"/>
        </w:r>
        <w:r>
          <w:instrText xml:space="preserve"> PAGEREF _Toc23948 \h </w:instrText>
        </w:r>
        <w:r>
          <w:fldChar w:fldCharType="separate"/>
        </w:r>
        <w:r>
          <w:t>75</w:t>
        </w:r>
        <w:r>
          <w:fldChar w:fldCharType="end"/>
        </w:r>
      </w:hyperlink>
    </w:p>
    <w:p>
      <w:pPr>
        <w:pStyle w:val="TOC2"/>
        <w:tabs>
          <w:tab w:val="right" w:leader="dot" w:pos="8306"/>
        </w:tabs>
      </w:pPr>
      <w:hyperlink w:anchor="_Toc27151" w:history="1">
        <w:r>
          <w:rPr>
            <w:rFonts w:ascii="仿宋" w:eastAsia="仿宋" w:hAnsi="仿宋" w:cs="仿宋" w:hint="eastAsia"/>
            <w:lang w:eastAsia="zh-CN"/>
          </w:rPr>
          <w:t>(三)、合规风险评估</w:t>
        </w:r>
        <w:r>
          <w:tab/>
        </w:r>
        <w:r>
          <w:fldChar w:fldCharType="begin"/>
        </w:r>
        <w:r>
          <w:instrText xml:space="preserve"> PAGEREF _Toc27151 \h </w:instrText>
        </w:r>
        <w:r>
          <w:fldChar w:fldCharType="separate"/>
        </w:r>
        <w:r>
          <w:t>76</w:t>
        </w:r>
        <w:r>
          <w:fldChar w:fldCharType="end"/>
        </w:r>
      </w:hyperlink>
    </w:p>
    <w:p>
      <w:pPr>
        <w:pStyle w:val="TOC2"/>
        <w:tabs>
          <w:tab w:val="right" w:leader="dot" w:pos="8306"/>
        </w:tabs>
      </w:pPr>
      <w:hyperlink w:anchor="_Toc2949" w:history="1">
        <w:r>
          <w:rPr>
            <w:rFonts w:ascii="仿宋" w:eastAsia="仿宋" w:hAnsi="仿宋" w:cs="仿宋" w:hint="eastAsia"/>
            <w:lang w:eastAsia="zh-CN"/>
          </w:rPr>
          <w:t>(四)、合规监督与执行</w:t>
        </w:r>
        <w:r>
          <w:tab/>
        </w:r>
        <w:r>
          <w:fldChar w:fldCharType="begin"/>
        </w:r>
        <w:r>
          <w:instrText xml:space="preserve"> PAGEREF _Toc2949 \h </w:instrText>
        </w:r>
        <w:r>
          <w:fldChar w:fldCharType="separate"/>
        </w:r>
        <w:r>
          <w:t>77</w:t>
        </w:r>
        <w:r>
          <w:fldChar w:fldCharType="end"/>
        </w:r>
      </w:hyperlink>
    </w:p>
    <w:p>
      <w:pPr>
        <w:pStyle w:val="TOC1"/>
        <w:tabs>
          <w:tab w:val="right" w:leader="dot" w:pos="8306"/>
        </w:tabs>
      </w:pPr>
      <w:hyperlink w:anchor="_Toc29016" w:history="1">
        <w:r>
          <w:rPr>
            <w:rFonts w:ascii="仿宋" w:eastAsia="仿宋" w:hAnsi="仿宋" w:cs="仿宋" w:hint="eastAsia"/>
            <w:lang w:eastAsia="zh-CN"/>
          </w:rPr>
          <w:t>十八、创新驱动与持续发展</w:t>
        </w:r>
        <w:r>
          <w:tab/>
        </w:r>
        <w:r>
          <w:fldChar w:fldCharType="begin"/>
        </w:r>
        <w:r>
          <w:instrText xml:space="preserve"> PAGEREF _Toc29016 \h </w:instrText>
        </w:r>
        <w:r>
          <w:fldChar w:fldCharType="separate"/>
        </w:r>
        <w:r>
          <w:t>78</w:t>
        </w:r>
        <w:r>
          <w:fldChar w:fldCharType="end"/>
        </w:r>
      </w:hyperlink>
    </w:p>
    <w:p>
      <w:pPr>
        <w:pStyle w:val="TOC2"/>
        <w:tabs>
          <w:tab w:val="right" w:leader="dot" w:pos="8306"/>
        </w:tabs>
      </w:pPr>
      <w:hyperlink w:anchor="_Toc17323" w:history="1">
        <w:r>
          <w:rPr>
            <w:rFonts w:ascii="仿宋" w:eastAsia="仿宋" w:hAnsi="仿宋" w:cs="仿宋" w:hint="eastAsia"/>
            <w:lang w:eastAsia="zh-CN"/>
          </w:rPr>
          <w:t>(一)、创新驱动战略实施</w:t>
        </w:r>
        <w:r>
          <w:tab/>
        </w:r>
        <w:r>
          <w:fldChar w:fldCharType="begin"/>
        </w:r>
        <w:r>
          <w:instrText xml:space="preserve"> PAGEREF _Toc17323 \h </w:instrText>
        </w:r>
        <w:r>
          <w:fldChar w:fldCharType="separate"/>
        </w:r>
        <w:r>
          <w:t>78</w:t>
        </w:r>
        <w:r>
          <w:fldChar w:fldCharType="end"/>
        </w:r>
      </w:hyperlink>
    </w:p>
    <w:p>
      <w:pPr>
        <w:pStyle w:val="TOC2"/>
        <w:tabs>
          <w:tab w:val="right" w:leader="dot" w:pos="8306"/>
        </w:tabs>
      </w:pPr>
      <w:hyperlink w:anchor="_Toc23032" w:history="1">
        <w:r>
          <w:rPr>
            <w:rFonts w:ascii="仿宋" w:eastAsia="仿宋" w:hAnsi="仿宋" w:cs="仿宋" w:hint="eastAsia"/>
            <w:lang w:eastAsia="zh-CN"/>
          </w:rPr>
          <w:t>(二)、持续发展路径探索</w:t>
        </w:r>
        <w:r>
          <w:tab/>
        </w:r>
        <w:r>
          <w:fldChar w:fldCharType="begin"/>
        </w:r>
        <w:r>
          <w:instrText xml:space="preserve"> PAGEREF _Toc23032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2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463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PE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PE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PE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87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TPE项目的必要性在当前经济和社会背景下表现得尤为重要，其对市场需求的满足、技术创新的推动、社会经济发展的促进以及环境可持续性的提高，共同构成了项目建设的核心价值和必要性。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在全球经济快速发展和科技日新月异的今天，市场对创新技术和环保解决方案的需求日益增长。TPE项目恰好聚焦于这一趋势，提供涵盖人工智能、大数据分析和可持续能源等领域的高效、先进产品和服务。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TPE项目在其专注的领域内，特别是在人工智能和数据科学方面，有望推动显著的技术革新。项目的研发活动不仅有望孕育出改变行业运作方式的新技术，还可能在长远中影响整个技术生态系统。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TPE项目还致力于提升当地居民的技能和就业能力，通过与当地教育机构合作提供培训和教育机会，从而提高社区整体的生活水平和社会福祉。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PE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25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TPE项目的建设和发展得益于一系列有利条件，这些条件涵盖了技术优势、市场潜力、政策支持、人力资源、基础设施以及投资和合作伙伴的支持，共同构成了项目成功的坚实基础。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PE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PE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214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536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524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6905"/>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一、TPE项目的市场准入条件分析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PE项目而言，市场准入条件首先取决于政策法规环境。政府对于[行业名称]领域的法规，如环保标准、税收政策、和技术使用规范，直接影响TPE项目的运营和成本结构。例如，若政府针对使用可再生能源的企业提供税收优惠，这将对TPE项目的财务规划产生重要影响。同时，考虑经济环境和消费者偏好的变化对TPE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二、TPE项目的行业规范与合规性要求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TPE项目来说，遵守行业规范和合规性要求是确保项目顺利进行的基础。这包括遵循质量控制标准、安全规定、数据保护法规等。例如，若TPE项目涉及数据处理，须严格遵守相关的数据保护法规。此外，行业内部的自律规范，如产品标准和服务流程，也对于提升TPE项目在行业内的认可度和竞争力至关重要。项目管理团队必须不断更新策略，以应对行业规范和法规的变化，确保TPE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三、TPE项目的竞争格局和战略定位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PE项目的发展规划中，理解行业的竞争格局对于制定有效的市场策略极为关键。这包括分析主要竞争对手的市场地位、优势及其业务模式。TPE项目面临的竞争对手可能包括大型成熟企业和创新型初创公司，各自采取不同的市场策略。因此，TPE项目需精确地定位自己的市场策略，如专注于产品创新、客户服务或成本效率，以在竞争中占据优势。通过深入的市场和竞争分析，TPE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5861"/>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5819"/>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一、TPE项目的技术资源开发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https://d.book118.com/257160141045006053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TPE项目建设方案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37818"/>
    <w:rsid w:val="39037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16014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2024-02-29T10:22:00Z</dcterms:created>
  <dcterms:modified xsi:type="dcterms:W3CDTF">2024-02-29T10:23:06Z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B86F754DBFC246938BA094057719C1BF_11</vt:lpwstr>
  </property>
  <property fmtid="{D5CDD505-2E9C-101B-9397-08002B2CF9AE}" pid="3" name="KSOProductBuildVer">
    <vt:lpwstr>2052-12.1.0.16250</vt:lpwstr>
  </property>
</Properties>
</file>