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装饰灯串项目构思建设方案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83" w:history="1">
        <w:r>
          <w:rPr>
            <w:rFonts w:ascii="仿宋" w:eastAsia="仿宋" w:hAnsi="仿宋" w:cs="仿宋" w:hint="eastAsia"/>
            <w:lang w:eastAsia="zh-CN"/>
          </w:rPr>
          <w:t>序言</w:t>
        </w:r>
        <w:r>
          <w:tab/>
        </w:r>
        <w:r>
          <w:fldChar w:fldCharType="begin"/>
        </w:r>
        <w:r>
          <w:instrText xml:space="preserve"> PAGEREF _Toc29983 \h </w:instrText>
        </w:r>
        <w:r>
          <w:fldChar w:fldCharType="separate"/>
        </w:r>
        <w:r>
          <w:t>4</w:t>
        </w:r>
        <w:r>
          <w:fldChar w:fldCharType="end"/>
        </w:r>
      </w:hyperlink>
    </w:p>
    <w:p>
      <w:pPr>
        <w:pStyle w:val="TOC1"/>
        <w:tabs>
          <w:tab w:val="right" w:leader="dot" w:pos="8306"/>
        </w:tabs>
      </w:pPr>
      <w:hyperlink w:anchor="_Toc32286" w:history="1">
        <w:r>
          <w:rPr>
            <w:rFonts w:ascii="仿宋" w:eastAsia="仿宋" w:hAnsi="仿宋" w:cs="仿宋" w:hint="eastAsia"/>
            <w:lang w:eastAsia="zh-CN"/>
          </w:rPr>
          <w:t>一、建设风险评估分析</w:t>
        </w:r>
        <w:r>
          <w:tab/>
        </w:r>
        <w:r>
          <w:fldChar w:fldCharType="begin"/>
        </w:r>
        <w:r>
          <w:instrText xml:space="preserve"> PAGEREF _Toc32286 \h </w:instrText>
        </w:r>
        <w:r>
          <w:fldChar w:fldCharType="separate"/>
        </w:r>
        <w:r>
          <w:t>4</w:t>
        </w:r>
        <w:r>
          <w:fldChar w:fldCharType="end"/>
        </w:r>
      </w:hyperlink>
    </w:p>
    <w:p>
      <w:pPr>
        <w:pStyle w:val="TOC2"/>
        <w:tabs>
          <w:tab w:val="right" w:leader="dot" w:pos="8306"/>
        </w:tabs>
      </w:pPr>
      <w:hyperlink w:anchor="_Toc24976" w:history="1">
        <w:r>
          <w:rPr>
            <w:rFonts w:ascii="仿宋" w:eastAsia="仿宋" w:hAnsi="仿宋" w:cs="仿宋" w:hint="eastAsia"/>
            <w:lang w:eastAsia="zh-CN"/>
          </w:rPr>
          <w:t>(一)、政策风险分析</w:t>
        </w:r>
        <w:r>
          <w:tab/>
        </w:r>
        <w:r>
          <w:fldChar w:fldCharType="begin"/>
        </w:r>
        <w:r>
          <w:instrText xml:space="preserve"> PAGEREF _Toc24976 \h </w:instrText>
        </w:r>
        <w:r>
          <w:fldChar w:fldCharType="separate"/>
        </w:r>
        <w:r>
          <w:t>4</w:t>
        </w:r>
        <w:r>
          <w:fldChar w:fldCharType="end"/>
        </w:r>
      </w:hyperlink>
    </w:p>
    <w:p>
      <w:pPr>
        <w:pStyle w:val="TOC2"/>
        <w:tabs>
          <w:tab w:val="right" w:leader="dot" w:pos="8306"/>
        </w:tabs>
      </w:pPr>
      <w:hyperlink w:anchor="_Toc4313" w:history="1">
        <w:r>
          <w:rPr>
            <w:rFonts w:ascii="仿宋" w:eastAsia="仿宋" w:hAnsi="仿宋" w:cs="仿宋" w:hint="eastAsia"/>
            <w:lang w:eastAsia="zh-CN"/>
          </w:rPr>
          <w:t>(二)、社会风险分析</w:t>
        </w:r>
        <w:r>
          <w:tab/>
        </w:r>
        <w:r>
          <w:fldChar w:fldCharType="begin"/>
        </w:r>
        <w:r>
          <w:instrText xml:space="preserve"> PAGEREF _Toc4313 \h </w:instrText>
        </w:r>
        <w:r>
          <w:fldChar w:fldCharType="separate"/>
        </w:r>
        <w:r>
          <w:t>5</w:t>
        </w:r>
        <w:r>
          <w:fldChar w:fldCharType="end"/>
        </w:r>
      </w:hyperlink>
    </w:p>
    <w:p>
      <w:pPr>
        <w:pStyle w:val="TOC2"/>
        <w:tabs>
          <w:tab w:val="right" w:leader="dot" w:pos="8306"/>
        </w:tabs>
      </w:pPr>
      <w:hyperlink w:anchor="_Toc14162" w:history="1">
        <w:r>
          <w:rPr>
            <w:rFonts w:ascii="仿宋" w:eastAsia="仿宋" w:hAnsi="仿宋" w:cs="仿宋" w:hint="eastAsia"/>
            <w:lang w:eastAsia="zh-CN"/>
          </w:rPr>
          <w:t>(三)、市场风险分析</w:t>
        </w:r>
        <w:r>
          <w:tab/>
        </w:r>
        <w:r>
          <w:fldChar w:fldCharType="begin"/>
        </w:r>
        <w:r>
          <w:instrText xml:space="preserve"> PAGEREF _Toc14162 \h </w:instrText>
        </w:r>
        <w:r>
          <w:fldChar w:fldCharType="separate"/>
        </w:r>
        <w:r>
          <w:t>7</w:t>
        </w:r>
        <w:r>
          <w:fldChar w:fldCharType="end"/>
        </w:r>
      </w:hyperlink>
    </w:p>
    <w:p>
      <w:pPr>
        <w:pStyle w:val="TOC2"/>
        <w:tabs>
          <w:tab w:val="right" w:leader="dot" w:pos="8306"/>
        </w:tabs>
      </w:pPr>
      <w:hyperlink w:anchor="_Toc9049" w:history="1">
        <w:r>
          <w:rPr>
            <w:rFonts w:ascii="仿宋" w:eastAsia="仿宋" w:hAnsi="仿宋" w:cs="仿宋" w:hint="eastAsia"/>
            <w:lang w:eastAsia="zh-CN"/>
          </w:rPr>
          <w:t>(四)、资金风险分析</w:t>
        </w:r>
        <w:r>
          <w:tab/>
        </w:r>
        <w:r>
          <w:fldChar w:fldCharType="begin"/>
        </w:r>
        <w:r>
          <w:instrText xml:space="preserve"> PAGEREF _Toc9049 \h </w:instrText>
        </w:r>
        <w:r>
          <w:fldChar w:fldCharType="separate"/>
        </w:r>
        <w:r>
          <w:t>7</w:t>
        </w:r>
        <w:r>
          <w:fldChar w:fldCharType="end"/>
        </w:r>
      </w:hyperlink>
    </w:p>
    <w:p>
      <w:pPr>
        <w:pStyle w:val="TOC2"/>
        <w:tabs>
          <w:tab w:val="right" w:leader="dot" w:pos="8306"/>
        </w:tabs>
      </w:pPr>
      <w:hyperlink w:anchor="_Toc2973" w:history="1">
        <w:r>
          <w:rPr>
            <w:rFonts w:ascii="仿宋" w:eastAsia="仿宋" w:hAnsi="仿宋" w:cs="仿宋" w:hint="eastAsia"/>
            <w:lang w:eastAsia="zh-CN"/>
          </w:rPr>
          <w:t>(五)、技术风险分析</w:t>
        </w:r>
        <w:r>
          <w:tab/>
        </w:r>
        <w:r>
          <w:fldChar w:fldCharType="begin"/>
        </w:r>
        <w:r>
          <w:instrText xml:space="preserve"> PAGEREF _Toc2973 \h </w:instrText>
        </w:r>
        <w:r>
          <w:fldChar w:fldCharType="separate"/>
        </w:r>
        <w:r>
          <w:t>9</w:t>
        </w:r>
        <w:r>
          <w:fldChar w:fldCharType="end"/>
        </w:r>
      </w:hyperlink>
    </w:p>
    <w:p>
      <w:pPr>
        <w:pStyle w:val="TOC2"/>
        <w:tabs>
          <w:tab w:val="right" w:leader="dot" w:pos="8306"/>
        </w:tabs>
      </w:pPr>
      <w:hyperlink w:anchor="_Toc11707" w:history="1">
        <w:r>
          <w:rPr>
            <w:rFonts w:ascii="仿宋" w:eastAsia="仿宋" w:hAnsi="仿宋" w:cs="仿宋" w:hint="eastAsia"/>
            <w:lang w:eastAsia="zh-CN"/>
          </w:rPr>
          <w:t>(六)、财务风险分析</w:t>
        </w:r>
        <w:r>
          <w:tab/>
        </w:r>
        <w:r>
          <w:fldChar w:fldCharType="begin"/>
        </w:r>
        <w:r>
          <w:instrText xml:space="preserve"> PAGEREF _Toc11707 \h </w:instrText>
        </w:r>
        <w:r>
          <w:fldChar w:fldCharType="separate"/>
        </w:r>
        <w:r>
          <w:t>10</w:t>
        </w:r>
        <w:r>
          <w:fldChar w:fldCharType="end"/>
        </w:r>
      </w:hyperlink>
    </w:p>
    <w:p>
      <w:pPr>
        <w:pStyle w:val="TOC2"/>
        <w:tabs>
          <w:tab w:val="right" w:leader="dot" w:pos="8306"/>
        </w:tabs>
      </w:pPr>
      <w:hyperlink w:anchor="_Toc22227" w:history="1">
        <w:r>
          <w:rPr>
            <w:rFonts w:ascii="仿宋" w:eastAsia="仿宋" w:hAnsi="仿宋" w:cs="仿宋" w:hint="eastAsia"/>
            <w:lang w:eastAsia="zh-CN"/>
          </w:rPr>
          <w:t>(七)、管理风险分析</w:t>
        </w:r>
        <w:r>
          <w:tab/>
        </w:r>
        <w:r>
          <w:fldChar w:fldCharType="begin"/>
        </w:r>
        <w:r>
          <w:instrText xml:space="preserve"> PAGEREF _Toc22227 \h </w:instrText>
        </w:r>
        <w:r>
          <w:fldChar w:fldCharType="separate"/>
        </w:r>
        <w:r>
          <w:t>12</w:t>
        </w:r>
        <w:r>
          <w:fldChar w:fldCharType="end"/>
        </w:r>
      </w:hyperlink>
    </w:p>
    <w:p>
      <w:pPr>
        <w:pStyle w:val="TOC2"/>
        <w:tabs>
          <w:tab w:val="right" w:leader="dot" w:pos="8306"/>
        </w:tabs>
      </w:pPr>
      <w:hyperlink w:anchor="_Toc3238" w:history="1">
        <w:r>
          <w:rPr>
            <w:rFonts w:ascii="仿宋" w:eastAsia="仿宋" w:hAnsi="仿宋" w:cs="仿宋" w:hint="eastAsia"/>
            <w:lang w:eastAsia="zh-CN"/>
          </w:rPr>
          <w:t>(八)、其它风险分析</w:t>
        </w:r>
        <w:r>
          <w:tab/>
        </w:r>
        <w:r>
          <w:fldChar w:fldCharType="begin"/>
        </w:r>
        <w:r>
          <w:instrText xml:space="preserve"> PAGEREF _Toc3238 \h </w:instrText>
        </w:r>
        <w:r>
          <w:fldChar w:fldCharType="separate"/>
        </w:r>
        <w:r>
          <w:t>13</w:t>
        </w:r>
        <w:r>
          <w:fldChar w:fldCharType="end"/>
        </w:r>
      </w:hyperlink>
    </w:p>
    <w:p>
      <w:pPr>
        <w:pStyle w:val="TOC2"/>
        <w:tabs>
          <w:tab w:val="right" w:leader="dot" w:pos="8306"/>
        </w:tabs>
      </w:pPr>
      <w:hyperlink w:anchor="_Toc31110" w:history="1">
        <w:r>
          <w:rPr>
            <w:rFonts w:ascii="仿宋" w:eastAsia="仿宋" w:hAnsi="仿宋" w:cs="仿宋" w:hint="eastAsia"/>
            <w:lang w:eastAsia="zh-CN"/>
          </w:rPr>
          <w:t>(九)、社会影响评估</w:t>
        </w:r>
        <w:r>
          <w:tab/>
        </w:r>
        <w:r>
          <w:fldChar w:fldCharType="begin"/>
        </w:r>
        <w:r>
          <w:instrText xml:space="preserve"> PAGEREF _Toc31110 \h </w:instrText>
        </w:r>
        <w:r>
          <w:fldChar w:fldCharType="separate"/>
        </w:r>
        <w:r>
          <w:t>14</w:t>
        </w:r>
        <w:r>
          <w:fldChar w:fldCharType="end"/>
        </w:r>
      </w:hyperlink>
    </w:p>
    <w:p>
      <w:pPr>
        <w:pStyle w:val="TOC1"/>
        <w:tabs>
          <w:tab w:val="right" w:leader="dot" w:pos="8306"/>
        </w:tabs>
      </w:pPr>
      <w:hyperlink w:anchor="_Toc25289" w:history="1">
        <w:r>
          <w:rPr>
            <w:rFonts w:ascii="仿宋" w:eastAsia="仿宋" w:hAnsi="仿宋" w:cs="仿宋" w:hint="eastAsia"/>
            <w:lang w:eastAsia="zh-CN"/>
          </w:rPr>
          <w:t>二、项目选址研究</w:t>
        </w:r>
        <w:r>
          <w:tab/>
        </w:r>
        <w:r>
          <w:fldChar w:fldCharType="begin"/>
        </w:r>
        <w:r>
          <w:instrText xml:space="preserve"> PAGEREF _Toc25289 \h </w:instrText>
        </w:r>
        <w:r>
          <w:fldChar w:fldCharType="separate"/>
        </w:r>
        <w:r>
          <w:t>16</w:t>
        </w:r>
        <w:r>
          <w:fldChar w:fldCharType="end"/>
        </w:r>
      </w:hyperlink>
    </w:p>
    <w:p>
      <w:pPr>
        <w:pStyle w:val="TOC2"/>
        <w:tabs>
          <w:tab w:val="right" w:leader="dot" w:pos="8306"/>
        </w:tabs>
      </w:pPr>
      <w:hyperlink w:anchor="_Toc18057" w:history="1">
        <w:r>
          <w:rPr>
            <w:rFonts w:ascii="仿宋" w:eastAsia="仿宋" w:hAnsi="仿宋" w:cs="仿宋" w:hint="eastAsia"/>
            <w:lang w:eastAsia="zh-CN"/>
          </w:rPr>
          <w:t>(一)、项目选址原则</w:t>
        </w:r>
        <w:r>
          <w:tab/>
        </w:r>
        <w:r>
          <w:fldChar w:fldCharType="begin"/>
        </w:r>
        <w:r>
          <w:instrText xml:space="preserve"> PAGEREF _Toc18057 \h </w:instrText>
        </w:r>
        <w:r>
          <w:fldChar w:fldCharType="separate"/>
        </w:r>
        <w:r>
          <w:t>16</w:t>
        </w:r>
        <w:r>
          <w:fldChar w:fldCharType="end"/>
        </w:r>
      </w:hyperlink>
    </w:p>
    <w:p>
      <w:pPr>
        <w:pStyle w:val="TOC2"/>
        <w:tabs>
          <w:tab w:val="right" w:leader="dot" w:pos="8306"/>
        </w:tabs>
      </w:pPr>
      <w:hyperlink w:anchor="_Toc28443" w:history="1">
        <w:r>
          <w:rPr>
            <w:rFonts w:ascii="仿宋" w:eastAsia="仿宋" w:hAnsi="仿宋" w:cs="仿宋" w:hint="eastAsia"/>
            <w:lang w:eastAsia="zh-CN"/>
          </w:rPr>
          <w:t>(二)、项目选址</w:t>
        </w:r>
        <w:r>
          <w:tab/>
        </w:r>
        <w:r>
          <w:fldChar w:fldCharType="begin"/>
        </w:r>
        <w:r>
          <w:instrText xml:space="preserve"> PAGEREF _Toc28443 \h </w:instrText>
        </w:r>
        <w:r>
          <w:fldChar w:fldCharType="separate"/>
        </w:r>
        <w:r>
          <w:t>20</w:t>
        </w:r>
        <w:r>
          <w:fldChar w:fldCharType="end"/>
        </w:r>
      </w:hyperlink>
    </w:p>
    <w:p>
      <w:pPr>
        <w:pStyle w:val="TOC2"/>
        <w:tabs>
          <w:tab w:val="right" w:leader="dot" w:pos="8306"/>
        </w:tabs>
      </w:pPr>
      <w:hyperlink w:anchor="_Toc8862" w:history="1">
        <w:r>
          <w:rPr>
            <w:rFonts w:ascii="仿宋" w:eastAsia="仿宋" w:hAnsi="仿宋" w:cs="仿宋" w:hint="eastAsia"/>
            <w:lang w:eastAsia="zh-CN"/>
          </w:rPr>
          <w:t>(三)、建设条件分析</w:t>
        </w:r>
        <w:r>
          <w:tab/>
        </w:r>
        <w:r>
          <w:fldChar w:fldCharType="begin"/>
        </w:r>
        <w:r>
          <w:instrText xml:space="preserve"> PAGEREF _Toc8862 \h </w:instrText>
        </w:r>
        <w:r>
          <w:fldChar w:fldCharType="separate"/>
        </w:r>
        <w:r>
          <w:t>22</w:t>
        </w:r>
        <w:r>
          <w:fldChar w:fldCharType="end"/>
        </w:r>
      </w:hyperlink>
    </w:p>
    <w:p>
      <w:pPr>
        <w:pStyle w:val="TOC2"/>
        <w:tabs>
          <w:tab w:val="right" w:leader="dot" w:pos="8306"/>
        </w:tabs>
      </w:pPr>
      <w:hyperlink w:anchor="_Toc18013" w:history="1">
        <w:r>
          <w:rPr>
            <w:rFonts w:ascii="仿宋" w:eastAsia="仿宋" w:hAnsi="仿宋" w:cs="仿宋" w:hint="eastAsia"/>
            <w:lang w:eastAsia="zh-CN"/>
          </w:rPr>
          <w:t>(四)、用地控制指标</w:t>
        </w:r>
        <w:r>
          <w:tab/>
        </w:r>
        <w:r>
          <w:fldChar w:fldCharType="begin"/>
        </w:r>
        <w:r>
          <w:instrText xml:space="preserve"> PAGEREF _Toc18013 \h </w:instrText>
        </w:r>
        <w:r>
          <w:fldChar w:fldCharType="separate"/>
        </w:r>
        <w:r>
          <w:t>23</w:t>
        </w:r>
        <w:r>
          <w:fldChar w:fldCharType="end"/>
        </w:r>
      </w:hyperlink>
    </w:p>
    <w:p>
      <w:pPr>
        <w:pStyle w:val="TOC2"/>
        <w:tabs>
          <w:tab w:val="right" w:leader="dot" w:pos="8306"/>
        </w:tabs>
      </w:pPr>
      <w:hyperlink w:anchor="_Toc3711" w:history="1">
        <w:r>
          <w:rPr>
            <w:rFonts w:ascii="仿宋" w:eastAsia="仿宋" w:hAnsi="仿宋" w:cs="仿宋" w:hint="eastAsia"/>
            <w:lang w:eastAsia="zh-CN"/>
          </w:rPr>
          <w:t>(五)、地总体要求</w:t>
        </w:r>
        <w:r>
          <w:tab/>
        </w:r>
        <w:r>
          <w:fldChar w:fldCharType="begin"/>
        </w:r>
        <w:r>
          <w:instrText xml:space="preserve"> PAGEREF _Toc3711 \h </w:instrText>
        </w:r>
        <w:r>
          <w:fldChar w:fldCharType="separate"/>
        </w:r>
        <w:r>
          <w:t>24</w:t>
        </w:r>
        <w:r>
          <w:fldChar w:fldCharType="end"/>
        </w:r>
      </w:hyperlink>
    </w:p>
    <w:p>
      <w:pPr>
        <w:pStyle w:val="TOC2"/>
        <w:tabs>
          <w:tab w:val="right" w:leader="dot" w:pos="8306"/>
        </w:tabs>
      </w:pPr>
      <w:hyperlink w:anchor="_Toc4460" w:history="1">
        <w:r>
          <w:rPr>
            <w:rFonts w:ascii="仿宋" w:eastAsia="仿宋" w:hAnsi="仿宋" w:cs="仿宋" w:hint="eastAsia"/>
            <w:lang w:eastAsia="zh-CN"/>
          </w:rPr>
          <w:t>(六)、节约用地措施</w:t>
        </w:r>
        <w:r>
          <w:tab/>
        </w:r>
        <w:r>
          <w:fldChar w:fldCharType="begin"/>
        </w:r>
        <w:r>
          <w:instrText xml:space="preserve"> PAGEREF _Toc4460 \h </w:instrText>
        </w:r>
        <w:r>
          <w:fldChar w:fldCharType="separate"/>
        </w:r>
        <w:r>
          <w:t>26</w:t>
        </w:r>
        <w:r>
          <w:fldChar w:fldCharType="end"/>
        </w:r>
      </w:hyperlink>
    </w:p>
    <w:p>
      <w:pPr>
        <w:pStyle w:val="TOC2"/>
        <w:tabs>
          <w:tab w:val="right" w:leader="dot" w:pos="8306"/>
        </w:tabs>
      </w:pPr>
      <w:hyperlink w:anchor="_Toc22106" w:history="1">
        <w:r>
          <w:rPr>
            <w:rFonts w:ascii="仿宋" w:eastAsia="仿宋" w:hAnsi="仿宋" w:cs="仿宋" w:hint="eastAsia"/>
            <w:lang w:eastAsia="zh-CN"/>
          </w:rPr>
          <w:t>(七)、选址综合评价</w:t>
        </w:r>
        <w:r>
          <w:tab/>
        </w:r>
        <w:r>
          <w:fldChar w:fldCharType="begin"/>
        </w:r>
        <w:r>
          <w:instrText xml:space="preserve"> PAGEREF _Toc22106 \h </w:instrText>
        </w:r>
        <w:r>
          <w:fldChar w:fldCharType="separate"/>
        </w:r>
        <w:r>
          <w:t>27</w:t>
        </w:r>
        <w:r>
          <w:fldChar w:fldCharType="end"/>
        </w:r>
      </w:hyperlink>
    </w:p>
    <w:p>
      <w:pPr>
        <w:pStyle w:val="TOC1"/>
        <w:tabs>
          <w:tab w:val="right" w:leader="dot" w:pos="8306"/>
        </w:tabs>
      </w:pPr>
      <w:hyperlink w:anchor="_Toc16229" w:history="1">
        <w:r>
          <w:rPr>
            <w:rFonts w:ascii="仿宋" w:eastAsia="仿宋" w:hAnsi="仿宋" w:cs="仿宋" w:hint="eastAsia"/>
            <w:lang w:eastAsia="zh-CN"/>
          </w:rPr>
          <w:t>三、发展规划、产业政策和行业准入分析</w:t>
        </w:r>
        <w:r>
          <w:tab/>
        </w:r>
        <w:r>
          <w:fldChar w:fldCharType="begin"/>
        </w:r>
        <w:r>
          <w:instrText xml:space="preserve"> PAGEREF _Toc16229 \h </w:instrText>
        </w:r>
        <w:r>
          <w:fldChar w:fldCharType="separate"/>
        </w:r>
        <w:r>
          <w:t>28</w:t>
        </w:r>
        <w:r>
          <w:fldChar w:fldCharType="end"/>
        </w:r>
      </w:hyperlink>
    </w:p>
    <w:p>
      <w:pPr>
        <w:pStyle w:val="TOC2"/>
        <w:tabs>
          <w:tab w:val="right" w:leader="dot" w:pos="8306"/>
        </w:tabs>
      </w:pPr>
      <w:hyperlink w:anchor="_Toc14834" w:history="1">
        <w:r>
          <w:rPr>
            <w:rFonts w:ascii="仿宋" w:eastAsia="仿宋" w:hAnsi="仿宋" w:cs="仿宋" w:hint="eastAsia"/>
            <w:lang w:eastAsia="zh-CN"/>
          </w:rPr>
          <w:t>(一)、发展规划分析</w:t>
        </w:r>
        <w:r>
          <w:tab/>
        </w:r>
        <w:r>
          <w:fldChar w:fldCharType="begin"/>
        </w:r>
        <w:r>
          <w:instrText xml:space="preserve"> PAGEREF _Toc14834 \h </w:instrText>
        </w:r>
        <w:r>
          <w:fldChar w:fldCharType="separate"/>
        </w:r>
        <w:r>
          <w:t>28</w:t>
        </w:r>
        <w:r>
          <w:fldChar w:fldCharType="end"/>
        </w:r>
      </w:hyperlink>
    </w:p>
    <w:p>
      <w:pPr>
        <w:pStyle w:val="TOC2"/>
        <w:tabs>
          <w:tab w:val="right" w:leader="dot" w:pos="8306"/>
        </w:tabs>
      </w:pPr>
      <w:hyperlink w:anchor="_Toc20910" w:history="1">
        <w:r>
          <w:rPr>
            <w:rFonts w:ascii="仿宋" w:eastAsia="仿宋" w:hAnsi="仿宋" w:cs="仿宋" w:hint="eastAsia"/>
            <w:lang w:eastAsia="zh-CN"/>
          </w:rPr>
          <w:t>(二)、产业政策分析</w:t>
        </w:r>
        <w:r>
          <w:tab/>
        </w:r>
        <w:r>
          <w:fldChar w:fldCharType="begin"/>
        </w:r>
        <w:r>
          <w:instrText xml:space="preserve"> PAGEREF _Toc20910 \h </w:instrText>
        </w:r>
        <w:r>
          <w:fldChar w:fldCharType="separate"/>
        </w:r>
        <w:r>
          <w:t>30</w:t>
        </w:r>
        <w:r>
          <w:fldChar w:fldCharType="end"/>
        </w:r>
      </w:hyperlink>
    </w:p>
    <w:p>
      <w:pPr>
        <w:pStyle w:val="TOC2"/>
        <w:tabs>
          <w:tab w:val="right" w:leader="dot" w:pos="8306"/>
        </w:tabs>
      </w:pPr>
      <w:hyperlink w:anchor="_Toc15109" w:history="1">
        <w:r>
          <w:rPr>
            <w:rFonts w:ascii="仿宋" w:eastAsia="仿宋" w:hAnsi="仿宋" w:cs="仿宋" w:hint="eastAsia"/>
            <w:lang w:eastAsia="zh-CN"/>
          </w:rPr>
          <w:t>(三)、行业准入分析</w:t>
        </w:r>
        <w:r>
          <w:tab/>
        </w:r>
        <w:r>
          <w:fldChar w:fldCharType="begin"/>
        </w:r>
        <w:r>
          <w:instrText xml:space="preserve"> PAGEREF _Toc15109 \h </w:instrText>
        </w:r>
        <w:r>
          <w:fldChar w:fldCharType="separate"/>
        </w:r>
        <w:r>
          <w:t>31</w:t>
        </w:r>
        <w:r>
          <w:fldChar w:fldCharType="end"/>
        </w:r>
      </w:hyperlink>
    </w:p>
    <w:p>
      <w:pPr>
        <w:pStyle w:val="TOC1"/>
        <w:tabs>
          <w:tab w:val="right" w:leader="dot" w:pos="8306"/>
        </w:tabs>
      </w:pPr>
      <w:hyperlink w:anchor="_Toc22865" w:history="1">
        <w:r>
          <w:rPr>
            <w:rFonts w:ascii="仿宋" w:eastAsia="仿宋" w:hAnsi="仿宋" w:cs="仿宋" w:hint="eastAsia"/>
            <w:lang w:eastAsia="zh-CN"/>
          </w:rPr>
          <w:t>四、资源开发及综合利用分析</w:t>
        </w:r>
        <w:r>
          <w:tab/>
        </w:r>
        <w:r>
          <w:fldChar w:fldCharType="begin"/>
        </w:r>
        <w:r>
          <w:instrText xml:space="preserve"> PAGEREF _Toc22865 \h </w:instrText>
        </w:r>
        <w:r>
          <w:fldChar w:fldCharType="separate"/>
        </w:r>
        <w:r>
          <w:t>33</w:t>
        </w:r>
        <w:r>
          <w:fldChar w:fldCharType="end"/>
        </w:r>
      </w:hyperlink>
    </w:p>
    <w:p>
      <w:pPr>
        <w:pStyle w:val="TOC2"/>
        <w:tabs>
          <w:tab w:val="right" w:leader="dot" w:pos="8306"/>
        </w:tabs>
      </w:pPr>
      <w:hyperlink w:anchor="_Toc27560" w:history="1">
        <w:r>
          <w:rPr>
            <w:rFonts w:ascii="仿宋" w:eastAsia="仿宋" w:hAnsi="仿宋" w:cs="仿宋" w:hint="eastAsia"/>
            <w:lang w:eastAsia="zh-CN"/>
          </w:rPr>
          <w:t>(一)、资源开发方案</w:t>
        </w:r>
        <w:r>
          <w:tab/>
        </w:r>
        <w:r>
          <w:fldChar w:fldCharType="begin"/>
        </w:r>
        <w:r>
          <w:instrText xml:space="preserve"> PAGEREF _Toc27560 \h </w:instrText>
        </w:r>
        <w:r>
          <w:fldChar w:fldCharType="separate"/>
        </w:r>
        <w:r>
          <w:t>33</w:t>
        </w:r>
        <w:r>
          <w:fldChar w:fldCharType="end"/>
        </w:r>
      </w:hyperlink>
    </w:p>
    <w:p>
      <w:pPr>
        <w:pStyle w:val="TOC2"/>
        <w:tabs>
          <w:tab w:val="right" w:leader="dot" w:pos="8306"/>
        </w:tabs>
      </w:pPr>
      <w:hyperlink w:anchor="_Toc14432" w:history="1">
        <w:r>
          <w:rPr>
            <w:rFonts w:ascii="仿宋" w:eastAsia="仿宋" w:hAnsi="仿宋" w:cs="仿宋" w:hint="eastAsia"/>
            <w:lang w:eastAsia="zh-CN"/>
          </w:rPr>
          <w:t>(二)、资源利用方案</w:t>
        </w:r>
        <w:r>
          <w:tab/>
        </w:r>
        <w:r>
          <w:fldChar w:fldCharType="begin"/>
        </w:r>
        <w:r>
          <w:instrText xml:space="preserve"> PAGEREF _Toc14432 \h </w:instrText>
        </w:r>
        <w:r>
          <w:fldChar w:fldCharType="separate"/>
        </w:r>
        <w:r>
          <w:t>34</w:t>
        </w:r>
        <w:r>
          <w:fldChar w:fldCharType="end"/>
        </w:r>
      </w:hyperlink>
    </w:p>
    <w:p>
      <w:pPr>
        <w:pStyle w:val="TOC2"/>
        <w:tabs>
          <w:tab w:val="right" w:leader="dot" w:pos="8306"/>
        </w:tabs>
      </w:pPr>
      <w:hyperlink w:anchor="_Toc9396" w:history="1">
        <w:r>
          <w:rPr>
            <w:rFonts w:ascii="仿宋" w:eastAsia="仿宋" w:hAnsi="仿宋" w:cs="仿宋" w:hint="eastAsia"/>
            <w:lang w:eastAsia="zh-CN"/>
          </w:rPr>
          <w:t>(三)、资源节约措施</w:t>
        </w:r>
        <w:r>
          <w:tab/>
        </w:r>
        <w:r>
          <w:fldChar w:fldCharType="begin"/>
        </w:r>
        <w:r>
          <w:instrText xml:space="preserve"> PAGEREF _Toc9396 \h </w:instrText>
        </w:r>
        <w:r>
          <w:fldChar w:fldCharType="separate"/>
        </w:r>
        <w:r>
          <w:t>35</w:t>
        </w:r>
        <w:r>
          <w:fldChar w:fldCharType="end"/>
        </w:r>
      </w:hyperlink>
    </w:p>
    <w:p>
      <w:pPr>
        <w:pStyle w:val="TOC1"/>
        <w:tabs>
          <w:tab w:val="right" w:leader="dot" w:pos="8306"/>
        </w:tabs>
      </w:pPr>
      <w:hyperlink w:anchor="_Toc3888" w:history="1">
        <w:r>
          <w:rPr>
            <w:rFonts w:ascii="仿宋" w:eastAsia="仿宋" w:hAnsi="仿宋" w:cs="仿宋" w:hint="eastAsia"/>
            <w:lang w:eastAsia="zh-CN"/>
          </w:rPr>
          <w:t>五、环境和生态影响分析</w:t>
        </w:r>
        <w:r>
          <w:tab/>
        </w:r>
        <w:r>
          <w:fldChar w:fldCharType="begin"/>
        </w:r>
        <w:r>
          <w:instrText xml:space="preserve"> PAGEREF _Toc3888 \h </w:instrText>
        </w:r>
        <w:r>
          <w:fldChar w:fldCharType="separate"/>
        </w:r>
        <w:r>
          <w:t>36</w:t>
        </w:r>
        <w:r>
          <w:fldChar w:fldCharType="end"/>
        </w:r>
      </w:hyperlink>
    </w:p>
    <w:p>
      <w:pPr>
        <w:pStyle w:val="TOC2"/>
        <w:tabs>
          <w:tab w:val="right" w:leader="dot" w:pos="8306"/>
        </w:tabs>
      </w:pPr>
      <w:hyperlink w:anchor="_Toc3203" w:history="1">
        <w:r>
          <w:rPr>
            <w:rFonts w:ascii="仿宋" w:eastAsia="仿宋" w:hAnsi="仿宋" w:cs="仿宋" w:hint="eastAsia"/>
            <w:lang w:eastAsia="zh-CN"/>
          </w:rPr>
          <w:t>(一)、环境和生态现状</w:t>
        </w:r>
        <w:r>
          <w:tab/>
        </w:r>
        <w:r>
          <w:fldChar w:fldCharType="begin"/>
        </w:r>
        <w:r>
          <w:instrText xml:space="preserve"> PAGEREF _Toc3203 \h </w:instrText>
        </w:r>
        <w:r>
          <w:fldChar w:fldCharType="separate"/>
        </w:r>
        <w:r>
          <w:t>36</w:t>
        </w:r>
        <w:r>
          <w:fldChar w:fldCharType="end"/>
        </w:r>
      </w:hyperlink>
    </w:p>
    <w:p>
      <w:pPr>
        <w:pStyle w:val="TOC2"/>
        <w:tabs>
          <w:tab w:val="right" w:leader="dot" w:pos="8306"/>
        </w:tabs>
      </w:pPr>
      <w:hyperlink w:anchor="_Toc15531" w:history="1">
        <w:r>
          <w:rPr>
            <w:rFonts w:ascii="仿宋" w:eastAsia="仿宋" w:hAnsi="仿宋" w:cs="仿宋" w:hint="eastAsia"/>
            <w:lang w:eastAsia="zh-CN"/>
          </w:rPr>
          <w:t>(二)、生态环境影响分析</w:t>
        </w:r>
        <w:r>
          <w:tab/>
        </w:r>
        <w:r>
          <w:fldChar w:fldCharType="begin"/>
        </w:r>
        <w:r>
          <w:instrText xml:space="preserve"> PAGEREF _Toc15531 \h </w:instrText>
        </w:r>
        <w:r>
          <w:fldChar w:fldCharType="separate"/>
        </w:r>
        <w:r>
          <w:t>38</w:t>
        </w:r>
        <w:r>
          <w:fldChar w:fldCharType="end"/>
        </w:r>
      </w:hyperlink>
    </w:p>
    <w:p>
      <w:pPr>
        <w:pStyle w:val="TOC2"/>
        <w:tabs>
          <w:tab w:val="right" w:leader="dot" w:pos="8306"/>
        </w:tabs>
      </w:pPr>
      <w:hyperlink w:anchor="_Toc22653" w:history="1">
        <w:r>
          <w:rPr>
            <w:rFonts w:ascii="仿宋" w:eastAsia="仿宋" w:hAnsi="仿宋" w:cs="仿宋" w:hint="eastAsia"/>
            <w:lang w:eastAsia="zh-CN"/>
          </w:rPr>
          <w:t>(三)、生态环境保护措施</w:t>
        </w:r>
        <w:r>
          <w:tab/>
        </w:r>
        <w:r>
          <w:fldChar w:fldCharType="begin"/>
        </w:r>
        <w:r>
          <w:instrText xml:space="preserve"> PAGEREF _Toc22653 \h </w:instrText>
        </w:r>
        <w:r>
          <w:fldChar w:fldCharType="separate"/>
        </w:r>
        <w:r>
          <w:t>39</w:t>
        </w:r>
        <w:r>
          <w:fldChar w:fldCharType="end"/>
        </w:r>
      </w:hyperlink>
    </w:p>
    <w:p>
      <w:pPr>
        <w:pStyle w:val="TOC2"/>
        <w:tabs>
          <w:tab w:val="right" w:leader="dot" w:pos="8306"/>
        </w:tabs>
      </w:pPr>
      <w:hyperlink w:anchor="_Toc21013" w:history="1">
        <w:r>
          <w:rPr>
            <w:rFonts w:ascii="仿宋" w:eastAsia="仿宋" w:hAnsi="仿宋" w:cs="仿宋" w:hint="eastAsia"/>
            <w:lang w:eastAsia="zh-CN"/>
          </w:rPr>
          <w:t>(四)、地质灾害影响分析</w:t>
        </w:r>
        <w:r>
          <w:tab/>
        </w:r>
        <w:r>
          <w:fldChar w:fldCharType="begin"/>
        </w:r>
        <w:r>
          <w:instrText xml:space="preserve"> PAGEREF _Toc21013 \h </w:instrText>
        </w:r>
        <w:r>
          <w:fldChar w:fldCharType="separate"/>
        </w:r>
        <w:r>
          <w:t>41</w:t>
        </w:r>
        <w:r>
          <w:fldChar w:fldCharType="end"/>
        </w:r>
      </w:hyperlink>
    </w:p>
    <w:p>
      <w:pPr>
        <w:pStyle w:val="TOC2"/>
        <w:tabs>
          <w:tab w:val="right" w:leader="dot" w:pos="8306"/>
        </w:tabs>
      </w:pPr>
      <w:hyperlink w:anchor="_Toc18517" w:history="1">
        <w:r>
          <w:rPr>
            <w:rFonts w:ascii="仿宋" w:eastAsia="仿宋" w:hAnsi="仿宋" w:cs="仿宋" w:hint="eastAsia"/>
            <w:lang w:eastAsia="zh-CN"/>
          </w:rPr>
          <w:t>(五)、特殊环境影响</w:t>
        </w:r>
        <w:r>
          <w:tab/>
        </w:r>
        <w:r>
          <w:fldChar w:fldCharType="begin"/>
        </w:r>
        <w:r>
          <w:instrText xml:space="preserve"> PAGEREF _Toc18517 \h </w:instrText>
        </w:r>
        <w:r>
          <w:fldChar w:fldCharType="separate"/>
        </w:r>
        <w:r>
          <w:t>42</w:t>
        </w:r>
        <w:r>
          <w:fldChar w:fldCharType="end"/>
        </w:r>
      </w:hyperlink>
    </w:p>
    <w:p>
      <w:pPr>
        <w:pStyle w:val="TOC1"/>
        <w:tabs>
          <w:tab w:val="right" w:leader="dot" w:pos="8306"/>
        </w:tabs>
      </w:pPr>
      <w:hyperlink w:anchor="_Toc7657" w:history="1">
        <w:r>
          <w:rPr>
            <w:rFonts w:ascii="仿宋" w:eastAsia="仿宋" w:hAnsi="仿宋" w:cs="仿宋" w:hint="eastAsia"/>
            <w:lang w:eastAsia="zh-CN"/>
          </w:rPr>
          <w:t>六、项目监理与质量保证</w:t>
        </w:r>
        <w:r>
          <w:tab/>
        </w:r>
        <w:r>
          <w:fldChar w:fldCharType="begin"/>
        </w:r>
        <w:r>
          <w:instrText xml:space="preserve"> PAGEREF _Toc7657 \h </w:instrText>
        </w:r>
        <w:r>
          <w:fldChar w:fldCharType="separate"/>
        </w:r>
        <w:r>
          <w:t>43</w:t>
        </w:r>
        <w:r>
          <w:fldChar w:fldCharType="end"/>
        </w:r>
      </w:hyperlink>
    </w:p>
    <w:p>
      <w:pPr>
        <w:pStyle w:val="TOC2"/>
        <w:tabs>
          <w:tab w:val="right" w:leader="dot" w:pos="8306"/>
        </w:tabs>
      </w:pPr>
      <w:hyperlink w:anchor="_Toc4068" w:history="1">
        <w:r>
          <w:rPr>
            <w:rFonts w:ascii="仿宋" w:eastAsia="仿宋" w:hAnsi="仿宋" w:cs="仿宋" w:hint="eastAsia"/>
            <w:lang w:eastAsia="zh-CN"/>
          </w:rPr>
          <w:t>(一)、监理体系构建</w:t>
        </w:r>
        <w:r>
          <w:tab/>
        </w:r>
        <w:r>
          <w:fldChar w:fldCharType="begin"/>
        </w:r>
        <w:r>
          <w:instrText xml:space="preserve"> PAGEREF _Toc4068 \h </w:instrText>
        </w:r>
        <w:r>
          <w:fldChar w:fldCharType="separate"/>
        </w:r>
        <w:r>
          <w:t>43</w:t>
        </w:r>
        <w:r>
          <w:fldChar w:fldCharType="end"/>
        </w:r>
      </w:hyperlink>
    </w:p>
    <w:p>
      <w:pPr>
        <w:pStyle w:val="TOC2"/>
        <w:tabs>
          <w:tab w:val="right" w:leader="dot" w:pos="8306"/>
        </w:tabs>
      </w:pPr>
      <w:hyperlink w:anchor="_Toc20160" w:history="1">
        <w:r>
          <w:rPr>
            <w:rFonts w:ascii="仿宋" w:eastAsia="仿宋" w:hAnsi="仿宋" w:cs="仿宋" w:hint="eastAsia"/>
            <w:lang w:eastAsia="zh-CN"/>
          </w:rPr>
          <w:t>(二)、质量保证体系实施</w:t>
        </w:r>
        <w:r>
          <w:tab/>
        </w:r>
        <w:r>
          <w:fldChar w:fldCharType="begin"/>
        </w:r>
        <w:r>
          <w:instrText xml:space="preserve"> PAGEREF _Toc20160 \h </w:instrText>
        </w:r>
        <w:r>
          <w:fldChar w:fldCharType="separate"/>
        </w:r>
        <w:r>
          <w:t>44</w:t>
        </w:r>
        <w:r>
          <w:fldChar w:fldCharType="end"/>
        </w:r>
      </w:hyperlink>
    </w:p>
    <w:p>
      <w:pPr>
        <w:pStyle w:val="TOC2"/>
        <w:tabs>
          <w:tab w:val="right" w:leader="dot" w:pos="8306"/>
        </w:tabs>
      </w:pPr>
      <w:hyperlink w:anchor="_Toc19702" w:history="1">
        <w:r>
          <w:rPr>
            <w:rFonts w:ascii="仿宋" w:eastAsia="仿宋" w:hAnsi="仿宋" w:cs="仿宋" w:hint="eastAsia"/>
            <w:lang w:eastAsia="zh-CN"/>
          </w:rPr>
          <w:t>(三)、监理与质量控制流程</w:t>
        </w:r>
        <w:r>
          <w:tab/>
        </w:r>
        <w:r>
          <w:fldChar w:fldCharType="begin"/>
        </w:r>
        <w:r>
          <w:instrText xml:space="preserve"> PAGEREF _Toc19702 \h </w:instrText>
        </w:r>
        <w:r>
          <w:fldChar w:fldCharType="separate"/>
        </w:r>
        <w:r>
          <w:t>44</w:t>
        </w:r>
        <w:r>
          <w:fldChar w:fldCharType="end"/>
        </w:r>
      </w:hyperlink>
    </w:p>
    <w:p>
      <w:pPr>
        <w:pStyle w:val="TOC1"/>
        <w:tabs>
          <w:tab w:val="right" w:leader="dot" w:pos="8306"/>
        </w:tabs>
      </w:pPr>
      <w:hyperlink w:anchor="_Toc30309" w:history="1">
        <w:r>
          <w:rPr>
            <w:rFonts w:ascii="仿宋" w:eastAsia="仿宋" w:hAnsi="仿宋" w:cs="仿宋" w:hint="eastAsia"/>
            <w:lang w:eastAsia="zh-CN"/>
          </w:rPr>
          <w:t>七、项目质量与标准</w:t>
        </w:r>
        <w:r>
          <w:tab/>
        </w:r>
        <w:r>
          <w:fldChar w:fldCharType="begin"/>
        </w:r>
        <w:r>
          <w:instrText xml:space="preserve"> PAGEREF _Toc30309 \h </w:instrText>
        </w:r>
        <w:r>
          <w:fldChar w:fldCharType="separate"/>
        </w:r>
        <w:r>
          <w:t>45</w:t>
        </w:r>
        <w:r>
          <w:fldChar w:fldCharType="end"/>
        </w:r>
      </w:hyperlink>
    </w:p>
    <w:p>
      <w:pPr>
        <w:pStyle w:val="TOC2"/>
        <w:tabs>
          <w:tab w:val="right" w:leader="dot" w:pos="8306"/>
        </w:tabs>
      </w:pPr>
      <w:hyperlink w:anchor="_Toc20630" w:history="1">
        <w:r>
          <w:rPr>
            <w:rFonts w:ascii="仿宋" w:eastAsia="仿宋" w:hAnsi="仿宋" w:cs="仿宋" w:hint="eastAsia"/>
            <w:lang w:eastAsia="zh-CN"/>
          </w:rPr>
          <w:t>(一)、质量保障体系</w:t>
        </w:r>
        <w:r>
          <w:tab/>
        </w:r>
        <w:r>
          <w:fldChar w:fldCharType="begin"/>
        </w:r>
        <w:r>
          <w:instrText xml:space="preserve"> PAGEREF _Toc20630 \h </w:instrText>
        </w:r>
        <w:r>
          <w:fldChar w:fldCharType="separate"/>
        </w:r>
        <w:r>
          <w:t>45</w:t>
        </w:r>
        <w:r>
          <w:fldChar w:fldCharType="end"/>
        </w:r>
      </w:hyperlink>
    </w:p>
    <w:p>
      <w:pPr>
        <w:pStyle w:val="TOC2"/>
        <w:tabs>
          <w:tab w:val="right" w:leader="dot" w:pos="8306"/>
        </w:tabs>
      </w:pPr>
      <w:hyperlink w:anchor="_Toc13946" w:history="1">
        <w:r>
          <w:rPr>
            <w:rFonts w:ascii="仿宋" w:eastAsia="仿宋" w:hAnsi="仿宋" w:cs="仿宋" w:hint="eastAsia"/>
            <w:lang w:eastAsia="zh-CN"/>
          </w:rPr>
          <w:t>(二)、标准化作业流程</w:t>
        </w:r>
        <w:r>
          <w:tab/>
        </w:r>
        <w:r>
          <w:fldChar w:fldCharType="begin"/>
        </w:r>
        <w:r>
          <w:instrText xml:space="preserve"> PAGEREF _Toc13946 \h </w:instrText>
        </w:r>
        <w:r>
          <w:fldChar w:fldCharType="separate"/>
        </w:r>
        <w:r>
          <w:t>47</w:t>
        </w:r>
        <w:r>
          <w:fldChar w:fldCharType="end"/>
        </w:r>
      </w:hyperlink>
    </w:p>
    <w:p>
      <w:pPr>
        <w:pStyle w:val="TOC2"/>
        <w:tabs>
          <w:tab w:val="right" w:leader="dot" w:pos="8306"/>
        </w:tabs>
      </w:pPr>
      <w:hyperlink w:anchor="_Toc32660" w:history="1">
        <w:r>
          <w:rPr>
            <w:rFonts w:ascii="仿宋" w:eastAsia="仿宋" w:hAnsi="仿宋" w:cs="仿宋" w:hint="eastAsia"/>
            <w:lang w:eastAsia="zh-CN"/>
          </w:rPr>
          <w:t>(三)、质量监控与评估</w:t>
        </w:r>
        <w:r>
          <w:tab/>
        </w:r>
        <w:r>
          <w:fldChar w:fldCharType="begin"/>
        </w:r>
        <w:r>
          <w:instrText xml:space="preserve"> PAGEREF _Toc32660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9" w:history="1">
        <w:r>
          <w:rPr>
            <w:rFonts w:ascii="仿宋" w:eastAsia="仿宋" w:hAnsi="仿宋" w:cs="仿宋" w:hint="eastAsia"/>
            <w:lang w:eastAsia="zh-CN"/>
          </w:rPr>
          <w:t>(四)、质量改进计划</w:t>
        </w:r>
        <w:r>
          <w:tab/>
        </w:r>
        <w:r>
          <w:fldChar w:fldCharType="begin"/>
        </w:r>
        <w:r>
          <w:instrText xml:space="preserve"> PAGEREF _Toc27489 \h </w:instrText>
        </w:r>
        <w:r>
          <w:fldChar w:fldCharType="separate"/>
        </w:r>
        <w:r>
          <w:t>49</w:t>
        </w:r>
        <w:r>
          <w:fldChar w:fldCharType="end"/>
        </w:r>
      </w:hyperlink>
    </w:p>
    <w:p>
      <w:pPr>
        <w:pStyle w:val="TOC1"/>
        <w:tabs>
          <w:tab w:val="right" w:leader="dot" w:pos="8306"/>
        </w:tabs>
      </w:pPr>
      <w:hyperlink w:anchor="_Toc27738" w:history="1">
        <w:r>
          <w:rPr>
            <w:rFonts w:ascii="仿宋" w:eastAsia="仿宋" w:hAnsi="仿宋" w:cs="仿宋" w:hint="eastAsia"/>
            <w:lang w:eastAsia="zh-CN"/>
          </w:rPr>
          <w:t>八、安全与应急管理</w:t>
        </w:r>
        <w:r>
          <w:tab/>
        </w:r>
        <w:r>
          <w:fldChar w:fldCharType="begin"/>
        </w:r>
        <w:r>
          <w:instrText xml:space="preserve"> PAGEREF _Toc27738 \h </w:instrText>
        </w:r>
        <w:r>
          <w:fldChar w:fldCharType="separate"/>
        </w:r>
        <w:r>
          <w:t>50</w:t>
        </w:r>
        <w:r>
          <w:fldChar w:fldCharType="end"/>
        </w:r>
      </w:hyperlink>
    </w:p>
    <w:p>
      <w:pPr>
        <w:pStyle w:val="TOC2"/>
        <w:tabs>
          <w:tab w:val="right" w:leader="dot" w:pos="8306"/>
        </w:tabs>
      </w:pPr>
      <w:hyperlink w:anchor="_Toc3905" w:history="1">
        <w:r>
          <w:rPr>
            <w:rFonts w:ascii="仿宋" w:eastAsia="仿宋" w:hAnsi="仿宋" w:cs="仿宋" w:hint="eastAsia"/>
            <w:lang w:eastAsia="zh-CN"/>
          </w:rPr>
          <w:t>(一)、安全生产管理</w:t>
        </w:r>
        <w:r>
          <w:tab/>
        </w:r>
        <w:r>
          <w:fldChar w:fldCharType="begin"/>
        </w:r>
        <w:r>
          <w:instrText xml:space="preserve"> PAGEREF _Toc3905 \h </w:instrText>
        </w:r>
        <w:r>
          <w:fldChar w:fldCharType="separate"/>
        </w:r>
        <w:r>
          <w:t>50</w:t>
        </w:r>
        <w:r>
          <w:fldChar w:fldCharType="end"/>
        </w:r>
      </w:hyperlink>
    </w:p>
    <w:p>
      <w:pPr>
        <w:pStyle w:val="TOC2"/>
        <w:tabs>
          <w:tab w:val="right" w:leader="dot" w:pos="8306"/>
        </w:tabs>
      </w:pPr>
      <w:hyperlink w:anchor="_Toc7243" w:history="1">
        <w:r>
          <w:rPr>
            <w:rFonts w:ascii="仿宋" w:eastAsia="仿宋" w:hAnsi="仿宋" w:cs="仿宋" w:hint="eastAsia"/>
            <w:lang w:eastAsia="zh-CN"/>
          </w:rPr>
          <w:t>(二)、应急预案与响应</w:t>
        </w:r>
        <w:r>
          <w:tab/>
        </w:r>
        <w:r>
          <w:fldChar w:fldCharType="begin"/>
        </w:r>
        <w:r>
          <w:instrText xml:space="preserve"> PAGEREF _Toc7243 \h </w:instrText>
        </w:r>
        <w:r>
          <w:fldChar w:fldCharType="separate"/>
        </w:r>
        <w:r>
          <w:t>52</w:t>
        </w:r>
        <w:r>
          <w:fldChar w:fldCharType="end"/>
        </w:r>
      </w:hyperlink>
    </w:p>
    <w:p>
      <w:pPr>
        <w:pStyle w:val="TOC1"/>
        <w:tabs>
          <w:tab w:val="right" w:leader="dot" w:pos="8306"/>
        </w:tabs>
      </w:pPr>
      <w:hyperlink w:anchor="_Toc7774" w:history="1">
        <w:r>
          <w:rPr>
            <w:rFonts w:ascii="仿宋" w:eastAsia="仿宋" w:hAnsi="仿宋" w:cs="仿宋" w:hint="eastAsia"/>
            <w:lang w:eastAsia="zh-CN"/>
          </w:rPr>
          <w:t>九、土地利用与规划方案</w:t>
        </w:r>
        <w:r>
          <w:tab/>
        </w:r>
        <w:r>
          <w:fldChar w:fldCharType="begin"/>
        </w:r>
        <w:r>
          <w:instrText xml:space="preserve"> PAGEREF _Toc7774 \h </w:instrText>
        </w:r>
        <w:r>
          <w:fldChar w:fldCharType="separate"/>
        </w:r>
        <w:r>
          <w:t>54</w:t>
        </w:r>
        <w:r>
          <w:fldChar w:fldCharType="end"/>
        </w:r>
      </w:hyperlink>
    </w:p>
    <w:p>
      <w:pPr>
        <w:pStyle w:val="TOC2"/>
        <w:tabs>
          <w:tab w:val="right" w:leader="dot" w:pos="8306"/>
        </w:tabs>
      </w:pPr>
      <w:hyperlink w:anchor="_Toc15684" w:history="1">
        <w:r>
          <w:rPr>
            <w:rFonts w:ascii="仿宋" w:eastAsia="仿宋" w:hAnsi="仿宋" w:cs="仿宋" w:hint="eastAsia"/>
            <w:lang w:eastAsia="zh-CN"/>
          </w:rPr>
          <w:t>(一)、项目用地情况分析</w:t>
        </w:r>
        <w:r>
          <w:tab/>
        </w:r>
        <w:r>
          <w:fldChar w:fldCharType="begin"/>
        </w:r>
        <w:r>
          <w:instrText xml:space="preserve"> PAGEREF _Toc15684 \h </w:instrText>
        </w:r>
        <w:r>
          <w:fldChar w:fldCharType="separate"/>
        </w:r>
        <w:r>
          <w:t>54</w:t>
        </w:r>
        <w:r>
          <w:fldChar w:fldCharType="end"/>
        </w:r>
      </w:hyperlink>
    </w:p>
    <w:p>
      <w:pPr>
        <w:pStyle w:val="TOC2"/>
        <w:tabs>
          <w:tab w:val="right" w:leader="dot" w:pos="8306"/>
        </w:tabs>
      </w:pPr>
      <w:hyperlink w:anchor="_Toc20261" w:history="1">
        <w:r>
          <w:rPr>
            <w:rFonts w:ascii="仿宋" w:eastAsia="仿宋" w:hAnsi="仿宋" w:cs="仿宋" w:hint="eastAsia"/>
            <w:lang w:eastAsia="zh-CN"/>
          </w:rPr>
          <w:t>(二)、土地利用规划方案</w:t>
        </w:r>
        <w:r>
          <w:tab/>
        </w:r>
        <w:r>
          <w:fldChar w:fldCharType="begin"/>
        </w:r>
        <w:r>
          <w:instrText xml:space="preserve"> PAGEREF _Toc20261 \h </w:instrText>
        </w:r>
        <w:r>
          <w:fldChar w:fldCharType="separate"/>
        </w:r>
        <w:r>
          <w:t>55</w:t>
        </w:r>
        <w:r>
          <w:fldChar w:fldCharType="end"/>
        </w:r>
      </w:hyperlink>
    </w:p>
    <w:p>
      <w:pPr>
        <w:pStyle w:val="TOC1"/>
        <w:tabs>
          <w:tab w:val="right" w:leader="dot" w:pos="8306"/>
        </w:tabs>
      </w:pPr>
      <w:hyperlink w:anchor="_Toc29685" w:history="1">
        <w:r>
          <w:rPr>
            <w:rFonts w:ascii="仿宋" w:eastAsia="仿宋" w:hAnsi="仿宋" w:cs="仿宋" w:hint="eastAsia"/>
            <w:lang w:eastAsia="zh-CN"/>
          </w:rPr>
          <w:t>十、技术创新与产业升级</w:t>
        </w:r>
        <w:r>
          <w:tab/>
        </w:r>
        <w:r>
          <w:fldChar w:fldCharType="begin"/>
        </w:r>
        <w:r>
          <w:instrText xml:space="preserve"> PAGEREF _Toc29685 \h </w:instrText>
        </w:r>
        <w:r>
          <w:fldChar w:fldCharType="separate"/>
        </w:r>
        <w:r>
          <w:t>56</w:t>
        </w:r>
        <w:r>
          <w:fldChar w:fldCharType="end"/>
        </w:r>
      </w:hyperlink>
    </w:p>
    <w:p>
      <w:pPr>
        <w:pStyle w:val="TOC2"/>
        <w:tabs>
          <w:tab w:val="right" w:leader="dot" w:pos="8306"/>
        </w:tabs>
      </w:pPr>
      <w:hyperlink w:anchor="_Toc17303" w:history="1">
        <w:r>
          <w:rPr>
            <w:rFonts w:ascii="仿宋" w:eastAsia="仿宋" w:hAnsi="仿宋" w:cs="仿宋" w:hint="eastAsia"/>
            <w:lang w:eastAsia="zh-CN"/>
          </w:rPr>
          <w:t>(一)、技术创新方向与目标</w:t>
        </w:r>
        <w:r>
          <w:tab/>
        </w:r>
        <w:r>
          <w:fldChar w:fldCharType="begin"/>
        </w:r>
        <w:r>
          <w:instrText xml:space="preserve"> PAGEREF _Toc17303 \h </w:instrText>
        </w:r>
        <w:r>
          <w:fldChar w:fldCharType="separate"/>
        </w:r>
        <w:r>
          <w:t>56</w:t>
        </w:r>
        <w:r>
          <w:fldChar w:fldCharType="end"/>
        </w:r>
      </w:hyperlink>
    </w:p>
    <w:p>
      <w:pPr>
        <w:pStyle w:val="TOC2"/>
        <w:tabs>
          <w:tab w:val="right" w:leader="dot" w:pos="8306"/>
        </w:tabs>
      </w:pPr>
      <w:hyperlink w:anchor="_Toc29227" w:history="1">
        <w:r>
          <w:rPr>
            <w:rFonts w:ascii="仿宋" w:eastAsia="仿宋" w:hAnsi="仿宋" w:cs="仿宋" w:hint="eastAsia"/>
            <w:lang w:eastAsia="zh-CN"/>
          </w:rPr>
          <w:t>(二)、产业升级路径与措施</w:t>
        </w:r>
        <w:r>
          <w:tab/>
        </w:r>
        <w:r>
          <w:fldChar w:fldCharType="begin"/>
        </w:r>
        <w:r>
          <w:instrText xml:space="preserve"> PAGEREF _Toc29227 \h </w:instrText>
        </w:r>
        <w:r>
          <w:fldChar w:fldCharType="separate"/>
        </w:r>
        <w:r>
          <w:t>57</w:t>
        </w:r>
        <w:r>
          <w:fldChar w:fldCharType="end"/>
        </w:r>
      </w:hyperlink>
    </w:p>
    <w:p>
      <w:pPr>
        <w:pStyle w:val="TOC1"/>
        <w:tabs>
          <w:tab w:val="right" w:leader="dot" w:pos="8306"/>
        </w:tabs>
      </w:pPr>
      <w:hyperlink w:anchor="_Toc18162" w:history="1">
        <w:r>
          <w:rPr>
            <w:rFonts w:ascii="仿宋" w:eastAsia="仿宋" w:hAnsi="仿宋" w:cs="仿宋" w:hint="eastAsia"/>
            <w:lang w:eastAsia="zh-CN"/>
          </w:rPr>
          <w:t>十一、项目进度计划</w:t>
        </w:r>
        <w:r>
          <w:tab/>
        </w:r>
        <w:r>
          <w:fldChar w:fldCharType="begin"/>
        </w:r>
        <w:r>
          <w:instrText xml:space="preserve"> PAGEREF _Toc18162 \h </w:instrText>
        </w:r>
        <w:r>
          <w:fldChar w:fldCharType="separate"/>
        </w:r>
        <w:r>
          <w:t>58</w:t>
        </w:r>
        <w:r>
          <w:fldChar w:fldCharType="end"/>
        </w:r>
      </w:hyperlink>
    </w:p>
    <w:p>
      <w:pPr>
        <w:pStyle w:val="TOC2"/>
        <w:tabs>
          <w:tab w:val="right" w:leader="dot" w:pos="8306"/>
        </w:tabs>
      </w:pPr>
      <w:hyperlink w:anchor="_Toc15428" w:history="1">
        <w:r>
          <w:rPr>
            <w:rFonts w:ascii="仿宋" w:eastAsia="仿宋" w:hAnsi="仿宋" w:cs="仿宋" w:hint="eastAsia"/>
            <w:lang w:eastAsia="zh-CN"/>
          </w:rPr>
          <w:t>(一)、建设周期</w:t>
        </w:r>
        <w:r>
          <w:tab/>
        </w:r>
        <w:r>
          <w:fldChar w:fldCharType="begin"/>
        </w:r>
        <w:r>
          <w:instrText xml:space="preserve"> PAGEREF _Toc15428 \h </w:instrText>
        </w:r>
        <w:r>
          <w:fldChar w:fldCharType="separate"/>
        </w:r>
        <w:r>
          <w:t>58</w:t>
        </w:r>
        <w:r>
          <w:fldChar w:fldCharType="end"/>
        </w:r>
      </w:hyperlink>
    </w:p>
    <w:p>
      <w:pPr>
        <w:pStyle w:val="TOC2"/>
        <w:tabs>
          <w:tab w:val="right" w:leader="dot" w:pos="8306"/>
        </w:tabs>
      </w:pPr>
      <w:hyperlink w:anchor="_Toc463" w:history="1">
        <w:r>
          <w:rPr>
            <w:rFonts w:ascii="仿宋" w:eastAsia="仿宋" w:hAnsi="仿宋" w:cs="仿宋" w:hint="eastAsia"/>
            <w:lang w:eastAsia="zh-CN"/>
          </w:rPr>
          <w:t>(二)、建设进度</w:t>
        </w:r>
        <w:r>
          <w:tab/>
        </w:r>
        <w:r>
          <w:fldChar w:fldCharType="begin"/>
        </w:r>
        <w:r>
          <w:instrText xml:space="preserve"> PAGEREF _Toc463 \h </w:instrText>
        </w:r>
        <w:r>
          <w:fldChar w:fldCharType="separate"/>
        </w:r>
        <w:r>
          <w:t>58</w:t>
        </w:r>
        <w:r>
          <w:fldChar w:fldCharType="end"/>
        </w:r>
      </w:hyperlink>
    </w:p>
    <w:p>
      <w:pPr>
        <w:pStyle w:val="TOC2"/>
        <w:tabs>
          <w:tab w:val="right" w:leader="dot" w:pos="8306"/>
        </w:tabs>
      </w:pPr>
      <w:hyperlink w:anchor="_Toc32606" w:history="1">
        <w:r>
          <w:rPr>
            <w:rFonts w:ascii="仿宋" w:eastAsia="仿宋" w:hAnsi="仿宋" w:cs="仿宋" w:hint="eastAsia"/>
            <w:lang w:eastAsia="zh-CN"/>
          </w:rPr>
          <w:t>(三)、进度安排注意事项</w:t>
        </w:r>
        <w:r>
          <w:tab/>
        </w:r>
        <w:r>
          <w:fldChar w:fldCharType="begin"/>
        </w:r>
        <w:r>
          <w:instrText xml:space="preserve"> PAGEREF _Toc32606 \h </w:instrText>
        </w:r>
        <w:r>
          <w:fldChar w:fldCharType="separate"/>
        </w:r>
        <w:r>
          <w:t>60</w:t>
        </w:r>
        <w:r>
          <w:fldChar w:fldCharType="end"/>
        </w:r>
      </w:hyperlink>
    </w:p>
    <w:p>
      <w:pPr>
        <w:pStyle w:val="TOC2"/>
        <w:tabs>
          <w:tab w:val="right" w:leader="dot" w:pos="8306"/>
        </w:tabs>
      </w:pPr>
      <w:hyperlink w:anchor="_Toc8207" w:history="1">
        <w:r>
          <w:rPr>
            <w:rFonts w:ascii="仿宋" w:eastAsia="仿宋" w:hAnsi="仿宋" w:cs="仿宋" w:hint="eastAsia"/>
            <w:lang w:eastAsia="zh-CN"/>
          </w:rPr>
          <w:t>(四)、人力资源配置</w:t>
        </w:r>
        <w:r>
          <w:tab/>
        </w:r>
        <w:r>
          <w:fldChar w:fldCharType="begin"/>
        </w:r>
        <w:r>
          <w:instrText xml:space="preserve"> PAGEREF _Toc8207 \h </w:instrText>
        </w:r>
        <w:r>
          <w:fldChar w:fldCharType="separate"/>
        </w:r>
        <w:r>
          <w:t>61</w:t>
        </w:r>
        <w:r>
          <w:fldChar w:fldCharType="end"/>
        </w:r>
      </w:hyperlink>
    </w:p>
    <w:p>
      <w:pPr>
        <w:pStyle w:val="TOC2"/>
        <w:tabs>
          <w:tab w:val="right" w:leader="dot" w:pos="8306"/>
        </w:tabs>
      </w:pPr>
      <w:hyperlink w:anchor="_Toc9742" w:history="1">
        <w:r>
          <w:rPr>
            <w:rFonts w:ascii="仿宋" w:eastAsia="仿宋" w:hAnsi="仿宋" w:cs="仿宋" w:hint="eastAsia"/>
            <w:lang w:eastAsia="zh-CN"/>
          </w:rPr>
          <w:t>(五)、员工培训</w:t>
        </w:r>
        <w:r>
          <w:tab/>
        </w:r>
        <w:r>
          <w:fldChar w:fldCharType="begin"/>
        </w:r>
        <w:r>
          <w:instrText xml:space="preserve"> PAGEREF _Toc9742 \h </w:instrText>
        </w:r>
        <w:r>
          <w:fldChar w:fldCharType="separate"/>
        </w:r>
        <w:r>
          <w:t>63</w:t>
        </w:r>
        <w:r>
          <w:fldChar w:fldCharType="end"/>
        </w:r>
      </w:hyperlink>
    </w:p>
    <w:p>
      <w:pPr>
        <w:pStyle w:val="TOC2"/>
        <w:tabs>
          <w:tab w:val="right" w:leader="dot" w:pos="8306"/>
        </w:tabs>
      </w:pPr>
      <w:hyperlink w:anchor="_Toc32588" w:history="1">
        <w:r>
          <w:rPr>
            <w:rFonts w:ascii="仿宋" w:eastAsia="仿宋" w:hAnsi="仿宋" w:cs="仿宋" w:hint="eastAsia"/>
            <w:lang w:eastAsia="zh-CN"/>
          </w:rPr>
          <w:t>(六)、项目实施保障</w:t>
        </w:r>
        <w:r>
          <w:tab/>
        </w:r>
        <w:r>
          <w:fldChar w:fldCharType="begin"/>
        </w:r>
        <w:r>
          <w:instrText xml:space="preserve"> PAGEREF _Toc32588 \h </w:instrText>
        </w:r>
        <w:r>
          <w:fldChar w:fldCharType="separate"/>
        </w:r>
        <w:r>
          <w:t>64</w:t>
        </w:r>
        <w:r>
          <w:fldChar w:fldCharType="end"/>
        </w:r>
      </w:hyperlink>
    </w:p>
    <w:p>
      <w:pPr>
        <w:pStyle w:val="TOC2"/>
        <w:tabs>
          <w:tab w:val="right" w:leader="dot" w:pos="8306"/>
        </w:tabs>
      </w:pPr>
      <w:hyperlink w:anchor="_Toc1939" w:history="1">
        <w:r>
          <w:rPr>
            <w:rFonts w:ascii="仿宋" w:eastAsia="仿宋" w:hAnsi="仿宋" w:cs="仿宋" w:hint="eastAsia"/>
            <w:lang w:eastAsia="zh-CN"/>
          </w:rPr>
          <w:t>(七)、安全规范管理</w:t>
        </w:r>
        <w:r>
          <w:tab/>
        </w:r>
        <w:r>
          <w:fldChar w:fldCharType="begin"/>
        </w:r>
        <w:r>
          <w:instrText xml:space="preserve"> PAGEREF _Toc1939 \h </w:instrText>
        </w:r>
        <w:r>
          <w:fldChar w:fldCharType="separate"/>
        </w:r>
        <w:r>
          <w:t>65</w:t>
        </w:r>
        <w:r>
          <w:fldChar w:fldCharType="end"/>
        </w:r>
      </w:hyperlink>
    </w:p>
    <w:p>
      <w:pPr>
        <w:pStyle w:val="TOC1"/>
        <w:tabs>
          <w:tab w:val="right" w:leader="dot" w:pos="8306"/>
        </w:tabs>
      </w:pPr>
      <w:hyperlink w:anchor="_Toc29094" w:history="1">
        <w:r>
          <w:rPr>
            <w:rFonts w:ascii="仿宋" w:eastAsia="仿宋" w:hAnsi="仿宋" w:cs="仿宋" w:hint="eastAsia"/>
            <w:lang w:eastAsia="zh-CN"/>
          </w:rPr>
          <w:t>十二、经济效益与社会效益优化</w:t>
        </w:r>
        <w:r>
          <w:tab/>
        </w:r>
        <w:r>
          <w:fldChar w:fldCharType="begin"/>
        </w:r>
        <w:r>
          <w:instrText xml:space="preserve"> PAGEREF _Toc29094 \h </w:instrText>
        </w:r>
        <w:r>
          <w:fldChar w:fldCharType="separate"/>
        </w:r>
        <w:r>
          <w:t>66</w:t>
        </w:r>
        <w:r>
          <w:fldChar w:fldCharType="end"/>
        </w:r>
      </w:hyperlink>
    </w:p>
    <w:p>
      <w:pPr>
        <w:pStyle w:val="TOC2"/>
        <w:tabs>
          <w:tab w:val="right" w:leader="dot" w:pos="8306"/>
        </w:tabs>
      </w:pPr>
      <w:hyperlink w:anchor="_Toc11751" w:history="1">
        <w:r>
          <w:rPr>
            <w:rFonts w:ascii="仿宋" w:eastAsia="仿宋" w:hAnsi="仿宋" w:cs="仿宋" w:hint="eastAsia"/>
            <w:lang w:eastAsia="zh-CN"/>
          </w:rPr>
          <w:t>(一)、经济效益提升策略</w:t>
        </w:r>
        <w:r>
          <w:tab/>
        </w:r>
        <w:r>
          <w:fldChar w:fldCharType="begin"/>
        </w:r>
        <w:r>
          <w:instrText xml:space="preserve"> PAGEREF _Toc11751 \h </w:instrText>
        </w:r>
        <w:r>
          <w:fldChar w:fldCharType="separate"/>
        </w:r>
        <w:r>
          <w:t>66</w:t>
        </w:r>
        <w:r>
          <w:fldChar w:fldCharType="end"/>
        </w:r>
      </w:hyperlink>
    </w:p>
    <w:p>
      <w:pPr>
        <w:pStyle w:val="TOC2"/>
        <w:tabs>
          <w:tab w:val="right" w:leader="dot" w:pos="8306"/>
        </w:tabs>
      </w:pPr>
      <w:hyperlink w:anchor="_Toc16420" w:history="1">
        <w:r>
          <w:rPr>
            <w:rFonts w:ascii="仿宋" w:eastAsia="仿宋" w:hAnsi="仿宋" w:cs="仿宋" w:hint="eastAsia"/>
            <w:lang w:eastAsia="zh-CN"/>
          </w:rPr>
          <w:t>(二)、社会效益增强方案</w:t>
        </w:r>
        <w:r>
          <w:tab/>
        </w:r>
        <w:r>
          <w:fldChar w:fldCharType="begin"/>
        </w:r>
        <w:r>
          <w:instrText xml:space="preserve"> PAGEREF _Toc16420 \h </w:instrText>
        </w:r>
        <w:r>
          <w:fldChar w:fldCharType="separate"/>
        </w:r>
        <w:r>
          <w:t>67</w:t>
        </w:r>
        <w:r>
          <w:fldChar w:fldCharType="end"/>
        </w:r>
      </w:hyperlink>
    </w:p>
    <w:p>
      <w:pPr>
        <w:pStyle w:val="TOC1"/>
        <w:tabs>
          <w:tab w:val="right" w:leader="dot" w:pos="8306"/>
        </w:tabs>
      </w:pPr>
      <w:hyperlink w:anchor="_Toc20768" w:history="1">
        <w:r>
          <w:rPr>
            <w:rFonts w:ascii="仿宋" w:eastAsia="仿宋" w:hAnsi="仿宋" w:cs="仿宋" w:hint="eastAsia"/>
            <w:lang w:eastAsia="zh-CN"/>
          </w:rPr>
          <w:t>十三、法律法规与政策遵循</w:t>
        </w:r>
        <w:r>
          <w:tab/>
        </w:r>
        <w:r>
          <w:fldChar w:fldCharType="begin"/>
        </w:r>
        <w:r>
          <w:instrText xml:space="preserve"> PAGEREF _Toc20768 \h </w:instrText>
        </w:r>
        <w:r>
          <w:fldChar w:fldCharType="separate"/>
        </w:r>
        <w:r>
          <w:t>68</w:t>
        </w:r>
        <w:r>
          <w:fldChar w:fldCharType="end"/>
        </w:r>
      </w:hyperlink>
    </w:p>
    <w:p>
      <w:pPr>
        <w:pStyle w:val="TOC2"/>
        <w:tabs>
          <w:tab w:val="right" w:leader="dot" w:pos="8306"/>
        </w:tabs>
      </w:pPr>
      <w:hyperlink w:anchor="_Toc12549" w:history="1">
        <w:r>
          <w:rPr>
            <w:rFonts w:ascii="仿宋" w:eastAsia="仿宋" w:hAnsi="仿宋" w:cs="仿宋" w:hint="eastAsia"/>
            <w:lang w:eastAsia="zh-CN"/>
          </w:rPr>
          <w:t>(一)、法律法规遵守</w:t>
        </w:r>
        <w:r>
          <w:tab/>
        </w:r>
        <w:r>
          <w:fldChar w:fldCharType="begin"/>
        </w:r>
        <w:r>
          <w:instrText xml:space="preserve"> PAGEREF _Toc12549 \h </w:instrText>
        </w:r>
        <w:r>
          <w:fldChar w:fldCharType="separate"/>
        </w:r>
        <w:r>
          <w:t>68</w:t>
        </w:r>
        <w:r>
          <w:fldChar w:fldCharType="end"/>
        </w:r>
      </w:hyperlink>
    </w:p>
    <w:p>
      <w:pPr>
        <w:pStyle w:val="TOC2"/>
        <w:tabs>
          <w:tab w:val="right" w:leader="dot" w:pos="8306"/>
        </w:tabs>
      </w:pPr>
      <w:hyperlink w:anchor="_Toc23285" w:history="1">
        <w:r>
          <w:rPr>
            <w:rFonts w:ascii="仿宋" w:eastAsia="仿宋" w:hAnsi="仿宋" w:cs="仿宋" w:hint="eastAsia"/>
            <w:lang w:eastAsia="zh-CN"/>
          </w:rPr>
          <w:t>(二)、政策导向与利用</w:t>
        </w:r>
        <w:r>
          <w:tab/>
        </w:r>
        <w:r>
          <w:fldChar w:fldCharType="begin"/>
        </w:r>
        <w:r>
          <w:instrText xml:space="preserve"> PAGEREF _Toc23285 \h </w:instrText>
        </w:r>
        <w:r>
          <w:fldChar w:fldCharType="separate"/>
        </w:r>
        <w:r>
          <w:t>69</w:t>
        </w:r>
        <w:r>
          <w:fldChar w:fldCharType="end"/>
        </w:r>
      </w:hyperlink>
    </w:p>
    <w:p>
      <w:pPr>
        <w:pStyle w:val="TOC1"/>
        <w:tabs>
          <w:tab w:val="right" w:leader="dot" w:pos="8306"/>
        </w:tabs>
      </w:pPr>
      <w:hyperlink w:anchor="_Toc14775" w:history="1">
        <w:r>
          <w:rPr>
            <w:rFonts w:ascii="仿宋" w:eastAsia="仿宋" w:hAnsi="仿宋" w:cs="仿宋" w:hint="eastAsia"/>
            <w:lang w:eastAsia="zh-CN"/>
          </w:rPr>
          <w:t>十四、项目施工方案</w:t>
        </w:r>
        <w:r>
          <w:tab/>
        </w:r>
        <w:r>
          <w:fldChar w:fldCharType="begin"/>
        </w:r>
        <w:r>
          <w:instrText xml:space="preserve"> PAGEREF _Toc14775 \h </w:instrText>
        </w:r>
        <w:r>
          <w:fldChar w:fldCharType="separate"/>
        </w:r>
        <w:r>
          <w:t>70</w:t>
        </w:r>
        <w:r>
          <w:fldChar w:fldCharType="end"/>
        </w:r>
      </w:hyperlink>
    </w:p>
    <w:p>
      <w:pPr>
        <w:pStyle w:val="TOC2"/>
        <w:tabs>
          <w:tab w:val="right" w:leader="dot" w:pos="8306"/>
        </w:tabs>
      </w:pPr>
      <w:hyperlink w:anchor="_Toc7022" w:history="1">
        <w:r>
          <w:rPr>
            <w:rFonts w:ascii="仿宋" w:eastAsia="仿宋" w:hAnsi="仿宋" w:cs="仿宋" w:hint="eastAsia"/>
            <w:lang w:eastAsia="zh-CN"/>
          </w:rPr>
          <w:t>(一)、施工组织设计</w:t>
        </w:r>
        <w:r>
          <w:tab/>
        </w:r>
        <w:r>
          <w:fldChar w:fldCharType="begin"/>
        </w:r>
        <w:r>
          <w:instrText xml:space="preserve"> PAGEREF _Toc7022 \h </w:instrText>
        </w:r>
        <w:r>
          <w:fldChar w:fldCharType="separate"/>
        </w:r>
        <w:r>
          <w:t>70</w:t>
        </w:r>
        <w:r>
          <w:fldChar w:fldCharType="end"/>
        </w:r>
      </w:hyperlink>
    </w:p>
    <w:p>
      <w:pPr>
        <w:pStyle w:val="TOC2"/>
        <w:tabs>
          <w:tab w:val="right" w:leader="dot" w:pos="8306"/>
        </w:tabs>
      </w:pPr>
      <w:hyperlink w:anchor="_Toc325" w:history="1">
        <w:r>
          <w:rPr>
            <w:rFonts w:ascii="仿宋" w:eastAsia="仿宋" w:hAnsi="仿宋" w:cs="仿宋" w:hint="eastAsia"/>
            <w:lang w:eastAsia="zh-CN"/>
          </w:rPr>
          <w:t>(二)、施工工艺与技术路线</w:t>
        </w:r>
        <w:r>
          <w:tab/>
        </w:r>
        <w:r>
          <w:fldChar w:fldCharType="begin"/>
        </w:r>
        <w:r>
          <w:instrText xml:space="preserve"> PAGEREF _Toc325 \h </w:instrText>
        </w:r>
        <w:r>
          <w:fldChar w:fldCharType="separate"/>
        </w:r>
        <w:r>
          <w:t>72</w:t>
        </w:r>
        <w:r>
          <w:fldChar w:fldCharType="end"/>
        </w:r>
      </w:hyperlink>
    </w:p>
    <w:p>
      <w:pPr>
        <w:pStyle w:val="TOC2"/>
        <w:tabs>
          <w:tab w:val="right" w:leader="dot" w:pos="8306"/>
        </w:tabs>
      </w:pPr>
      <w:hyperlink w:anchor="_Toc24576" w:history="1">
        <w:r>
          <w:rPr>
            <w:rFonts w:ascii="仿宋" w:eastAsia="仿宋" w:hAnsi="仿宋" w:cs="仿宋" w:hint="eastAsia"/>
            <w:lang w:eastAsia="zh-CN"/>
          </w:rPr>
          <w:t>(三)、关键节点施工计划</w:t>
        </w:r>
        <w:r>
          <w:tab/>
        </w:r>
        <w:r>
          <w:fldChar w:fldCharType="begin"/>
        </w:r>
        <w:r>
          <w:instrText xml:space="preserve"> PAGEREF _Toc24576 \h </w:instrText>
        </w:r>
        <w:r>
          <w:fldChar w:fldCharType="separate"/>
        </w:r>
        <w:r>
          <w:t>73</w:t>
        </w:r>
        <w:r>
          <w:fldChar w:fldCharType="end"/>
        </w:r>
      </w:hyperlink>
    </w:p>
    <w:p>
      <w:pPr>
        <w:pStyle w:val="TOC2"/>
        <w:tabs>
          <w:tab w:val="right" w:leader="dot" w:pos="8306"/>
        </w:tabs>
      </w:pPr>
      <w:hyperlink w:anchor="_Toc16253" w:history="1">
        <w:r>
          <w:rPr>
            <w:rFonts w:ascii="仿宋" w:eastAsia="仿宋" w:hAnsi="仿宋" w:cs="仿宋" w:hint="eastAsia"/>
            <w:lang w:eastAsia="zh-CN"/>
          </w:rPr>
          <w:t>(四)、施工现场管理</w:t>
        </w:r>
        <w:r>
          <w:tab/>
        </w:r>
        <w:r>
          <w:fldChar w:fldCharType="begin"/>
        </w:r>
        <w:r>
          <w:instrText xml:space="preserve"> PAGEREF _Toc16253 \h </w:instrText>
        </w:r>
        <w:r>
          <w:fldChar w:fldCharType="separate"/>
        </w:r>
        <w:r>
          <w:t>74</w:t>
        </w:r>
        <w:r>
          <w:fldChar w:fldCharType="end"/>
        </w:r>
      </w:hyperlink>
    </w:p>
    <w:p>
      <w:pPr>
        <w:pStyle w:val="TOC1"/>
        <w:tabs>
          <w:tab w:val="right" w:leader="dot" w:pos="8306"/>
        </w:tabs>
      </w:pPr>
      <w:hyperlink w:anchor="_Toc26794" w:history="1">
        <w:r>
          <w:rPr>
            <w:rFonts w:ascii="仿宋" w:eastAsia="仿宋" w:hAnsi="仿宋" w:cs="仿宋" w:hint="eastAsia"/>
            <w:lang w:eastAsia="zh-CN"/>
          </w:rPr>
          <w:t>十五、成果转化与推广应用</w:t>
        </w:r>
        <w:r>
          <w:tab/>
        </w:r>
        <w:r>
          <w:fldChar w:fldCharType="begin"/>
        </w:r>
        <w:r>
          <w:instrText xml:space="preserve"> PAGEREF _Toc26794 \h </w:instrText>
        </w:r>
        <w:r>
          <w:fldChar w:fldCharType="separate"/>
        </w:r>
        <w:r>
          <w:t>76</w:t>
        </w:r>
        <w:r>
          <w:fldChar w:fldCharType="end"/>
        </w:r>
      </w:hyperlink>
    </w:p>
    <w:p>
      <w:pPr>
        <w:pStyle w:val="TOC2"/>
        <w:tabs>
          <w:tab w:val="right" w:leader="dot" w:pos="8306"/>
        </w:tabs>
      </w:pPr>
      <w:hyperlink w:anchor="_Toc9769" w:history="1">
        <w:r>
          <w:rPr>
            <w:rFonts w:ascii="仿宋" w:eastAsia="仿宋" w:hAnsi="仿宋" w:cs="仿宋" w:hint="eastAsia"/>
            <w:lang w:eastAsia="zh-CN"/>
          </w:rPr>
          <w:t>(一)、成果转化策略制定</w:t>
        </w:r>
        <w:r>
          <w:tab/>
        </w:r>
        <w:r>
          <w:fldChar w:fldCharType="begin"/>
        </w:r>
        <w:r>
          <w:instrText xml:space="preserve"> PAGEREF _Toc9769 \h </w:instrText>
        </w:r>
        <w:r>
          <w:fldChar w:fldCharType="separate"/>
        </w:r>
        <w:r>
          <w:t>76</w:t>
        </w:r>
        <w:r>
          <w:fldChar w:fldCharType="end"/>
        </w:r>
      </w:hyperlink>
    </w:p>
    <w:p>
      <w:pPr>
        <w:pStyle w:val="TOC2"/>
        <w:tabs>
          <w:tab w:val="right" w:leader="dot" w:pos="8306"/>
        </w:tabs>
      </w:pPr>
      <w:hyperlink w:anchor="_Toc21193" w:history="1">
        <w:r>
          <w:rPr>
            <w:rFonts w:ascii="仿宋" w:eastAsia="仿宋" w:hAnsi="仿宋" w:cs="仿宋" w:hint="eastAsia"/>
            <w:lang w:eastAsia="zh-CN"/>
          </w:rPr>
          <w:t>(二)、成果推广应用方案</w:t>
        </w:r>
        <w:r>
          <w:tab/>
        </w:r>
        <w:r>
          <w:fldChar w:fldCharType="begin"/>
        </w:r>
        <w:r>
          <w:instrText xml:space="preserve"> PAGEREF _Toc21193 \h </w:instrText>
        </w:r>
        <w:r>
          <w:fldChar w:fldCharType="separate"/>
        </w:r>
        <w:r>
          <w:t>78</w:t>
        </w:r>
        <w:r>
          <w:fldChar w:fldCharType="end"/>
        </w:r>
      </w:hyperlink>
    </w:p>
    <w:p>
      <w:pPr>
        <w:pStyle w:val="TOC1"/>
        <w:tabs>
          <w:tab w:val="right" w:leader="dot" w:pos="8306"/>
        </w:tabs>
      </w:pPr>
      <w:hyperlink w:anchor="_Toc11522" w:history="1">
        <w:r>
          <w:rPr>
            <w:rFonts w:ascii="仿宋" w:eastAsia="仿宋" w:hAnsi="仿宋" w:cs="仿宋" w:hint="eastAsia"/>
            <w:lang w:eastAsia="zh-CN"/>
          </w:rPr>
          <w:t>十六、合作与交流机制建立</w:t>
        </w:r>
        <w:r>
          <w:tab/>
        </w:r>
        <w:r>
          <w:fldChar w:fldCharType="begin"/>
        </w:r>
        <w:r>
          <w:instrText xml:space="preserve"> PAGEREF _Toc11522 \h </w:instrText>
        </w:r>
        <w:r>
          <w:fldChar w:fldCharType="separate"/>
        </w:r>
        <w:r>
          <w:t>79</w:t>
        </w:r>
        <w:r>
          <w:fldChar w:fldCharType="end"/>
        </w:r>
      </w:hyperlink>
    </w:p>
    <w:p>
      <w:pPr>
        <w:pStyle w:val="TOC2"/>
        <w:tabs>
          <w:tab w:val="right" w:leader="dot" w:pos="8306"/>
        </w:tabs>
      </w:pPr>
      <w:hyperlink w:anchor="_Toc4029" w:history="1">
        <w:r>
          <w:rPr>
            <w:rFonts w:ascii="仿宋" w:eastAsia="仿宋" w:hAnsi="仿宋" w:cs="仿宋" w:hint="eastAsia"/>
            <w:lang w:eastAsia="zh-CN"/>
          </w:rPr>
          <w:t>(一)、合作伙伴选择与合作方式</w:t>
        </w:r>
        <w:r>
          <w:tab/>
        </w:r>
        <w:r>
          <w:fldChar w:fldCharType="begin"/>
        </w:r>
        <w:r>
          <w:instrText xml:space="preserve"> PAGEREF _Toc4029 \h </w:instrText>
        </w:r>
        <w:r>
          <w:fldChar w:fldCharType="separate"/>
        </w:r>
        <w:r>
          <w:t>79</w:t>
        </w:r>
        <w:r>
          <w:fldChar w:fldCharType="end"/>
        </w:r>
      </w:hyperlink>
    </w:p>
    <w:p>
      <w:pPr>
        <w:pStyle w:val="TOC2"/>
        <w:tabs>
          <w:tab w:val="right" w:leader="dot" w:pos="8306"/>
        </w:tabs>
      </w:pPr>
      <w:hyperlink w:anchor="_Toc7752" w:history="1">
        <w:r>
          <w:rPr>
            <w:rFonts w:ascii="仿宋" w:eastAsia="仿宋" w:hAnsi="仿宋" w:cs="仿宋" w:hint="eastAsia"/>
            <w:lang w:eastAsia="zh-CN"/>
          </w:rPr>
          <w:t>(二)、交流与合作平台搭建</w:t>
        </w:r>
        <w:r>
          <w:tab/>
        </w:r>
        <w:r>
          <w:fldChar w:fldCharType="begin"/>
        </w:r>
        <w:r>
          <w:instrText xml:space="preserve"> PAGEREF _Toc7752 \h </w:instrText>
        </w:r>
        <w:r>
          <w:fldChar w:fldCharType="separate"/>
        </w:r>
        <w:r>
          <w:t>81</w:t>
        </w:r>
        <w:r>
          <w:fldChar w:fldCharType="end"/>
        </w:r>
      </w:hyperlink>
    </w:p>
    <w:p>
      <w:pPr>
        <w:pStyle w:val="TOC1"/>
        <w:tabs>
          <w:tab w:val="right" w:leader="dot" w:pos="8306"/>
        </w:tabs>
      </w:pPr>
      <w:hyperlink w:anchor="_Toc28061" w:history="1">
        <w:r>
          <w:rPr>
            <w:rFonts w:ascii="仿宋" w:eastAsia="仿宋" w:hAnsi="仿宋" w:cs="仿宋" w:hint="eastAsia"/>
            <w:lang w:eastAsia="zh-CN"/>
          </w:rPr>
          <w:t>十七、质量管理与控制</w:t>
        </w:r>
        <w:r>
          <w:tab/>
        </w:r>
        <w:r>
          <w:fldChar w:fldCharType="begin"/>
        </w:r>
        <w:r>
          <w:instrText xml:space="preserve"> PAGEREF _Toc28061 \h </w:instrText>
        </w:r>
        <w:r>
          <w:fldChar w:fldCharType="separate"/>
        </w:r>
        <w:r>
          <w:t>82</w:t>
        </w:r>
        <w:r>
          <w:fldChar w:fldCharType="end"/>
        </w:r>
      </w:hyperlink>
    </w:p>
    <w:p>
      <w:pPr>
        <w:pStyle w:val="TOC2"/>
        <w:tabs>
          <w:tab w:val="right" w:leader="dot" w:pos="8306"/>
        </w:tabs>
      </w:pPr>
      <w:hyperlink w:anchor="_Toc28974" w:history="1">
        <w:r>
          <w:rPr>
            <w:rFonts w:ascii="仿宋" w:eastAsia="仿宋" w:hAnsi="仿宋" w:cs="仿宋" w:hint="eastAsia"/>
            <w:lang w:eastAsia="zh-CN"/>
          </w:rPr>
          <w:t>(一)、质量管理体系建设</w:t>
        </w:r>
        <w:r>
          <w:tab/>
        </w:r>
        <w:r>
          <w:fldChar w:fldCharType="begin"/>
        </w:r>
        <w:r>
          <w:instrText xml:space="preserve"> PAGEREF _Toc28974 \h </w:instrText>
        </w:r>
        <w:r>
          <w:fldChar w:fldCharType="separate"/>
        </w:r>
        <w:r>
          <w:t>82</w:t>
        </w:r>
        <w:r>
          <w:fldChar w:fldCharType="end"/>
        </w:r>
      </w:hyperlink>
    </w:p>
    <w:p>
      <w:pPr>
        <w:pStyle w:val="TOC2"/>
        <w:tabs>
          <w:tab w:val="right" w:leader="dot" w:pos="8306"/>
        </w:tabs>
      </w:pPr>
      <w:hyperlink w:anchor="_Toc10879" w:history="1">
        <w:r>
          <w:rPr>
            <w:rFonts w:ascii="仿宋" w:eastAsia="仿宋" w:hAnsi="仿宋" w:cs="仿宋" w:hint="eastAsia"/>
            <w:lang w:eastAsia="zh-CN"/>
          </w:rPr>
          <w:t>(二)、质量控制措施</w:t>
        </w:r>
        <w:r>
          <w:tab/>
        </w:r>
        <w:r>
          <w:fldChar w:fldCharType="begin"/>
        </w:r>
        <w:r>
          <w:instrText xml:space="preserve"> PAGEREF _Toc10879 \h </w:instrText>
        </w:r>
        <w:r>
          <w:fldChar w:fldCharType="separate"/>
        </w:r>
        <w:r>
          <w:t>84</w:t>
        </w:r>
        <w:r>
          <w:fldChar w:fldCharType="end"/>
        </w:r>
      </w:hyperlink>
    </w:p>
    <w:p>
      <w:pPr>
        <w:pStyle w:val="TOC1"/>
        <w:tabs>
          <w:tab w:val="right" w:leader="dot" w:pos="8306"/>
        </w:tabs>
      </w:pPr>
      <w:hyperlink w:anchor="_Toc10351" w:history="1">
        <w:r>
          <w:rPr>
            <w:rFonts w:ascii="仿宋" w:eastAsia="仿宋" w:hAnsi="仿宋" w:cs="仿宋" w:hint="eastAsia"/>
            <w:lang w:eastAsia="zh-CN"/>
          </w:rPr>
          <w:t>十八、企业合规与伦理</w:t>
        </w:r>
        <w:r>
          <w:tab/>
        </w:r>
        <w:r>
          <w:fldChar w:fldCharType="begin"/>
        </w:r>
        <w:r>
          <w:instrText xml:space="preserve"> PAGEREF _Toc10351 \h </w:instrText>
        </w:r>
        <w:r>
          <w:fldChar w:fldCharType="separate"/>
        </w:r>
        <w:r>
          <w:t>85</w:t>
        </w:r>
        <w:r>
          <w:fldChar w:fldCharType="end"/>
        </w:r>
      </w:hyperlink>
    </w:p>
    <w:p>
      <w:pPr>
        <w:pStyle w:val="TOC2"/>
        <w:tabs>
          <w:tab w:val="right" w:leader="dot" w:pos="8306"/>
        </w:tabs>
      </w:pPr>
      <w:hyperlink w:anchor="_Toc3881" w:history="1">
        <w:r>
          <w:rPr>
            <w:rFonts w:ascii="仿宋" w:eastAsia="仿宋" w:hAnsi="仿宋" w:cs="仿宋" w:hint="eastAsia"/>
            <w:lang w:eastAsia="zh-CN"/>
          </w:rPr>
          <w:t>(一)、合规政策与程序</w:t>
        </w:r>
        <w:r>
          <w:tab/>
        </w:r>
        <w:r>
          <w:fldChar w:fldCharType="begin"/>
        </w:r>
        <w:r>
          <w:instrText xml:space="preserve"> PAGEREF _Toc3881 \h </w:instrText>
        </w:r>
        <w:r>
          <w:fldChar w:fldCharType="separate"/>
        </w:r>
        <w:r>
          <w:t>85</w:t>
        </w:r>
        <w:r>
          <w:fldChar w:fldCharType="end"/>
        </w:r>
      </w:hyperlink>
    </w:p>
    <w:p>
      <w:pPr>
        <w:pStyle w:val="TOC2"/>
        <w:tabs>
          <w:tab w:val="right" w:leader="dot" w:pos="8306"/>
        </w:tabs>
      </w:pPr>
      <w:hyperlink w:anchor="_Toc24266" w:history="1">
        <w:r>
          <w:rPr>
            <w:rFonts w:ascii="仿宋" w:eastAsia="仿宋" w:hAnsi="仿宋" w:cs="仿宋" w:hint="eastAsia"/>
            <w:lang w:eastAsia="zh-CN"/>
          </w:rPr>
          <w:t>(二)、伦理规范与培训</w:t>
        </w:r>
        <w:r>
          <w:tab/>
        </w:r>
        <w:r>
          <w:fldChar w:fldCharType="begin"/>
        </w:r>
        <w:r>
          <w:instrText xml:space="preserve"> PAGEREF _Toc24266 \h </w:instrText>
        </w:r>
        <w:r>
          <w:fldChar w:fldCharType="separate"/>
        </w:r>
        <w:r>
          <w:t>86</w:t>
        </w:r>
        <w:r>
          <w:fldChar w:fldCharType="end"/>
        </w:r>
      </w:hyperlink>
    </w:p>
    <w:p>
      <w:pPr>
        <w:pStyle w:val="TOC2"/>
        <w:tabs>
          <w:tab w:val="right" w:leader="dot" w:pos="8306"/>
        </w:tabs>
      </w:pPr>
      <w:hyperlink w:anchor="_Toc13351" w:history="1">
        <w:r>
          <w:rPr>
            <w:rFonts w:ascii="仿宋" w:eastAsia="仿宋" w:hAnsi="仿宋" w:cs="仿宋" w:hint="eastAsia"/>
            <w:lang w:eastAsia="zh-CN"/>
          </w:rPr>
          <w:t>(三)、合规风险评估</w:t>
        </w:r>
        <w:r>
          <w:tab/>
        </w:r>
        <w:r>
          <w:fldChar w:fldCharType="begin"/>
        </w:r>
        <w:r>
          <w:instrText xml:space="preserve"> PAGEREF _Toc13351 \h </w:instrText>
        </w:r>
        <w:r>
          <w:fldChar w:fldCharType="separate"/>
        </w:r>
        <w:r>
          <w:t>87</w:t>
        </w:r>
        <w:r>
          <w:fldChar w:fldCharType="end"/>
        </w:r>
      </w:hyperlink>
    </w:p>
    <w:p>
      <w:pPr>
        <w:pStyle w:val="TOC2"/>
        <w:tabs>
          <w:tab w:val="right" w:leader="dot" w:pos="8306"/>
        </w:tabs>
      </w:pPr>
      <w:hyperlink w:anchor="_Toc14401" w:history="1">
        <w:r>
          <w:rPr>
            <w:rFonts w:ascii="仿宋" w:eastAsia="仿宋" w:hAnsi="仿宋" w:cs="仿宋" w:hint="eastAsia"/>
            <w:lang w:eastAsia="zh-CN"/>
          </w:rPr>
          <w:t>(四)、合规监督与执行</w:t>
        </w:r>
        <w:r>
          <w:tab/>
        </w:r>
        <w:r>
          <w:fldChar w:fldCharType="begin"/>
        </w:r>
        <w:r>
          <w:instrText xml:space="preserve"> PAGEREF _Toc14401 \h </w:instrText>
        </w:r>
        <w:r>
          <w:fldChar w:fldCharType="separate"/>
        </w:r>
        <w:r>
          <w:t>88</w:t>
        </w:r>
        <w:r>
          <w:fldChar w:fldCharType="end"/>
        </w:r>
      </w:hyperlink>
    </w:p>
    <w:p>
      <w:pPr>
        <w:pStyle w:val="TOC1"/>
        <w:tabs>
          <w:tab w:val="right" w:leader="dot" w:pos="8306"/>
        </w:tabs>
      </w:pPr>
      <w:hyperlink w:anchor="_Toc27792" w:history="1">
        <w:r>
          <w:rPr>
            <w:rFonts w:ascii="仿宋" w:eastAsia="仿宋" w:hAnsi="仿宋" w:cs="仿宋" w:hint="eastAsia"/>
            <w:lang w:eastAsia="zh-CN"/>
          </w:rPr>
          <w:t>十九、创新驱动与持续发展</w:t>
        </w:r>
        <w:r>
          <w:tab/>
        </w:r>
        <w:r>
          <w:fldChar w:fldCharType="begin"/>
        </w:r>
        <w:r>
          <w:instrText xml:space="preserve"> PAGEREF _Toc27792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176" w:history="1">
        <w:r>
          <w:rPr>
            <w:rFonts w:ascii="仿宋" w:eastAsia="仿宋" w:hAnsi="仿宋" w:cs="仿宋" w:hint="eastAsia"/>
            <w:lang w:eastAsia="zh-CN"/>
          </w:rPr>
          <w:t>(一)、创新驱动战略实施</w:t>
        </w:r>
        <w:r>
          <w:tab/>
        </w:r>
        <w:r>
          <w:fldChar w:fldCharType="begin"/>
        </w:r>
        <w:r>
          <w:instrText xml:space="preserve"> PAGEREF _Toc26176 \h </w:instrText>
        </w:r>
        <w:r>
          <w:fldChar w:fldCharType="separate"/>
        </w:r>
        <w:r>
          <w:t>89</w:t>
        </w:r>
        <w:r>
          <w:fldChar w:fldCharType="end"/>
        </w:r>
      </w:hyperlink>
    </w:p>
    <w:p>
      <w:pPr>
        <w:pStyle w:val="TOC2"/>
        <w:tabs>
          <w:tab w:val="right" w:leader="dot" w:pos="8306"/>
        </w:tabs>
      </w:pPr>
      <w:hyperlink w:anchor="_Toc27655" w:history="1">
        <w:r>
          <w:rPr>
            <w:rFonts w:ascii="仿宋" w:eastAsia="仿宋" w:hAnsi="仿宋" w:cs="仿宋" w:hint="eastAsia"/>
            <w:lang w:eastAsia="zh-CN"/>
          </w:rPr>
          <w:t>(二)、持续发展路径探索</w:t>
        </w:r>
        <w:r>
          <w:tab/>
        </w:r>
        <w:r>
          <w:fldChar w:fldCharType="begin"/>
        </w:r>
        <w:r>
          <w:instrText xml:space="preserve"> PAGEREF _Toc27655 \h </w:instrText>
        </w:r>
        <w:r>
          <w:fldChar w:fldCharType="separate"/>
        </w:r>
        <w:r>
          <w:t>90</w:t>
        </w:r>
        <w:r>
          <w:fldChar w:fldCharType="end"/>
        </w:r>
      </w:hyperlink>
    </w:p>
    <w:p>
      <w:pPr>
        <w:pStyle w:val="TOC1"/>
        <w:tabs>
          <w:tab w:val="right" w:leader="dot" w:pos="8306"/>
        </w:tabs>
      </w:pPr>
      <w:hyperlink w:anchor="_Toc7712" w:history="1">
        <w:r>
          <w:rPr>
            <w:rFonts w:ascii="仿宋" w:eastAsia="仿宋" w:hAnsi="仿宋" w:cs="仿宋" w:hint="eastAsia"/>
            <w:lang w:eastAsia="zh-CN"/>
          </w:rPr>
          <w:t>二十、知识产权管理与保护</w:t>
        </w:r>
        <w:r>
          <w:tab/>
        </w:r>
        <w:r>
          <w:fldChar w:fldCharType="begin"/>
        </w:r>
        <w:r>
          <w:instrText xml:space="preserve"> PAGEREF _Toc7712 \h </w:instrText>
        </w:r>
        <w:r>
          <w:fldChar w:fldCharType="separate"/>
        </w:r>
        <w:r>
          <w:t>94</w:t>
        </w:r>
        <w:r>
          <w:fldChar w:fldCharType="end"/>
        </w:r>
      </w:hyperlink>
    </w:p>
    <w:p>
      <w:pPr>
        <w:pStyle w:val="TOC2"/>
        <w:tabs>
          <w:tab w:val="right" w:leader="dot" w:pos="8306"/>
        </w:tabs>
      </w:pPr>
      <w:hyperlink w:anchor="_Toc10683" w:history="1">
        <w:r>
          <w:rPr>
            <w:rFonts w:ascii="仿宋" w:eastAsia="仿宋" w:hAnsi="仿宋" w:cs="仿宋" w:hint="eastAsia"/>
            <w:lang w:eastAsia="zh-CN"/>
          </w:rPr>
          <w:t>(一)、知识产权管理体系建设</w:t>
        </w:r>
        <w:r>
          <w:tab/>
        </w:r>
        <w:r>
          <w:fldChar w:fldCharType="begin"/>
        </w:r>
        <w:r>
          <w:instrText xml:space="preserve"> PAGEREF _Toc10683 \h </w:instrText>
        </w:r>
        <w:r>
          <w:fldChar w:fldCharType="separate"/>
        </w:r>
        <w:r>
          <w:t>94</w:t>
        </w:r>
        <w:r>
          <w:fldChar w:fldCharType="end"/>
        </w:r>
      </w:hyperlink>
    </w:p>
    <w:p>
      <w:pPr>
        <w:pStyle w:val="TOC2"/>
        <w:tabs>
          <w:tab w:val="right" w:leader="dot" w:pos="8306"/>
        </w:tabs>
      </w:pPr>
      <w:hyperlink w:anchor="_Toc7330" w:history="1">
        <w:r>
          <w:rPr>
            <w:rFonts w:ascii="仿宋" w:eastAsia="仿宋" w:hAnsi="仿宋" w:cs="仿宋" w:hint="eastAsia"/>
            <w:lang w:eastAsia="zh-CN"/>
          </w:rPr>
          <w:t>(二)、知识产权保护措施</w:t>
        </w:r>
        <w:r>
          <w:tab/>
        </w:r>
        <w:r>
          <w:fldChar w:fldCharType="begin"/>
        </w:r>
        <w:r>
          <w:instrText xml:space="preserve"> PAGEREF _Toc7330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8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97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3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1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04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70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https://d.book118.com/258001074107006036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204F6"/>
    <w:rsid w:val="6F0204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01074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2024-02-06T18:47:00Z</dcterms:created>
  <dcterms:modified xsi:type="dcterms:W3CDTF">2024-02-06T18:48:33Z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FD06C94383734E01935C04AA321AC55B_11</vt:lpwstr>
  </property>
  <property fmtid="{D5CDD505-2E9C-101B-9397-08002B2CF9AE}" pid="3" name="KSOProductBuildVer">
    <vt:lpwstr>2052-12.1.0.16250</vt:lpwstr>
  </property>
</Properties>
</file>