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1" w:history="1">
        <w:r>
          <w:rPr>
            <w:rFonts w:ascii="仿宋" w:eastAsia="仿宋" w:hAnsi="仿宋" w:cs="仿宋" w:hint="eastAsia"/>
            <w:lang w:eastAsia="zh-CN"/>
          </w:rPr>
          <w:t>概论</w:t>
        </w:r>
        <w:r>
          <w:tab/>
        </w:r>
        <w:r>
          <w:fldChar w:fldCharType="begin"/>
        </w:r>
        <w:r>
          <w:instrText xml:space="preserve"> PAGEREF _Toc32751 \h </w:instrText>
        </w:r>
        <w:r>
          <w:fldChar w:fldCharType="separate"/>
        </w:r>
        <w:r>
          <w:t>3</w:t>
        </w:r>
        <w:r>
          <w:fldChar w:fldCharType="end"/>
        </w:r>
      </w:hyperlink>
    </w:p>
    <w:p>
      <w:pPr>
        <w:pStyle w:val="TOC1"/>
        <w:tabs>
          <w:tab w:val="right" w:leader="dot" w:pos="8306"/>
        </w:tabs>
      </w:pPr>
      <w:hyperlink w:anchor="_Toc25921" w:history="1">
        <w:r>
          <w:rPr>
            <w:rFonts w:ascii="仿宋" w:eastAsia="仿宋" w:hAnsi="仿宋" w:cs="仿宋" w:hint="eastAsia"/>
            <w:lang w:eastAsia="zh-CN"/>
          </w:rPr>
          <w:t>一、社会影响分析</w:t>
        </w:r>
        <w:r>
          <w:tab/>
        </w:r>
        <w:r>
          <w:fldChar w:fldCharType="begin"/>
        </w:r>
        <w:r>
          <w:instrText xml:space="preserve"> PAGEREF _Toc25921 \h </w:instrText>
        </w:r>
        <w:r>
          <w:fldChar w:fldCharType="separate"/>
        </w:r>
        <w:r>
          <w:t>3</w:t>
        </w:r>
        <w:r>
          <w:fldChar w:fldCharType="end"/>
        </w:r>
      </w:hyperlink>
    </w:p>
    <w:p>
      <w:pPr>
        <w:pStyle w:val="TOC2"/>
        <w:tabs>
          <w:tab w:val="right" w:leader="dot" w:pos="8306"/>
        </w:tabs>
      </w:pPr>
      <w:hyperlink w:anchor="_Toc8586" w:history="1">
        <w:r>
          <w:rPr>
            <w:rFonts w:ascii="仿宋" w:eastAsia="仿宋" w:hAnsi="仿宋" w:cs="仿宋" w:hint="eastAsia"/>
            <w:lang w:eastAsia="zh-CN"/>
          </w:rPr>
          <w:t>(一)、社会影响效果分析</w:t>
        </w:r>
        <w:r>
          <w:tab/>
        </w:r>
        <w:r>
          <w:fldChar w:fldCharType="begin"/>
        </w:r>
        <w:r>
          <w:instrText xml:space="preserve"> PAGEREF _Toc8586 \h </w:instrText>
        </w:r>
        <w:r>
          <w:fldChar w:fldCharType="separate"/>
        </w:r>
        <w:r>
          <w:t>3</w:t>
        </w:r>
        <w:r>
          <w:fldChar w:fldCharType="end"/>
        </w:r>
      </w:hyperlink>
    </w:p>
    <w:p>
      <w:pPr>
        <w:pStyle w:val="TOC2"/>
        <w:tabs>
          <w:tab w:val="right" w:leader="dot" w:pos="8306"/>
        </w:tabs>
      </w:pPr>
      <w:hyperlink w:anchor="_Toc19557" w:history="1">
        <w:r>
          <w:rPr>
            <w:rFonts w:ascii="仿宋" w:eastAsia="仿宋" w:hAnsi="仿宋" w:cs="仿宋" w:hint="eastAsia"/>
            <w:lang w:eastAsia="zh-CN"/>
          </w:rPr>
          <w:t>(二)、社会适应性分析</w:t>
        </w:r>
        <w:r>
          <w:tab/>
        </w:r>
        <w:r>
          <w:fldChar w:fldCharType="begin"/>
        </w:r>
        <w:r>
          <w:instrText xml:space="preserve"> PAGEREF _Toc19557 \h </w:instrText>
        </w:r>
        <w:r>
          <w:fldChar w:fldCharType="separate"/>
        </w:r>
        <w:r>
          <w:t>5</w:t>
        </w:r>
        <w:r>
          <w:fldChar w:fldCharType="end"/>
        </w:r>
      </w:hyperlink>
    </w:p>
    <w:p>
      <w:pPr>
        <w:pStyle w:val="TOC2"/>
        <w:tabs>
          <w:tab w:val="right" w:leader="dot" w:pos="8306"/>
        </w:tabs>
      </w:pPr>
      <w:hyperlink w:anchor="_Toc32613" w:history="1">
        <w:r>
          <w:rPr>
            <w:rFonts w:ascii="仿宋" w:eastAsia="仿宋" w:hAnsi="仿宋" w:cs="仿宋" w:hint="eastAsia"/>
            <w:lang w:eastAsia="zh-CN"/>
          </w:rPr>
          <w:t>(三)、社会风险及对策分析</w:t>
        </w:r>
        <w:r>
          <w:tab/>
        </w:r>
        <w:r>
          <w:fldChar w:fldCharType="begin"/>
        </w:r>
        <w:r>
          <w:instrText xml:space="preserve"> PAGEREF _Toc32613 \h </w:instrText>
        </w:r>
        <w:r>
          <w:fldChar w:fldCharType="separate"/>
        </w:r>
        <w:r>
          <w:t>7</w:t>
        </w:r>
        <w:r>
          <w:fldChar w:fldCharType="end"/>
        </w:r>
      </w:hyperlink>
    </w:p>
    <w:p>
      <w:pPr>
        <w:pStyle w:val="TOC1"/>
        <w:tabs>
          <w:tab w:val="right" w:leader="dot" w:pos="8306"/>
        </w:tabs>
      </w:pPr>
      <w:hyperlink w:anchor="_Toc5023" w:history="1">
        <w:r>
          <w:rPr>
            <w:rFonts w:ascii="仿宋" w:eastAsia="仿宋" w:hAnsi="仿宋" w:cs="仿宋" w:hint="eastAsia"/>
            <w:lang w:eastAsia="zh-CN"/>
          </w:rPr>
          <w:t>二、背景、必要性分析</w:t>
        </w:r>
        <w:r>
          <w:tab/>
        </w:r>
        <w:r>
          <w:fldChar w:fldCharType="begin"/>
        </w:r>
        <w:r>
          <w:instrText xml:space="preserve"> PAGEREF _Toc5023 \h </w:instrText>
        </w:r>
        <w:r>
          <w:fldChar w:fldCharType="separate"/>
        </w:r>
        <w:r>
          <w:t>10</w:t>
        </w:r>
        <w:r>
          <w:fldChar w:fldCharType="end"/>
        </w:r>
      </w:hyperlink>
    </w:p>
    <w:p>
      <w:pPr>
        <w:pStyle w:val="TOC2"/>
        <w:tabs>
          <w:tab w:val="right" w:leader="dot" w:pos="8306"/>
        </w:tabs>
      </w:pPr>
      <w:hyperlink w:anchor="_Toc14188" w:history="1">
        <w:r>
          <w:rPr>
            <w:rFonts w:ascii="仿宋" w:eastAsia="仿宋" w:hAnsi="仿宋" w:cs="仿宋" w:hint="eastAsia"/>
            <w:lang w:eastAsia="zh-CN"/>
          </w:rPr>
          <w:t>(一)、项目建设背景</w:t>
        </w:r>
        <w:r>
          <w:tab/>
        </w:r>
        <w:r>
          <w:fldChar w:fldCharType="begin"/>
        </w:r>
        <w:r>
          <w:instrText xml:space="preserve"> PAGEREF _Toc14188 \h </w:instrText>
        </w:r>
        <w:r>
          <w:fldChar w:fldCharType="separate"/>
        </w:r>
        <w:r>
          <w:t>10</w:t>
        </w:r>
        <w:r>
          <w:fldChar w:fldCharType="end"/>
        </w:r>
      </w:hyperlink>
    </w:p>
    <w:p>
      <w:pPr>
        <w:pStyle w:val="TOC2"/>
        <w:tabs>
          <w:tab w:val="right" w:leader="dot" w:pos="8306"/>
        </w:tabs>
      </w:pPr>
      <w:hyperlink w:anchor="_Toc12806" w:history="1">
        <w:r>
          <w:rPr>
            <w:rFonts w:ascii="仿宋" w:eastAsia="仿宋" w:hAnsi="仿宋" w:cs="仿宋" w:hint="eastAsia"/>
            <w:lang w:eastAsia="zh-CN"/>
          </w:rPr>
          <w:t>(二)、必要性分析</w:t>
        </w:r>
        <w:r>
          <w:tab/>
        </w:r>
        <w:r>
          <w:fldChar w:fldCharType="begin"/>
        </w:r>
        <w:r>
          <w:instrText xml:space="preserve"> PAGEREF _Toc12806 \h </w:instrText>
        </w:r>
        <w:r>
          <w:fldChar w:fldCharType="separate"/>
        </w:r>
        <w:r>
          <w:t>11</w:t>
        </w:r>
        <w:r>
          <w:fldChar w:fldCharType="end"/>
        </w:r>
      </w:hyperlink>
    </w:p>
    <w:p>
      <w:pPr>
        <w:pStyle w:val="TOC2"/>
        <w:tabs>
          <w:tab w:val="right" w:leader="dot" w:pos="8306"/>
        </w:tabs>
      </w:pPr>
      <w:hyperlink w:anchor="_Toc14828" w:history="1">
        <w:r>
          <w:rPr>
            <w:rFonts w:ascii="仿宋" w:eastAsia="仿宋" w:hAnsi="仿宋" w:cs="仿宋" w:hint="eastAsia"/>
            <w:lang w:eastAsia="zh-CN"/>
          </w:rPr>
          <w:t>(三)、项目建设有利条件</w:t>
        </w:r>
        <w:r>
          <w:tab/>
        </w:r>
        <w:r>
          <w:fldChar w:fldCharType="begin"/>
        </w:r>
        <w:r>
          <w:instrText xml:space="preserve"> PAGEREF _Toc14828 \h </w:instrText>
        </w:r>
        <w:r>
          <w:fldChar w:fldCharType="separate"/>
        </w:r>
        <w:r>
          <w:t>13</w:t>
        </w:r>
        <w:r>
          <w:fldChar w:fldCharType="end"/>
        </w:r>
      </w:hyperlink>
    </w:p>
    <w:p>
      <w:pPr>
        <w:pStyle w:val="TOC1"/>
        <w:tabs>
          <w:tab w:val="right" w:leader="dot" w:pos="8306"/>
        </w:tabs>
      </w:pPr>
      <w:hyperlink w:anchor="_Toc32270" w:history="1">
        <w:r>
          <w:rPr>
            <w:rFonts w:ascii="仿宋" w:eastAsia="仿宋" w:hAnsi="仿宋" w:cs="仿宋" w:hint="eastAsia"/>
            <w:lang w:eastAsia="zh-CN"/>
          </w:rPr>
          <w:t>三、环境和生态影响分析</w:t>
        </w:r>
        <w:r>
          <w:tab/>
        </w:r>
        <w:r>
          <w:fldChar w:fldCharType="begin"/>
        </w:r>
        <w:r>
          <w:instrText xml:space="preserve"> PAGEREF _Toc32270 \h </w:instrText>
        </w:r>
        <w:r>
          <w:fldChar w:fldCharType="separate"/>
        </w:r>
        <w:r>
          <w:t>14</w:t>
        </w:r>
        <w:r>
          <w:fldChar w:fldCharType="end"/>
        </w:r>
      </w:hyperlink>
    </w:p>
    <w:p>
      <w:pPr>
        <w:pStyle w:val="TOC2"/>
        <w:tabs>
          <w:tab w:val="right" w:leader="dot" w:pos="8306"/>
        </w:tabs>
      </w:pPr>
      <w:hyperlink w:anchor="_Toc5467" w:history="1">
        <w:r>
          <w:rPr>
            <w:rFonts w:ascii="仿宋" w:eastAsia="仿宋" w:hAnsi="仿宋" w:cs="仿宋" w:hint="eastAsia"/>
            <w:lang w:eastAsia="zh-CN"/>
          </w:rPr>
          <w:t>(一)、环境和生态现状</w:t>
        </w:r>
        <w:r>
          <w:tab/>
        </w:r>
        <w:r>
          <w:fldChar w:fldCharType="begin"/>
        </w:r>
        <w:r>
          <w:instrText xml:space="preserve"> PAGEREF _Toc5467 \h </w:instrText>
        </w:r>
        <w:r>
          <w:fldChar w:fldCharType="separate"/>
        </w:r>
        <w:r>
          <w:t>14</w:t>
        </w:r>
        <w:r>
          <w:fldChar w:fldCharType="end"/>
        </w:r>
      </w:hyperlink>
    </w:p>
    <w:p>
      <w:pPr>
        <w:pStyle w:val="TOC2"/>
        <w:tabs>
          <w:tab w:val="right" w:leader="dot" w:pos="8306"/>
        </w:tabs>
      </w:pPr>
      <w:hyperlink w:anchor="_Toc32456" w:history="1">
        <w:r>
          <w:rPr>
            <w:rFonts w:ascii="仿宋" w:eastAsia="仿宋" w:hAnsi="仿宋" w:cs="仿宋" w:hint="eastAsia"/>
            <w:lang w:eastAsia="zh-CN"/>
          </w:rPr>
          <w:t>(二)、生态环境影响分析</w:t>
        </w:r>
        <w:r>
          <w:tab/>
        </w:r>
        <w:r>
          <w:fldChar w:fldCharType="begin"/>
        </w:r>
        <w:r>
          <w:instrText xml:space="preserve"> PAGEREF _Toc32456 \h </w:instrText>
        </w:r>
        <w:r>
          <w:fldChar w:fldCharType="separate"/>
        </w:r>
        <w:r>
          <w:t>16</w:t>
        </w:r>
        <w:r>
          <w:fldChar w:fldCharType="end"/>
        </w:r>
      </w:hyperlink>
    </w:p>
    <w:p>
      <w:pPr>
        <w:pStyle w:val="TOC2"/>
        <w:tabs>
          <w:tab w:val="right" w:leader="dot" w:pos="8306"/>
        </w:tabs>
      </w:pPr>
      <w:hyperlink w:anchor="_Toc25907" w:history="1">
        <w:r>
          <w:rPr>
            <w:rFonts w:ascii="仿宋" w:eastAsia="仿宋" w:hAnsi="仿宋" w:cs="仿宋" w:hint="eastAsia"/>
            <w:lang w:eastAsia="zh-CN"/>
          </w:rPr>
          <w:t>(三)、生态环境保护措施</w:t>
        </w:r>
        <w:r>
          <w:tab/>
        </w:r>
        <w:r>
          <w:fldChar w:fldCharType="begin"/>
        </w:r>
        <w:r>
          <w:instrText xml:space="preserve"> PAGEREF _Toc25907 \h </w:instrText>
        </w:r>
        <w:r>
          <w:fldChar w:fldCharType="separate"/>
        </w:r>
        <w:r>
          <w:t>17</w:t>
        </w:r>
        <w:r>
          <w:fldChar w:fldCharType="end"/>
        </w:r>
      </w:hyperlink>
    </w:p>
    <w:p>
      <w:pPr>
        <w:pStyle w:val="TOC2"/>
        <w:tabs>
          <w:tab w:val="right" w:leader="dot" w:pos="8306"/>
        </w:tabs>
      </w:pPr>
      <w:hyperlink w:anchor="_Toc30666" w:history="1">
        <w:r>
          <w:rPr>
            <w:rFonts w:ascii="仿宋" w:eastAsia="仿宋" w:hAnsi="仿宋" w:cs="仿宋" w:hint="eastAsia"/>
            <w:lang w:eastAsia="zh-CN"/>
          </w:rPr>
          <w:t>(四)、地质灾害影响分析</w:t>
        </w:r>
        <w:r>
          <w:tab/>
        </w:r>
        <w:r>
          <w:fldChar w:fldCharType="begin"/>
        </w:r>
        <w:r>
          <w:instrText xml:space="preserve"> PAGEREF _Toc30666 \h </w:instrText>
        </w:r>
        <w:r>
          <w:fldChar w:fldCharType="separate"/>
        </w:r>
        <w:r>
          <w:t>19</w:t>
        </w:r>
        <w:r>
          <w:fldChar w:fldCharType="end"/>
        </w:r>
      </w:hyperlink>
    </w:p>
    <w:p>
      <w:pPr>
        <w:pStyle w:val="TOC2"/>
        <w:tabs>
          <w:tab w:val="right" w:leader="dot" w:pos="8306"/>
        </w:tabs>
      </w:pPr>
      <w:hyperlink w:anchor="_Toc9391" w:history="1">
        <w:r>
          <w:rPr>
            <w:rFonts w:ascii="仿宋" w:eastAsia="仿宋" w:hAnsi="仿宋" w:cs="仿宋" w:hint="eastAsia"/>
            <w:lang w:eastAsia="zh-CN"/>
          </w:rPr>
          <w:t>(五)、特殊环境影响</w:t>
        </w:r>
        <w:r>
          <w:tab/>
        </w:r>
        <w:r>
          <w:fldChar w:fldCharType="begin"/>
        </w:r>
        <w:r>
          <w:instrText xml:space="preserve"> PAGEREF _Toc9391 \h </w:instrText>
        </w:r>
        <w:r>
          <w:fldChar w:fldCharType="separate"/>
        </w:r>
        <w:r>
          <w:t>20</w:t>
        </w:r>
        <w:r>
          <w:fldChar w:fldCharType="end"/>
        </w:r>
      </w:hyperlink>
    </w:p>
    <w:p>
      <w:pPr>
        <w:pStyle w:val="TOC1"/>
        <w:tabs>
          <w:tab w:val="right" w:leader="dot" w:pos="8306"/>
        </w:tabs>
      </w:pPr>
      <w:hyperlink w:anchor="_Toc3446" w:history="1">
        <w:r>
          <w:rPr>
            <w:rFonts w:ascii="仿宋" w:eastAsia="仿宋" w:hAnsi="仿宋" w:cs="仿宋" w:hint="eastAsia"/>
            <w:lang w:eastAsia="zh-CN"/>
          </w:rPr>
          <w:t>四、建设风险评估分析</w:t>
        </w:r>
        <w:r>
          <w:tab/>
        </w:r>
        <w:r>
          <w:fldChar w:fldCharType="begin"/>
        </w:r>
        <w:r>
          <w:instrText xml:space="preserve"> PAGEREF _Toc3446 \h </w:instrText>
        </w:r>
        <w:r>
          <w:fldChar w:fldCharType="separate"/>
        </w:r>
        <w:r>
          <w:t>21</w:t>
        </w:r>
        <w:r>
          <w:fldChar w:fldCharType="end"/>
        </w:r>
      </w:hyperlink>
    </w:p>
    <w:p>
      <w:pPr>
        <w:pStyle w:val="TOC2"/>
        <w:tabs>
          <w:tab w:val="right" w:leader="dot" w:pos="8306"/>
        </w:tabs>
      </w:pPr>
      <w:hyperlink w:anchor="_Toc27759" w:history="1">
        <w:r>
          <w:rPr>
            <w:rFonts w:ascii="仿宋" w:eastAsia="仿宋" w:hAnsi="仿宋" w:cs="仿宋" w:hint="eastAsia"/>
            <w:lang w:eastAsia="zh-CN"/>
          </w:rPr>
          <w:t>(一)、政策风险分析</w:t>
        </w:r>
        <w:r>
          <w:tab/>
        </w:r>
        <w:r>
          <w:fldChar w:fldCharType="begin"/>
        </w:r>
        <w:r>
          <w:instrText xml:space="preserve"> PAGEREF _Toc27759 \h </w:instrText>
        </w:r>
        <w:r>
          <w:fldChar w:fldCharType="separate"/>
        </w:r>
        <w:r>
          <w:t>21</w:t>
        </w:r>
        <w:r>
          <w:fldChar w:fldCharType="end"/>
        </w:r>
      </w:hyperlink>
    </w:p>
    <w:p>
      <w:pPr>
        <w:pStyle w:val="TOC2"/>
        <w:tabs>
          <w:tab w:val="right" w:leader="dot" w:pos="8306"/>
        </w:tabs>
      </w:pPr>
      <w:hyperlink w:anchor="_Toc3210" w:history="1">
        <w:r>
          <w:rPr>
            <w:rFonts w:ascii="仿宋" w:eastAsia="仿宋" w:hAnsi="仿宋" w:cs="仿宋" w:hint="eastAsia"/>
            <w:lang w:eastAsia="zh-CN"/>
          </w:rPr>
          <w:t>(二)、社会风险分析</w:t>
        </w:r>
        <w:r>
          <w:tab/>
        </w:r>
        <w:r>
          <w:fldChar w:fldCharType="begin"/>
        </w:r>
        <w:r>
          <w:instrText xml:space="preserve"> PAGEREF _Toc3210 \h </w:instrText>
        </w:r>
        <w:r>
          <w:fldChar w:fldCharType="separate"/>
        </w:r>
        <w:r>
          <w:t>22</w:t>
        </w:r>
        <w:r>
          <w:fldChar w:fldCharType="end"/>
        </w:r>
      </w:hyperlink>
    </w:p>
    <w:p>
      <w:pPr>
        <w:pStyle w:val="TOC2"/>
        <w:tabs>
          <w:tab w:val="right" w:leader="dot" w:pos="8306"/>
        </w:tabs>
      </w:pPr>
      <w:hyperlink w:anchor="_Toc6739" w:history="1">
        <w:r>
          <w:rPr>
            <w:rFonts w:ascii="仿宋" w:eastAsia="仿宋" w:hAnsi="仿宋" w:cs="仿宋" w:hint="eastAsia"/>
            <w:lang w:eastAsia="zh-CN"/>
          </w:rPr>
          <w:t>(三)、市场风险分析</w:t>
        </w:r>
        <w:r>
          <w:tab/>
        </w:r>
        <w:r>
          <w:fldChar w:fldCharType="begin"/>
        </w:r>
        <w:r>
          <w:instrText xml:space="preserve"> PAGEREF _Toc6739 \h </w:instrText>
        </w:r>
        <w:r>
          <w:fldChar w:fldCharType="separate"/>
        </w:r>
        <w:r>
          <w:t>24</w:t>
        </w:r>
        <w:r>
          <w:fldChar w:fldCharType="end"/>
        </w:r>
      </w:hyperlink>
    </w:p>
    <w:p>
      <w:pPr>
        <w:pStyle w:val="TOC2"/>
        <w:tabs>
          <w:tab w:val="right" w:leader="dot" w:pos="8306"/>
        </w:tabs>
      </w:pPr>
      <w:hyperlink w:anchor="_Toc30491" w:history="1">
        <w:r>
          <w:rPr>
            <w:rFonts w:ascii="仿宋" w:eastAsia="仿宋" w:hAnsi="仿宋" w:cs="仿宋" w:hint="eastAsia"/>
            <w:lang w:eastAsia="zh-CN"/>
          </w:rPr>
          <w:t>(四)、资金风险分析</w:t>
        </w:r>
        <w:r>
          <w:tab/>
        </w:r>
        <w:r>
          <w:fldChar w:fldCharType="begin"/>
        </w:r>
        <w:r>
          <w:instrText xml:space="preserve"> PAGEREF _Toc30491 \h </w:instrText>
        </w:r>
        <w:r>
          <w:fldChar w:fldCharType="separate"/>
        </w:r>
        <w:r>
          <w:t>25</w:t>
        </w:r>
        <w:r>
          <w:fldChar w:fldCharType="end"/>
        </w:r>
      </w:hyperlink>
    </w:p>
    <w:p>
      <w:pPr>
        <w:pStyle w:val="TOC2"/>
        <w:tabs>
          <w:tab w:val="right" w:leader="dot" w:pos="8306"/>
        </w:tabs>
      </w:pPr>
      <w:hyperlink w:anchor="_Toc7433" w:history="1">
        <w:r>
          <w:rPr>
            <w:rFonts w:ascii="仿宋" w:eastAsia="仿宋" w:hAnsi="仿宋" w:cs="仿宋" w:hint="eastAsia"/>
            <w:lang w:eastAsia="zh-CN"/>
          </w:rPr>
          <w:t>(五)、技术风险分析</w:t>
        </w:r>
        <w:r>
          <w:tab/>
        </w:r>
        <w:r>
          <w:fldChar w:fldCharType="begin"/>
        </w:r>
        <w:r>
          <w:instrText xml:space="preserve"> PAGEREF _Toc7433 \h </w:instrText>
        </w:r>
        <w:r>
          <w:fldChar w:fldCharType="separate"/>
        </w:r>
        <w:r>
          <w:t>26</w:t>
        </w:r>
        <w:r>
          <w:fldChar w:fldCharType="end"/>
        </w:r>
      </w:hyperlink>
    </w:p>
    <w:p>
      <w:pPr>
        <w:pStyle w:val="TOC2"/>
        <w:tabs>
          <w:tab w:val="right" w:leader="dot" w:pos="8306"/>
        </w:tabs>
      </w:pPr>
      <w:hyperlink w:anchor="_Toc19042" w:history="1">
        <w:r>
          <w:rPr>
            <w:rFonts w:ascii="仿宋" w:eastAsia="仿宋" w:hAnsi="仿宋" w:cs="仿宋" w:hint="eastAsia"/>
            <w:lang w:eastAsia="zh-CN"/>
          </w:rPr>
          <w:t>(六)、财务风险分析</w:t>
        </w:r>
        <w:r>
          <w:tab/>
        </w:r>
        <w:r>
          <w:fldChar w:fldCharType="begin"/>
        </w:r>
        <w:r>
          <w:instrText xml:space="preserve"> PAGEREF _Toc19042 \h </w:instrText>
        </w:r>
        <w:r>
          <w:fldChar w:fldCharType="separate"/>
        </w:r>
        <w:r>
          <w:t>27</w:t>
        </w:r>
        <w:r>
          <w:fldChar w:fldCharType="end"/>
        </w:r>
      </w:hyperlink>
    </w:p>
    <w:p>
      <w:pPr>
        <w:pStyle w:val="TOC2"/>
        <w:tabs>
          <w:tab w:val="right" w:leader="dot" w:pos="8306"/>
        </w:tabs>
      </w:pPr>
      <w:hyperlink w:anchor="_Toc10524" w:history="1">
        <w:r>
          <w:rPr>
            <w:rFonts w:ascii="仿宋" w:eastAsia="仿宋" w:hAnsi="仿宋" w:cs="仿宋" w:hint="eastAsia"/>
            <w:lang w:eastAsia="zh-CN"/>
          </w:rPr>
          <w:t>(七)、管理风险分析</w:t>
        </w:r>
        <w:r>
          <w:tab/>
        </w:r>
        <w:r>
          <w:fldChar w:fldCharType="begin"/>
        </w:r>
        <w:r>
          <w:instrText xml:space="preserve"> PAGEREF _Toc10524 \h </w:instrText>
        </w:r>
        <w:r>
          <w:fldChar w:fldCharType="separate"/>
        </w:r>
        <w:r>
          <w:t>29</w:t>
        </w:r>
        <w:r>
          <w:fldChar w:fldCharType="end"/>
        </w:r>
      </w:hyperlink>
    </w:p>
    <w:p>
      <w:pPr>
        <w:pStyle w:val="TOC2"/>
        <w:tabs>
          <w:tab w:val="right" w:leader="dot" w:pos="8306"/>
        </w:tabs>
      </w:pPr>
      <w:hyperlink w:anchor="_Toc19468" w:history="1">
        <w:r>
          <w:rPr>
            <w:rFonts w:ascii="仿宋" w:eastAsia="仿宋" w:hAnsi="仿宋" w:cs="仿宋" w:hint="eastAsia"/>
            <w:lang w:eastAsia="zh-CN"/>
          </w:rPr>
          <w:t>(八)、其它风险分析</w:t>
        </w:r>
        <w:r>
          <w:tab/>
        </w:r>
        <w:r>
          <w:fldChar w:fldCharType="begin"/>
        </w:r>
        <w:r>
          <w:instrText xml:space="preserve"> PAGEREF _Toc19468 \h </w:instrText>
        </w:r>
        <w:r>
          <w:fldChar w:fldCharType="separate"/>
        </w:r>
        <w:r>
          <w:t>30</w:t>
        </w:r>
        <w:r>
          <w:fldChar w:fldCharType="end"/>
        </w:r>
      </w:hyperlink>
    </w:p>
    <w:p>
      <w:pPr>
        <w:pStyle w:val="TOC2"/>
        <w:tabs>
          <w:tab w:val="right" w:leader="dot" w:pos="8306"/>
        </w:tabs>
      </w:pPr>
      <w:hyperlink w:anchor="_Toc2963" w:history="1">
        <w:r>
          <w:rPr>
            <w:rFonts w:ascii="仿宋" w:eastAsia="仿宋" w:hAnsi="仿宋" w:cs="仿宋" w:hint="eastAsia"/>
            <w:lang w:eastAsia="zh-CN"/>
          </w:rPr>
          <w:t>(九)、社会影响评估</w:t>
        </w:r>
        <w:r>
          <w:tab/>
        </w:r>
        <w:r>
          <w:fldChar w:fldCharType="begin"/>
        </w:r>
        <w:r>
          <w:instrText xml:space="preserve"> PAGEREF _Toc2963 \h </w:instrText>
        </w:r>
        <w:r>
          <w:fldChar w:fldCharType="separate"/>
        </w:r>
        <w:r>
          <w:t>32</w:t>
        </w:r>
        <w:r>
          <w:fldChar w:fldCharType="end"/>
        </w:r>
      </w:hyperlink>
    </w:p>
    <w:p>
      <w:pPr>
        <w:pStyle w:val="TOC1"/>
        <w:tabs>
          <w:tab w:val="right" w:leader="dot" w:pos="8306"/>
        </w:tabs>
      </w:pPr>
      <w:hyperlink w:anchor="_Toc25320" w:history="1">
        <w:r>
          <w:rPr>
            <w:rFonts w:ascii="仿宋" w:eastAsia="仿宋" w:hAnsi="仿宋" w:cs="仿宋" w:hint="eastAsia"/>
            <w:lang w:eastAsia="zh-CN"/>
          </w:rPr>
          <w:t>五、快餐盒项目概论</w:t>
        </w:r>
        <w:r>
          <w:tab/>
        </w:r>
        <w:r>
          <w:fldChar w:fldCharType="begin"/>
        </w:r>
        <w:r>
          <w:instrText xml:space="preserve"> PAGEREF _Toc25320 \h </w:instrText>
        </w:r>
        <w:r>
          <w:fldChar w:fldCharType="separate"/>
        </w:r>
        <w:r>
          <w:t>34</w:t>
        </w:r>
        <w:r>
          <w:fldChar w:fldCharType="end"/>
        </w:r>
      </w:hyperlink>
    </w:p>
    <w:p>
      <w:pPr>
        <w:pStyle w:val="TOC2"/>
        <w:tabs>
          <w:tab w:val="right" w:leader="dot" w:pos="8306"/>
        </w:tabs>
      </w:pPr>
      <w:hyperlink w:anchor="_Toc11865" w:history="1">
        <w:r>
          <w:rPr>
            <w:rFonts w:ascii="仿宋" w:eastAsia="仿宋" w:hAnsi="仿宋" w:cs="仿宋" w:hint="eastAsia"/>
            <w:lang w:eastAsia="zh-CN"/>
          </w:rPr>
          <w:t>(一)、项目申报单位概况</w:t>
        </w:r>
        <w:r>
          <w:tab/>
        </w:r>
        <w:r>
          <w:fldChar w:fldCharType="begin"/>
        </w:r>
        <w:r>
          <w:instrText xml:space="preserve"> PAGEREF _Toc11865 \h </w:instrText>
        </w:r>
        <w:r>
          <w:fldChar w:fldCharType="separate"/>
        </w:r>
        <w:r>
          <w:t>34</w:t>
        </w:r>
        <w:r>
          <w:fldChar w:fldCharType="end"/>
        </w:r>
      </w:hyperlink>
    </w:p>
    <w:p>
      <w:pPr>
        <w:pStyle w:val="TOC2"/>
        <w:tabs>
          <w:tab w:val="right" w:leader="dot" w:pos="8306"/>
        </w:tabs>
      </w:pPr>
      <w:hyperlink w:anchor="_Toc24104" w:history="1">
        <w:r>
          <w:rPr>
            <w:rFonts w:ascii="仿宋" w:eastAsia="仿宋" w:hAnsi="仿宋" w:cs="仿宋" w:hint="eastAsia"/>
            <w:lang w:eastAsia="zh-CN"/>
          </w:rPr>
          <w:t>(二)、项目概况</w:t>
        </w:r>
        <w:r>
          <w:tab/>
        </w:r>
        <w:r>
          <w:fldChar w:fldCharType="begin"/>
        </w:r>
        <w:r>
          <w:instrText xml:space="preserve"> PAGEREF _Toc24104 \h </w:instrText>
        </w:r>
        <w:r>
          <w:fldChar w:fldCharType="separate"/>
        </w:r>
        <w:r>
          <w:t>35</w:t>
        </w:r>
        <w:r>
          <w:fldChar w:fldCharType="end"/>
        </w:r>
      </w:hyperlink>
    </w:p>
    <w:p>
      <w:pPr>
        <w:pStyle w:val="TOC1"/>
        <w:tabs>
          <w:tab w:val="right" w:leader="dot" w:pos="8306"/>
        </w:tabs>
      </w:pPr>
      <w:hyperlink w:anchor="_Toc17665" w:history="1">
        <w:r>
          <w:rPr>
            <w:rFonts w:ascii="仿宋" w:eastAsia="仿宋" w:hAnsi="仿宋" w:cs="仿宋" w:hint="eastAsia"/>
            <w:lang w:eastAsia="zh-CN"/>
          </w:rPr>
          <w:t>六、项目监理与质量保证</w:t>
        </w:r>
        <w:r>
          <w:tab/>
        </w:r>
        <w:r>
          <w:fldChar w:fldCharType="begin"/>
        </w:r>
        <w:r>
          <w:instrText xml:space="preserve"> PAGEREF _Toc17665 \h </w:instrText>
        </w:r>
        <w:r>
          <w:fldChar w:fldCharType="separate"/>
        </w:r>
        <w:r>
          <w:t>38</w:t>
        </w:r>
        <w:r>
          <w:fldChar w:fldCharType="end"/>
        </w:r>
      </w:hyperlink>
    </w:p>
    <w:p>
      <w:pPr>
        <w:pStyle w:val="TOC2"/>
        <w:tabs>
          <w:tab w:val="right" w:leader="dot" w:pos="8306"/>
        </w:tabs>
      </w:pPr>
      <w:hyperlink w:anchor="_Toc26518" w:history="1">
        <w:r>
          <w:rPr>
            <w:rFonts w:ascii="仿宋" w:eastAsia="仿宋" w:hAnsi="仿宋" w:cs="仿宋" w:hint="eastAsia"/>
            <w:lang w:eastAsia="zh-CN"/>
          </w:rPr>
          <w:t>(一)、监理体系构建</w:t>
        </w:r>
        <w:r>
          <w:tab/>
        </w:r>
        <w:r>
          <w:fldChar w:fldCharType="begin"/>
        </w:r>
        <w:r>
          <w:instrText xml:space="preserve"> PAGEREF _Toc26518 \h </w:instrText>
        </w:r>
        <w:r>
          <w:fldChar w:fldCharType="separate"/>
        </w:r>
        <w:r>
          <w:t>38</w:t>
        </w:r>
        <w:r>
          <w:fldChar w:fldCharType="end"/>
        </w:r>
      </w:hyperlink>
    </w:p>
    <w:p>
      <w:pPr>
        <w:pStyle w:val="TOC2"/>
        <w:tabs>
          <w:tab w:val="right" w:leader="dot" w:pos="8306"/>
        </w:tabs>
      </w:pPr>
      <w:hyperlink w:anchor="_Toc3244" w:history="1">
        <w:r>
          <w:rPr>
            <w:rFonts w:ascii="仿宋" w:eastAsia="仿宋" w:hAnsi="仿宋" w:cs="仿宋" w:hint="eastAsia"/>
            <w:lang w:eastAsia="zh-CN"/>
          </w:rPr>
          <w:t>(二)、质量保证体系实施</w:t>
        </w:r>
        <w:r>
          <w:tab/>
        </w:r>
        <w:r>
          <w:fldChar w:fldCharType="begin"/>
        </w:r>
        <w:r>
          <w:instrText xml:space="preserve"> PAGEREF _Toc3244 \h </w:instrText>
        </w:r>
        <w:r>
          <w:fldChar w:fldCharType="separate"/>
        </w:r>
        <w:r>
          <w:t>38</w:t>
        </w:r>
        <w:r>
          <w:fldChar w:fldCharType="end"/>
        </w:r>
      </w:hyperlink>
    </w:p>
    <w:p>
      <w:pPr>
        <w:pStyle w:val="TOC2"/>
        <w:tabs>
          <w:tab w:val="right" w:leader="dot" w:pos="8306"/>
        </w:tabs>
      </w:pPr>
      <w:hyperlink w:anchor="_Toc95" w:history="1">
        <w:r>
          <w:rPr>
            <w:rFonts w:ascii="仿宋" w:eastAsia="仿宋" w:hAnsi="仿宋" w:cs="仿宋" w:hint="eastAsia"/>
            <w:lang w:eastAsia="zh-CN"/>
          </w:rPr>
          <w:t>(三)、监理与质量控制流程</w:t>
        </w:r>
        <w:r>
          <w:tab/>
        </w:r>
        <w:r>
          <w:fldChar w:fldCharType="begin"/>
        </w:r>
        <w:r>
          <w:instrText xml:space="preserve"> PAGEREF _Toc95 \h </w:instrText>
        </w:r>
        <w:r>
          <w:fldChar w:fldCharType="separate"/>
        </w:r>
        <w:r>
          <w:t>39</w:t>
        </w:r>
        <w:r>
          <w:fldChar w:fldCharType="end"/>
        </w:r>
      </w:hyperlink>
    </w:p>
    <w:p>
      <w:pPr>
        <w:pStyle w:val="TOC1"/>
        <w:tabs>
          <w:tab w:val="right" w:leader="dot" w:pos="8306"/>
        </w:tabs>
      </w:pPr>
      <w:hyperlink w:anchor="_Toc8214" w:history="1">
        <w:r>
          <w:rPr>
            <w:rFonts w:ascii="仿宋" w:eastAsia="仿宋" w:hAnsi="仿宋" w:cs="仿宋" w:hint="eastAsia"/>
            <w:lang w:eastAsia="zh-CN"/>
          </w:rPr>
          <w:t>七、经济效益与社会效益优化</w:t>
        </w:r>
        <w:r>
          <w:tab/>
        </w:r>
        <w:r>
          <w:fldChar w:fldCharType="begin"/>
        </w:r>
        <w:r>
          <w:instrText xml:space="preserve"> PAGEREF _Toc8214 \h </w:instrText>
        </w:r>
        <w:r>
          <w:fldChar w:fldCharType="separate"/>
        </w:r>
        <w:r>
          <w:t>40</w:t>
        </w:r>
        <w:r>
          <w:fldChar w:fldCharType="end"/>
        </w:r>
      </w:hyperlink>
    </w:p>
    <w:p>
      <w:pPr>
        <w:pStyle w:val="TOC2"/>
        <w:tabs>
          <w:tab w:val="right" w:leader="dot" w:pos="8306"/>
        </w:tabs>
      </w:pPr>
      <w:hyperlink w:anchor="_Toc9583" w:history="1">
        <w:r>
          <w:rPr>
            <w:rFonts w:ascii="仿宋" w:eastAsia="仿宋" w:hAnsi="仿宋" w:cs="仿宋" w:hint="eastAsia"/>
            <w:lang w:eastAsia="zh-CN"/>
          </w:rPr>
          <w:t>(一)、经济效益提升策略</w:t>
        </w:r>
        <w:r>
          <w:tab/>
        </w:r>
        <w:r>
          <w:fldChar w:fldCharType="begin"/>
        </w:r>
        <w:r>
          <w:instrText xml:space="preserve"> PAGEREF _Toc9583 \h </w:instrText>
        </w:r>
        <w:r>
          <w:fldChar w:fldCharType="separate"/>
        </w:r>
        <w:r>
          <w:t>40</w:t>
        </w:r>
        <w:r>
          <w:fldChar w:fldCharType="end"/>
        </w:r>
      </w:hyperlink>
    </w:p>
    <w:p>
      <w:pPr>
        <w:pStyle w:val="TOC2"/>
        <w:tabs>
          <w:tab w:val="right" w:leader="dot" w:pos="8306"/>
        </w:tabs>
      </w:pPr>
      <w:hyperlink w:anchor="_Toc10520" w:history="1">
        <w:r>
          <w:rPr>
            <w:rFonts w:ascii="仿宋" w:eastAsia="仿宋" w:hAnsi="仿宋" w:cs="仿宋" w:hint="eastAsia"/>
            <w:lang w:eastAsia="zh-CN"/>
          </w:rPr>
          <w:t>(二)、社会效益增强方案</w:t>
        </w:r>
        <w:r>
          <w:tab/>
        </w:r>
        <w:r>
          <w:fldChar w:fldCharType="begin"/>
        </w:r>
        <w:r>
          <w:instrText xml:space="preserve"> PAGEREF _Toc10520 \h </w:instrText>
        </w:r>
        <w:r>
          <w:fldChar w:fldCharType="separate"/>
        </w:r>
        <w:r>
          <w:t>41</w:t>
        </w:r>
        <w:r>
          <w:fldChar w:fldCharType="end"/>
        </w:r>
      </w:hyperlink>
    </w:p>
    <w:p>
      <w:pPr>
        <w:pStyle w:val="TOC1"/>
        <w:tabs>
          <w:tab w:val="right" w:leader="dot" w:pos="8306"/>
        </w:tabs>
      </w:pPr>
      <w:hyperlink w:anchor="_Toc24433" w:history="1">
        <w:r>
          <w:rPr>
            <w:rFonts w:ascii="仿宋" w:eastAsia="仿宋" w:hAnsi="仿宋" w:cs="仿宋" w:hint="eastAsia"/>
            <w:lang w:eastAsia="zh-CN"/>
          </w:rPr>
          <w:t>八、土地利用与规划方案</w:t>
        </w:r>
        <w:r>
          <w:tab/>
        </w:r>
        <w:r>
          <w:fldChar w:fldCharType="begin"/>
        </w:r>
        <w:r>
          <w:instrText xml:space="preserve"> PAGEREF _Toc24433 \h </w:instrText>
        </w:r>
        <w:r>
          <w:fldChar w:fldCharType="separate"/>
        </w:r>
        <w:r>
          <w:t>42</w:t>
        </w:r>
        <w:r>
          <w:fldChar w:fldCharType="end"/>
        </w:r>
      </w:hyperlink>
    </w:p>
    <w:p>
      <w:pPr>
        <w:pStyle w:val="TOC2"/>
        <w:tabs>
          <w:tab w:val="right" w:leader="dot" w:pos="8306"/>
        </w:tabs>
      </w:pPr>
      <w:hyperlink w:anchor="_Toc17180" w:history="1">
        <w:r>
          <w:rPr>
            <w:rFonts w:ascii="仿宋" w:eastAsia="仿宋" w:hAnsi="仿宋" w:cs="仿宋" w:hint="eastAsia"/>
            <w:lang w:eastAsia="zh-CN"/>
          </w:rPr>
          <w:t>(一)、项目用地情况分析</w:t>
        </w:r>
        <w:r>
          <w:tab/>
        </w:r>
        <w:r>
          <w:fldChar w:fldCharType="begin"/>
        </w:r>
        <w:r>
          <w:instrText xml:space="preserve"> PAGEREF _Toc17180 \h </w:instrText>
        </w:r>
        <w:r>
          <w:fldChar w:fldCharType="separate"/>
        </w:r>
        <w:r>
          <w:t>42</w:t>
        </w:r>
        <w:r>
          <w:fldChar w:fldCharType="end"/>
        </w:r>
      </w:hyperlink>
    </w:p>
    <w:p>
      <w:pPr>
        <w:pStyle w:val="TOC2"/>
        <w:tabs>
          <w:tab w:val="right" w:leader="dot" w:pos="8306"/>
        </w:tabs>
      </w:pPr>
      <w:hyperlink w:anchor="_Toc25573" w:history="1">
        <w:r>
          <w:rPr>
            <w:rFonts w:ascii="仿宋" w:eastAsia="仿宋" w:hAnsi="仿宋" w:cs="仿宋" w:hint="eastAsia"/>
            <w:lang w:eastAsia="zh-CN"/>
          </w:rPr>
          <w:t>(二)、土地利用规划方案</w:t>
        </w:r>
        <w:r>
          <w:tab/>
        </w:r>
        <w:r>
          <w:fldChar w:fldCharType="begin"/>
        </w:r>
        <w:r>
          <w:instrText xml:space="preserve"> PAGEREF _Toc25573 \h </w:instrText>
        </w:r>
        <w:r>
          <w:fldChar w:fldCharType="separate"/>
        </w:r>
        <w:r>
          <w:t>43</w:t>
        </w:r>
        <w:r>
          <w:fldChar w:fldCharType="end"/>
        </w:r>
      </w:hyperlink>
    </w:p>
    <w:p>
      <w:pPr>
        <w:pStyle w:val="TOC1"/>
        <w:tabs>
          <w:tab w:val="right" w:leader="dot" w:pos="8306"/>
        </w:tabs>
      </w:pPr>
      <w:hyperlink w:anchor="_Toc15962" w:history="1">
        <w:r>
          <w:rPr>
            <w:rFonts w:ascii="仿宋" w:eastAsia="仿宋" w:hAnsi="仿宋" w:cs="仿宋" w:hint="eastAsia"/>
            <w:lang w:eastAsia="zh-CN"/>
          </w:rPr>
          <w:t>九、项目变更管理</w:t>
        </w:r>
        <w:r>
          <w:tab/>
        </w:r>
        <w:r>
          <w:fldChar w:fldCharType="begin"/>
        </w:r>
        <w:r>
          <w:instrText xml:space="preserve"> PAGEREF _Toc15962 \h </w:instrText>
        </w:r>
        <w:r>
          <w:fldChar w:fldCharType="separate"/>
        </w:r>
        <w:r>
          <w:t>44</w:t>
        </w:r>
        <w:r>
          <w:fldChar w:fldCharType="end"/>
        </w:r>
      </w:hyperlink>
    </w:p>
    <w:p>
      <w:pPr>
        <w:pStyle w:val="TOC2"/>
        <w:tabs>
          <w:tab w:val="right" w:leader="dot" w:pos="8306"/>
        </w:tabs>
      </w:pPr>
      <w:hyperlink w:anchor="_Toc22520" w:history="1">
        <w:r>
          <w:rPr>
            <w:rFonts w:ascii="仿宋" w:eastAsia="仿宋" w:hAnsi="仿宋" w:cs="仿宋" w:hint="eastAsia"/>
            <w:lang w:eastAsia="zh-CN"/>
          </w:rPr>
          <w:t>(一)、变更控制流程</w:t>
        </w:r>
        <w:r>
          <w:tab/>
        </w:r>
        <w:r>
          <w:fldChar w:fldCharType="begin"/>
        </w:r>
        <w:r>
          <w:instrText xml:space="preserve"> PAGEREF _Toc22520 \h </w:instrText>
        </w:r>
        <w:r>
          <w:fldChar w:fldCharType="separate"/>
        </w:r>
        <w:r>
          <w:t>44</w:t>
        </w:r>
        <w:r>
          <w:fldChar w:fldCharType="end"/>
        </w:r>
      </w:hyperlink>
    </w:p>
    <w:p>
      <w:pPr>
        <w:pStyle w:val="TOC2"/>
        <w:tabs>
          <w:tab w:val="right" w:leader="dot" w:pos="8306"/>
        </w:tabs>
      </w:pPr>
      <w:hyperlink w:anchor="_Toc12760" w:history="1">
        <w:r>
          <w:rPr>
            <w:rFonts w:ascii="仿宋" w:eastAsia="仿宋" w:hAnsi="仿宋" w:cs="仿宋" w:hint="eastAsia"/>
            <w:lang w:eastAsia="zh-CN"/>
          </w:rPr>
          <w:t>(二)、影响评估与处理</w:t>
        </w:r>
        <w:r>
          <w:tab/>
        </w:r>
        <w:r>
          <w:fldChar w:fldCharType="begin"/>
        </w:r>
        <w:r>
          <w:instrText xml:space="preserve"> PAGEREF _Toc12760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 w:history="1">
        <w:r>
          <w:rPr>
            <w:rFonts w:ascii="仿宋" w:eastAsia="仿宋" w:hAnsi="仿宋" w:cs="仿宋" w:hint="eastAsia"/>
            <w:lang w:eastAsia="zh-CN"/>
          </w:rPr>
          <w:t>(三)、变更记录与追踪</w:t>
        </w:r>
        <w:r>
          <w:tab/>
        </w:r>
        <w:r>
          <w:fldChar w:fldCharType="begin"/>
        </w:r>
        <w:r>
          <w:instrText xml:space="preserve"> PAGEREF _Toc2811 \h </w:instrText>
        </w:r>
        <w:r>
          <w:fldChar w:fldCharType="separate"/>
        </w:r>
        <w:r>
          <w:t>46</w:t>
        </w:r>
        <w:r>
          <w:fldChar w:fldCharType="end"/>
        </w:r>
      </w:hyperlink>
    </w:p>
    <w:p>
      <w:pPr>
        <w:pStyle w:val="TOC2"/>
        <w:tabs>
          <w:tab w:val="right" w:leader="dot" w:pos="8306"/>
        </w:tabs>
      </w:pPr>
      <w:hyperlink w:anchor="_Toc31357" w:history="1">
        <w:r>
          <w:rPr>
            <w:rFonts w:ascii="仿宋" w:eastAsia="仿宋" w:hAnsi="仿宋" w:cs="仿宋" w:hint="eastAsia"/>
            <w:lang w:eastAsia="zh-CN"/>
          </w:rPr>
          <w:t>(四)、变更管理策略</w:t>
        </w:r>
        <w:r>
          <w:tab/>
        </w:r>
        <w:r>
          <w:fldChar w:fldCharType="begin"/>
        </w:r>
        <w:r>
          <w:instrText xml:space="preserve"> PAGEREF _Toc31357 \h </w:instrText>
        </w:r>
        <w:r>
          <w:fldChar w:fldCharType="separate"/>
        </w:r>
        <w:r>
          <w:t>48</w:t>
        </w:r>
        <w:r>
          <w:fldChar w:fldCharType="end"/>
        </w:r>
      </w:hyperlink>
    </w:p>
    <w:p>
      <w:pPr>
        <w:pStyle w:val="TOC1"/>
        <w:tabs>
          <w:tab w:val="right" w:leader="dot" w:pos="8306"/>
        </w:tabs>
      </w:pPr>
      <w:hyperlink w:anchor="_Toc28073" w:history="1">
        <w:r>
          <w:rPr>
            <w:rFonts w:ascii="仿宋" w:eastAsia="仿宋" w:hAnsi="仿宋" w:cs="仿宋" w:hint="eastAsia"/>
            <w:lang w:eastAsia="zh-CN"/>
          </w:rPr>
          <w:t>十、技术创新与产业升级</w:t>
        </w:r>
        <w:r>
          <w:tab/>
        </w:r>
        <w:r>
          <w:fldChar w:fldCharType="begin"/>
        </w:r>
        <w:r>
          <w:instrText xml:space="preserve"> PAGEREF _Toc28073 \h </w:instrText>
        </w:r>
        <w:r>
          <w:fldChar w:fldCharType="separate"/>
        </w:r>
        <w:r>
          <w:t>50</w:t>
        </w:r>
        <w:r>
          <w:fldChar w:fldCharType="end"/>
        </w:r>
      </w:hyperlink>
    </w:p>
    <w:p>
      <w:pPr>
        <w:pStyle w:val="TOC2"/>
        <w:tabs>
          <w:tab w:val="right" w:leader="dot" w:pos="8306"/>
        </w:tabs>
      </w:pPr>
      <w:hyperlink w:anchor="_Toc30653" w:history="1">
        <w:r>
          <w:rPr>
            <w:rFonts w:ascii="仿宋" w:eastAsia="仿宋" w:hAnsi="仿宋" w:cs="仿宋" w:hint="eastAsia"/>
            <w:lang w:eastAsia="zh-CN"/>
          </w:rPr>
          <w:t>(一)、技术创新方向与目标</w:t>
        </w:r>
        <w:r>
          <w:tab/>
        </w:r>
        <w:r>
          <w:fldChar w:fldCharType="begin"/>
        </w:r>
        <w:r>
          <w:instrText xml:space="preserve"> PAGEREF _Toc30653 \h </w:instrText>
        </w:r>
        <w:r>
          <w:fldChar w:fldCharType="separate"/>
        </w:r>
        <w:r>
          <w:t>50</w:t>
        </w:r>
        <w:r>
          <w:fldChar w:fldCharType="end"/>
        </w:r>
      </w:hyperlink>
    </w:p>
    <w:p>
      <w:pPr>
        <w:pStyle w:val="TOC2"/>
        <w:tabs>
          <w:tab w:val="right" w:leader="dot" w:pos="8306"/>
        </w:tabs>
      </w:pPr>
      <w:hyperlink w:anchor="_Toc29863" w:history="1">
        <w:r>
          <w:rPr>
            <w:rFonts w:ascii="仿宋" w:eastAsia="仿宋" w:hAnsi="仿宋" w:cs="仿宋" w:hint="eastAsia"/>
            <w:lang w:eastAsia="zh-CN"/>
          </w:rPr>
          <w:t>(二)、产业升级路径与措施</w:t>
        </w:r>
        <w:r>
          <w:tab/>
        </w:r>
        <w:r>
          <w:fldChar w:fldCharType="begin"/>
        </w:r>
        <w:r>
          <w:instrText xml:space="preserve"> PAGEREF _Toc29863 \h </w:instrText>
        </w:r>
        <w:r>
          <w:fldChar w:fldCharType="separate"/>
        </w:r>
        <w:r>
          <w:t>51</w:t>
        </w:r>
        <w:r>
          <w:fldChar w:fldCharType="end"/>
        </w:r>
      </w:hyperlink>
    </w:p>
    <w:p>
      <w:pPr>
        <w:pStyle w:val="TOC1"/>
        <w:tabs>
          <w:tab w:val="right" w:leader="dot" w:pos="8306"/>
        </w:tabs>
      </w:pPr>
      <w:hyperlink w:anchor="_Toc6825" w:history="1">
        <w:r>
          <w:rPr>
            <w:rFonts w:ascii="仿宋" w:eastAsia="仿宋" w:hAnsi="仿宋" w:cs="仿宋" w:hint="eastAsia"/>
            <w:lang w:eastAsia="zh-CN"/>
          </w:rPr>
          <w:t>十一、项目实施与管理方案</w:t>
        </w:r>
        <w:r>
          <w:tab/>
        </w:r>
        <w:r>
          <w:fldChar w:fldCharType="begin"/>
        </w:r>
        <w:r>
          <w:instrText xml:space="preserve"> PAGEREF _Toc6825 \h </w:instrText>
        </w:r>
        <w:r>
          <w:fldChar w:fldCharType="separate"/>
        </w:r>
        <w:r>
          <w:t>52</w:t>
        </w:r>
        <w:r>
          <w:fldChar w:fldCharType="end"/>
        </w:r>
      </w:hyperlink>
    </w:p>
    <w:p>
      <w:pPr>
        <w:pStyle w:val="TOC2"/>
        <w:tabs>
          <w:tab w:val="right" w:leader="dot" w:pos="8306"/>
        </w:tabs>
      </w:pPr>
      <w:hyperlink w:anchor="_Toc18391" w:history="1">
        <w:r>
          <w:rPr>
            <w:rFonts w:ascii="仿宋" w:eastAsia="仿宋" w:hAnsi="仿宋" w:cs="仿宋" w:hint="eastAsia"/>
            <w:lang w:eastAsia="zh-CN"/>
          </w:rPr>
          <w:t>(一)、项目实施计划</w:t>
        </w:r>
        <w:r>
          <w:tab/>
        </w:r>
        <w:r>
          <w:fldChar w:fldCharType="begin"/>
        </w:r>
        <w:r>
          <w:instrText xml:space="preserve"> PAGEREF _Toc18391 \h </w:instrText>
        </w:r>
        <w:r>
          <w:fldChar w:fldCharType="separate"/>
        </w:r>
        <w:r>
          <w:t>52</w:t>
        </w:r>
        <w:r>
          <w:fldChar w:fldCharType="end"/>
        </w:r>
      </w:hyperlink>
    </w:p>
    <w:p>
      <w:pPr>
        <w:pStyle w:val="TOC2"/>
        <w:tabs>
          <w:tab w:val="right" w:leader="dot" w:pos="8306"/>
        </w:tabs>
      </w:pPr>
      <w:hyperlink w:anchor="_Toc16992" w:history="1">
        <w:r>
          <w:rPr>
            <w:rFonts w:ascii="仿宋" w:eastAsia="仿宋" w:hAnsi="仿宋" w:cs="仿宋" w:hint="eastAsia"/>
            <w:lang w:eastAsia="zh-CN"/>
          </w:rPr>
          <w:t>(二)、项目组织机构与职责</w:t>
        </w:r>
        <w:r>
          <w:tab/>
        </w:r>
        <w:r>
          <w:fldChar w:fldCharType="begin"/>
        </w:r>
        <w:r>
          <w:instrText xml:space="preserve"> PAGEREF _Toc16992 \h </w:instrText>
        </w:r>
        <w:r>
          <w:fldChar w:fldCharType="separate"/>
        </w:r>
        <w:r>
          <w:t>54</w:t>
        </w:r>
        <w:r>
          <w:fldChar w:fldCharType="end"/>
        </w:r>
      </w:hyperlink>
    </w:p>
    <w:p>
      <w:pPr>
        <w:pStyle w:val="TOC2"/>
        <w:tabs>
          <w:tab w:val="right" w:leader="dot" w:pos="8306"/>
        </w:tabs>
      </w:pPr>
      <w:hyperlink w:anchor="_Toc28026" w:history="1">
        <w:r>
          <w:rPr>
            <w:rFonts w:ascii="仿宋" w:eastAsia="仿宋" w:hAnsi="仿宋" w:cs="仿宋" w:hint="eastAsia"/>
            <w:lang w:eastAsia="zh-CN"/>
          </w:rPr>
          <w:t>(三)、项目管理与监控体系</w:t>
        </w:r>
        <w:r>
          <w:tab/>
        </w:r>
        <w:r>
          <w:fldChar w:fldCharType="begin"/>
        </w:r>
        <w:r>
          <w:instrText xml:space="preserve"> PAGEREF _Toc28026 \h </w:instrText>
        </w:r>
        <w:r>
          <w:fldChar w:fldCharType="separate"/>
        </w:r>
        <w:r>
          <w:t>56</w:t>
        </w:r>
        <w:r>
          <w:fldChar w:fldCharType="end"/>
        </w:r>
      </w:hyperlink>
    </w:p>
    <w:p>
      <w:pPr>
        <w:pStyle w:val="TOC1"/>
        <w:tabs>
          <w:tab w:val="right" w:leader="dot" w:pos="8306"/>
        </w:tabs>
      </w:pPr>
      <w:hyperlink w:anchor="_Toc31036" w:history="1">
        <w:r>
          <w:rPr>
            <w:rFonts w:ascii="仿宋" w:eastAsia="仿宋" w:hAnsi="仿宋" w:cs="仿宋" w:hint="eastAsia"/>
            <w:lang w:eastAsia="zh-CN"/>
          </w:rPr>
          <w:t>十二、安全与应急管理</w:t>
        </w:r>
        <w:r>
          <w:tab/>
        </w:r>
        <w:r>
          <w:fldChar w:fldCharType="begin"/>
        </w:r>
        <w:r>
          <w:instrText xml:space="preserve"> PAGEREF _Toc31036 \h </w:instrText>
        </w:r>
        <w:r>
          <w:fldChar w:fldCharType="separate"/>
        </w:r>
        <w:r>
          <w:t>58</w:t>
        </w:r>
        <w:r>
          <w:fldChar w:fldCharType="end"/>
        </w:r>
      </w:hyperlink>
    </w:p>
    <w:p>
      <w:pPr>
        <w:pStyle w:val="TOC2"/>
        <w:tabs>
          <w:tab w:val="right" w:leader="dot" w:pos="8306"/>
        </w:tabs>
      </w:pPr>
      <w:hyperlink w:anchor="_Toc22328" w:history="1">
        <w:r>
          <w:rPr>
            <w:rFonts w:ascii="仿宋" w:eastAsia="仿宋" w:hAnsi="仿宋" w:cs="仿宋" w:hint="eastAsia"/>
            <w:lang w:eastAsia="zh-CN"/>
          </w:rPr>
          <w:t>(一)、安全生产管理</w:t>
        </w:r>
        <w:r>
          <w:tab/>
        </w:r>
        <w:r>
          <w:fldChar w:fldCharType="begin"/>
        </w:r>
        <w:r>
          <w:instrText xml:space="preserve"> PAGEREF _Toc22328 \h </w:instrText>
        </w:r>
        <w:r>
          <w:fldChar w:fldCharType="separate"/>
        </w:r>
        <w:r>
          <w:t>58</w:t>
        </w:r>
        <w:r>
          <w:fldChar w:fldCharType="end"/>
        </w:r>
      </w:hyperlink>
    </w:p>
    <w:p>
      <w:pPr>
        <w:pStyle w:val="TOC2"/>
        <w:tabs>
          <w:tab w:val="right" w:leader="dot" w:pos="8306"/>
        </w:tabs>
      </w:pPr>
      <w:hyperlink w:anchor="_Toc44" w:history="1">
        <w:r>
          <w:rPr>
            <w:rFonts w:ascii="仿宋" w:eastAsia="仿宋" w:hAnsi="仿宋" w:cs="仿宋" w:hint="eastAsia"/>
            <w:lang w:eastAsia="zh-CN"/>
          </w:rPr>
          <w:t>(二)、应急预案与响应</w:t>
        </w:r>
        <w:r>
          <w:tab/>
        </w:r>
        <w:r>
          <w:fldChar w:fldCharType="begin"/>
        </w:r>
        <w:r>
          <w:instrText xml:space="preserve"> PAGEREF _Toc44 \h </w:instrText>
        </w:r>
        <w:r>
          <w:fldChar w:fldCharType="separate"/>
        </w:r>
        <w:r>
          <w:t>59</w:t>
        </w:r>
        <w:r>
          <w:fldChar w:fldCharType="end"/>
        </w:r>
      </w:hyperlink>
    </w:p>
    <w:p>
      <w:pPr>
        <w:pStyle w:val="TOC1"/>
        <w:tabs>
          <w:tab w:val="right" w:leader="dot" w:pos="8306"/>
        </w:tabs>
      </w:pPr>
      <w:hyperlink w:anchor="_Toc10370" w:history="1">
        <w:r>
          <w:rPr>
            <w:rFonts w:ascii="仿宋" w:eastAsia="仿宋" w:hAnsi="仿宋" w:cs="仿宋" w:hint="eastAsia"/>
            <w:lang w:eastAsia="zh-CN"/>
          </w:rPr>
          <w:t>十三、知识产权管理与保护</w:t>
        </w:r>
        <w:r>
          <w:tab/>
        </w:r>
        <w:r>
          <w:fldChar w:fldCharType="begin"/>
        </w:r>
        <w:r>
          <w:instrText xml:space="preserve"> PAGEREF _Toc10370 \h </w:instrText>
        </w:r>
        <w:r>
          <w:fldChar w:fldCharType="separate"/>
        </w:r>
        <w:r>
          <w:t>61</w:t>
        </w:r>
        <w:r>
          <w:fldChar w:fldCharType="end"/>
        </w:r>
      </w:hyperlink>
    </w:p>
    <w:p>
      <w:pPr>
        <w:pStyle w:val="TOC2"/>
        <w:tabs>
          <w:tab w:val="right" w:leader="dot" w:pos="8306"/>
        </w:tabs>
      </w:pPr>
      <w:hyperlink w:anchor="_Toc16923" w:history="1">
        <w:r>
          <w:rPr>
            <w:rFonts w:ascii="仿宋" w:eastAsia="仿宋" w:hAnsi="仿宋" w:cs="仿宋" w:hint="eastAsia"/>
            <w:lang w:eastAsia="zh-CN"/>
          </w:rPr>
          <w:t>(一)、知识产权管理体系建设</w:t>
        </w:r>
        <w:r>
          <w:tab/>
        </w:r>
        <w:r>
          <w:fldChar w:fldCharType="begin"/>
        </w:r>
        <w:r>
          <w:instrText xml:space="preserve"> PAGEREF _Toc16923 \h </w:instrText>
        </w:r>
        <w:r>
          <w:fldChar w:fldCharType="separate"/>
        </w:r>
        <w:r>
          <w:t>61</w:t>
        </w:r>
        <w:r>
          <w:fldChar w:fldCharType="end"/>
        </w:r>
      </w:hyperlink>
    </w:p>
    <w:p>
      <w:pPr>
        <w:pStyle w:val="TOC2"/>
        <w:tabs>
          <w:tab w:val="right" w:leader="dot" w:pos="8306"/>
        </w:tabs>
      </w:pPr>
      <w:hyperlink w:anchor="_Toc2284" w:history="1">
        <w:r>
          <w:rPr>
            <w:rFonts w:ascii="仿宋" w:eastAsia="仿宋" w:hAnsi="仿宋" w:cs="仿宋" w:hint="eastAsia"/>
            <w:lang w:eastAsia="zh-CN"/>
          </w:rPr>
          <w:t>(二)、知识产权保护措施</w:t>
        </w:r>
        <w:r>
          <w:tab/>
        </w:r>
        <w:r>
          <w:fldChar w:fldCharType="begin"/>
        </w:r>
        <w:r>
          <w:instrText xml:space="preserve"> PAGEREF _Toc2284 \h </w:instrText>
        </w:r>
        <w:r>
          <w:fldChar w:fldCharType="separate"/>
        </w:r>
        <w:r>
          <w:t>62</w:t>
        </w:r>
        <w:r>
          <w:fldChar w:fldCharType="end"/>
        </w:r>
      </w:hyperlink>
    </w:p>
    <w:p>
      <w:pPr>
        <w:pStyle w:val="TOC1"/>
        <w:tabs>
          <w:tab w:val="right" w:leader="dot" w:pos="8306"/>
        </w:tabs>
      </w:pPr>
      <w:hyperlink w:anchor="_Toc22359" w:history="1">
        <w:r>
          <w:rPr>
            <w:rFonts w:ascii="仿宋" w:eastAsia="仿宋" w:hAnsi="仿宋" w:cs="仿宋" w:hint="eastAsia"/>
            <w:lang w:eastAsia="zh-CN"/>
          </w:rPr>
          <w:t>十四、法律法规与政策遵循</w:t>
        </w:r>
        <w:r>
          <w:tab/>
        </w:r>
        <w:r>
          <w:fldChar w:fldCharType="begin"/>
        </w:r>
        <w:r>
          <w:instrText xml:space="preserve"> PAGEREF _Toc22359 \h </w:instrText>
        </w:r>
        <w:r>
          <w:fldChar w:fldCharType="separate"/>
        </w:r>
        <w:r>
          <w:t>64</w:t>
        </w:r>
        <w:r>
          <w:fldChar w:fldCharType="end"/>
        </w:r>
      </w:hyperlink>
    </w:p>
    <w:p>
      <w:pPr>
        <w:pStyle w:val="TOC2"/>
        <w:tabs>
          <w:tab w:val="right" w:leader="dot" w:pos="8306"/>
        </w:tabs>
      </w:pPr>
      <w:hyperlink w:anchor="_Toc10864" w:history="1">
        <w:r>
          <w:rPr>
            <w:rFonts w:ascii="仿宋" w:eastAsia="仿宋" w:hAnsi="仿宋" w:cs="仿宋" w:hint="eastAsia"/>
            <w:lang w:eastAsia="zh-CN"/>
          </w:rPr>
          <w:t>(一)、法律法规遵守</w:t>
        </w:r>
        <w:r>
          <w:tab/>
        </w:r>
        <w:r>
          <w:fldChar w:fldCharType="begin"/>
        </w:r>
        <w:r>
          <w:instrText xml:space="preserve"> PAGEREF _Toc10864 \h </w:instrText>
        </w:r>
        <w:r>
          <w:fldChar w:fldCharType="separate"/>
        </w:r>
        <w:r>
          <w:t>64</w:t>
        </w:r>
        <w:r>
          <w:fldChar w:fldCharType="end"/>
        </w:r>
      </w:hyperlink>
    </w:p>
    <w:p>
      <w:pPr>
        <w:pStyle w:val="TOC2"/>
        <w:tabs>
          <w:tab w:val="right" w:leader="dot" w:pos="8306"/>
        </w:tabs>
      </w:pPr>
      <w:hyperlink w:anchor="_Toc16715" w:history="1">
        <w:r>
          <w:rPr>
            <w:rFonts w:ascii="仿宋" w:eastAsia="仿宋" w:hAnsi="仿宋" w:cs="仿宋" w:hint="eastAsia"/>
            <w:lang w:eastAsia="zh-CN"/>
          </w:rPr>
          <w:t>(二)、政策导向与利用</w:t>
        </w:r>
        <w:r>
          <w:tab/>
        </w:r>
        <w:r>
          <w:fldChar w:fldCharType="begin"/>
        </w:r>
        <w:r>
          <w:instrText xml:space="preserve"> PAGEREF _Toc16715 \h </w:instrText>
        </w:r>
        <w:r>
          <w:fldChar w:fldCharType="separate"/>
        </w:r>
        <w:r>
          <w:t>65</w:t>
        </w:r>
        <w:r>
          <w:fldChar w:fldCharType="end"/>
        </w:r>
      </w:hyperlink>
    </w:p>
    <w:p>
      <w:pPr>
        <w:pStyle w:val="TOC1"/>
        <w:tabs>
          <w:tab w:val="right" w:leader="dot" w:pos="8306"/>
        </w:tabs>
      </w:pPr>
      <w:hyperlink w:anchor="_Toc10939" w:history="1">
        <w:r>
          <w:rPr>
            <w:rFonts w:ascii="仿宋" w:eastAsia="仿宋" w:hAnsi="仿宋" w:cs="仿宋" w:hint="eastAsia"/>
            <w:lang w:eastAsia="zh-CN"/>
          </w:rPr>
          <w:t>十五、合作与交流机制建立</w:t>
        </w:r>
        <w:r>
          <w:tab/>
        </w:r>
        <w:r>
          <w:fldChar w:fldCharType="begin"/>
        </w:r>
        <w:r>
          <w:instrText xml:space="preserve"> PAGEREF _Toc10939 \h </w:instrText>
        </w:r>
        <w:r>
          <w:fldChar w:fldCharType="separate"/>
        </w:r>
        <w:r>
          <w:t>66</w:t>
        </w:r>
        <w:r>
          <w:fldChar w:fldCharType="end"/>
        </w:r>
      </w:hyperlink>
    </w:p>
    <w:p>
      <w:pPr>
        <w:pStyle w:val="TOC2"/>
        <w:tabs>
          <w:tab w:val="right" w:leader="dot" w:pos="8306"/>
        </w:tabs>
      </w:pPr>
      <w:hyperlink w:anchor="_Toc2324" w:history="1">
        <w:r>
          <w:rPr>
            <w:rFonts w:ascii="仿宋" w:eastAsia="仿宋" w:hAnsi="仿宋" w:cs="仿宋" w:hint="eastAsia"/>
            <w:lang w:eastAsia="zh-CN"/>
          </w:rPr>
          <w:t>(一)、合作伙伴选择与合作方式</w:t>
        </w:r>
        <w:r>
          <w:tab/>
        </w:r>
        <w:r>
          <w:fldChar w:fldCharType="begin"/>
        </w:r>
        <w:r>
          <w:instrText xml:space="preserve"> PAGEREF _Toc2324 \h </w:instrText>
        </w:r>
        <w:r>
          <w:fldChar w:fldCharType="separate"/>
        </w:r>
        <w:r>
          <w:t>66</w:t>
        </w:r>
        <w:r>
          <w:fldChar w:fldCharType="end"/>
        </w:r>
      </w:hyperlink>
    </w:p>
    <w:p>
      <w:pPr>
        <w:pStyle w:val="TOC2"/>
        <w:tabs>
          <w:tab w:val="right" w:leader="dot" w:pos="8306"/>
        </w:tabs>
      </w:pPr>
      <w:hyperlink w:anchor="_Toc28662" w:history="1">
        <w:r>
          <w:rPr>
            <w:rFonts w:ascii="仿宋" w:eastAsia="仿宋" w:hAnsi="仿宋" w:cs="仿宋" w:hint="eastAsia"/>
            <w:lang w:eastAsia="zh-CN"/>
          </w:rPr>
          <w:t>(二)、交流与合作平台搭建</w:t>
        </w:r>
        <w:r>
          <w:tab/>
        </w:r>
        <w:r>
          <w:fldChar w:fldCharType="begin"/>
        </w:r>
        <w:r>
          <w:instrText xml:space="preserve"> PAGEREF _Toc28662 \h </w:instrText>
        </w:r>
        <w:r>
          <w:fldChar w:fldCharType="separate"/>
        </w:r>
        <w:r>
          <w:t>67</w:t>
        </w:r>
        <w:r>
          <w:fldChar w:fldCharType="end"/>
        </w:r>
      </w:hyperlink>
    </w:p>
    <w:p>
      <w:pPr>
        <w:pStyle w:val="TOC1"/>
        <w:tabs>
          <w:tab w:val="right" w:leader="dot" w:pos="8306"/>
        </w:tabs>
      </w:pPr>
      <w:hyperlink w:anchor="_Toc32699" w:history="1">
        <w:r>
          <w:rPr>
            <w:rFonts w:ascii="仿宋" w:eastAsia="仿宋" w:hAnsi="仿宋" w:cs="仿宋" w:hint="eastAsia"/>
            <w:lang w:eastAsia="zh-CN"/>
          </w:rPr>
          <w:t>十六、企业合规与伦理</w:t>
        </w:r>
        <w:r>
          <w:tab/>
        </w:r>
        <w:r>
          <w:fldChar w:fldCharType="begin"/>
        </w:r>
        <w:r>
          <w:instrText xml:space="preserve"> PAGEREF _Toc32699 \h </w:instrText>
        </w:r>
        <w:r>
          <w:fldChar w:fldCharType="separate"/>
        </w:r>
        <w:r>
          <w:t>69</w:t>
        </w:r>
        <w:r>
          <w:fldChar w:fldCharType="end"/>
        </w:r>
      </w:hyperlink>
    </w:p>
    <w:p>
      <w:pPr>
        <w:pStyle w:val="TOC2"/>
        <w:tabs>
          <w:tab w:val="right" w:leader="dot" w:pos="8306"/>
        </w:tabs>
      </w:pPr>
      <w:hyperlink w:anchor="_Toc25759" w:history="1">
        <w:r>
          <w:rPr>
            <w:rFonts w:ascii="仿宋" w:eastAsia="仿宋" w:hAnsi="仿宋" w:cs="仿宋" w:hint="eastAsia"/>
            <w:lang w:eastAsia="zh-CN"/>
          </w:rPr>
          <w:t>(一)、合规政策与程序</w:t>
        </w:r>
        <w:r>
          <w:tab/>
        </w:r>
        <w:r>
          <w:fldChar w:fldCharType="begin"/>
        </w:r>
        <w:r>
          <w:instrText xml:space="preserve"> PAGEREF _Toc25759 \h </w:instrText>
        </w:r>
        <w:r>
          <w:fldChar w:fldCharType="separate"/>
        </w:r>
        <w:r>
          <w:t>69</w:t>
        </w:r>
        <w:r>
          <w:fldChar w:fldCharType="end"/>
        </w:r>
      </w:hyperlink>
    </w:p>
    <w:p>
      <w:pPr>
        <w:pStyle w:val="TOC2"/>
        <w:tabs>
          <w:tab w:val="right" w:leader="dot" w:pos="8306"/>
        </w:tabs>
      </w:pPr>
      <w:hyperlink w:anchor="_Toc5387" w:history="1">
        <w:r>
          <w:rPr>
            <w:rFonts w:ascii="仿宋" w:eastAsia="仿宋" w:hAnsi="仿宋" w:cs="仿宋" w:hint="eastAsia"/>
            <w:lang w:eastAsia="zh-CN"/>
          </w:rPr>
          <w:t>(二)、伦理规范与培训</w:t>
        </w:r>
        <w:r>
          <w:tab/>
        </w:r>
        <w:r>
          <w:fldChar w:fldCharType="begin"/>
        </w:r>
        <w:r>
          <w:instrText xml:space="preserve"> PAGEREF _Toc5387 \h </w:instrText>
        </w:r>
        <w:r>
          <w:fldChar w:fldCharType="separate"/>
        </w:r>
        <w:r>
          <w:t>70</w:t>
        </w:r>
        <w:r>
          <w:fldChar w:fldCharType="end"/>
        </w:r>
      </w:hyperlink>
    </w:p>
    <w:p>
      <w:pPr>
        <w:pStyle w:val="TOC2"/>
        <w:tabs>
          <w:tab w:val="right" w:leader="dot" w:pos="8306"/>
        </w:tabs>
      </w:pPr>
      <w:hyperlink w:anchor="_Toc21363" w:history="1">
        <w:r>
          <w:rPr>
            <w:rFonts w:ascii="仿宋" w:eastAsia="仿宋" w:hAnsi="仿宋" w:cs="仿宋" w:hint="eastAsia"/>
            <w:lang w:eastAsia="zh-CN"/>
          </w:rPr>
          <w:t>(三)、合规风险评估</w:t>
        </w:r>
        <w:r>
          <w:tab/>
        </w:r>
        <w:r>
          <w:fldChar w:fldCharType="begin"/>
        </w:r>
        <w:r>
          <w:instrText xml:space="preserve"> PAGEREF _Toc21363 \h </w:instrText>
        </w:r>
        <w:r>
          <w:fldChar w:fldCharType="separate"/>
        </w:r>
        <w:r>
          <w:t>71</w:t>
        </w:r>
        <w:r>
          <w:fldChar w:fldCharType="end"/>
        </w:r>
      </w:hyperlink>
    </w:p>
    <w:p>
      <w:pPr>
        <w:pStyle w:val="TOC2"/>
        <w:tabs>
          <w:tab w:val="right" w:leader="dot" w:pos="8306"/>
        </w:tabs>
      </w:pPr>
      <w:hyperlink w:anchor="_Toc8804" w:history="1">
        <w:r>
          <w:rPr>
            <w:rFonts w:ascii="仿宋" w:eastAsia="仿宋" w:hAnsi="仿宋" w:cs="仿宋" w:hint="eastAsia"/>
            <w:lang w:eastAsia="zh-CN"/>
          </w:rPr>
          <w:t>(四)、合规监督与执行</w:t>
        </w:r>
        <w:r>
          <w:tab/>
        </w:r>
        <w:r>
          <w:fldChar w:fldCharType="begin"/>
        </w:r>
        <w:r>
          <w:instrText xml:space="preserve"> PAGEREF _Toc8804 \h </w:instrText>
        </w:r>
        <w:r>
          <w:fldChar w:fldCharType="separate"/>
        </w:r>
        <w:r>
          <w:t>72</w:t>
        </w:r>
        <w:r>
          <w:fldChar w:fldCharType="end"/>
        </w:r>
      </w:hyperlink>
    </w:p>
    <w:p>
      <w:pPr>
        <w:pStyle w:val="TOC1"/>
        <w:tabs>
          <w:tab w:val="right" w:leader="dot" w:pos="8306"/>
        </w:tabs>
      </w:pPr>
      <w:hyperlink w:anchor="_Toc27522" w:history="1">
        <w:r>
          <w:rPr>
            <w:rFonts w:ascii="仿宋" w:eastAsia="仿宋" w:hAnsi="仿宋" w:cs="仿宋" w:hint="eastAsia"/>
            <w:lang w:eastAsia="zh-CN"/>
          </w:rPr>
          <w:t>十七、产业协同与集群发展</w:t>
        </w:r>
        <w:r>
          <w:tab/>
        </w:r>
        <w:r>
          <w:fldChar w:fldCharType="begin"/>
        </w:r>
        <w:r>
          <w:instrText xml:space="preserve"> PAGEREF _Toc27522 \h </w:instrText>
        </w:r>
        <w:r>
          <w:fldChar w:fldCharType="separate"/>
        </w:r>
        <w:r>
          <w:t>73</w:t>
        </w:r>
        <w:r>
          <w:fldChar w:fldCharType="end"/>
        </w:r>
      </w:hyperlink>
    </w:p>
    <w:p>
      <w:pPr>
        <w:pStyle w:val="TOC2"/>
        <w:tabs>
          <w:tab w:val="right" w:leader="dot" w:pos="8306"/>
        </w:tabs>
      </w:pPr>
      <w:hyperlink w:anchor="_Toc12550" w:history="1">
        <w:r>
          <w:rPr>
            <w:rFonts w:ascii="仿宋" w:eastAsia="仿宋" w:hAnsi="仿宋" w:cs="仿宋" w:hint="eastAsia"/>
            <w:lang w:eastAsia="zh-CN"/>
          </w:rPr>
          <w:t>(一)、产业协同机制建设</w:t>
        </w:r>
        <w:r>
          <w:tab/>
        </w:r>
        <w:r>
          <w:fldChar w:fldCharType="begin"/>
        </w:r>
        <w:r>
          <w:instrText xml:space="preserve"> PAGEREF _Toc12550 \h </w:instrText>
        </w:r>
        <w:r>
          <w:fldChar w:fldCharType="separate"/>
        </w:r>
        <w:r>
          <w:t>73</w:t>
        </w:r>
        <w:r>
          <w:fldChar w:fldCharType="end"/>
        </w:r>
      </w:hyperlink>
    </w:p>
    <w:p>
      <w:pPr>
        <w:pStyle w:val="TOC2"/>
        <w:tabs>
          <w:tab w:val="right" w:leader="dot" w:pos="8306"/>
        </w:tabs>
      </w:pPr>
      <w:hyperlink w:anchor="_Toc30162" w:history="1">
        <w:r>
          <w:rPr>
            <w:rFonts w:ascii="仿宋" w:eastAsia="仿宋" w:hAnsi="仿宋" w:cs="仿宋" w:hint="eastAsia"/>
            <w:lang w:eastAsia="zh-CN"/>
          </w:rPr>
          <w:t>(二)、产业集群培育与发展</w:t>
        </w:r>
        <w:r>
          <w:tab/>
        </w:r>
        <w:r>
          <w:fldChar w:fldCharType="begin"/>
        </w:r>
        <w:r>
          <w:instrText xml:space="preserve"> PAGEREF _Toc30162 \h </w:instrText>
        </w:r>
        <w:r>
          <w:fldChar w:fldCharType="separate"/>
        </w:r>
        <w:r>
          <w:t>74</w:t>
        </w:r>
        <w:r>
          <w:fldChar w:fldCharType="end"/>
        </w:r>
      </w:hyperlink>
    </w:p>
    <w:p>
      <w:pPr>
        <w:pStyle w:val="TOC1"/>
        <w:tabs>
          <w:tab w:val="right" w:leader="dot" w:pos="8306"/>
        </w:tabs>
      </w:pPr>
      <w:hyperlink w:anchor="_Toc16276" w:history="1">
        <w:r>
          <w:rPr>
            <w:rFonts w:ascii="仿宋" w:eastAsia="仿宋" w:hAnsi="仿宋" w:cs="仿宋" w:hint="eastAsia"/>
            <w:lang w:eastAsia="zh-CN"/>
          </w:rPr>
          <w:t>十八、项目施工方案</w:t>
        </w:r>
        <w:r>
          <w:tab/>
        </w:r>
        <w:r>
          <w:fldChar w:fldCharType="begin"/>
        </w:r>
        <w:r>
          <w:instrText xml:space="preserve"> PAGEREF _Toc16276 \h </w:instrText>
        </w:r>
        <w:r>
          <w:fldChar w:fldCharType="separate"/>
        </w:r>
        <w:r>
          <w:t>75</w:t>
        </w:r>
        <w:r>
          <w:fldChar w:fldCharType="end"/>
        </w:r>
      </w:hyperlink>
    </w:p>
    <w:p>
      <w:pPr>
        <w:pStyle w:val="TOC2"/>
        <w:tabs>
          <w:tab w:val="right" w:leader="dot" w:pos="8306"/>
        </w:tabs>
      </w:pPr>
      <w:hyperlink w:anchor="_Toc20808" w:history="1">
        <w:r>
          <w:rPr>
            <w:rFonts w:ascii="仿宋" w:eastAsia="仿宋" w:hAnsi="仿宋" w:cs="仿宋" w:hint="eastAsia"/>
            <w:lang w:eastAsia="zh-CN"/>
          </w:rPr>
          <w:t>(一)、施工组织设计</w:t>
        </w:r>
        <w:r>
          <w:tab/>
        </w:r>
        <w:r>
          <w:fldChar w:fldCharType="begin"/>
        </w:r>
        <w:r>
          <w:instrText xml:space="preserve"> PAGEREF _Toc20808 \h </w:instrText>
        </w:r>
        <w:r>
          <w:fldChar w:fldCharType="separate"/>
        </w:r>
        <w:r>
          <w:t>75</w:t>
        </w:r>
        <w:r>
          <w:fldChar w:fldCharType="end"/>
        </w:r>
      </w:hyperlink>
    </w:p>
    <w:p>
      <w:pPr>
        <w:pStyle w:val="TOC2"/>
        <w:tabs>
          <w:tab w:val="right" w:leader="dot" w:pos="8306"/>
        </w:tabs>
      </w:pPr>
      <w:hyperlink w:anchor="_Toc26861" w:history="1">
        <w:r>
          <w:rPr>
            <w:rFonts w:ascii="仿宋" w:eastAsia="仿宋" w:hAnsi="仿宋" w:cs="仿宋" w:hint="eastAsia"/>
            <w:lang w:eastAsia="zh-CN"/>
          </w:rPr>
          <w:t>(二)、施工工艺与技术路线</w:t>
        </w:r>
        <w:r>
          <w:tab/>
        </w:r>
        <w:r>
          <w:fldChar w:fldCharType="begin"/>
        </w:r>
        <w:r>
          <w:instrText xml:space="preserve"> PAGEREF _Toc26861 \h </w:instrText>
        </w:r>
        <w:r>
          <w:fldChar w:fldCharType="separate"/>
        </w:r>
        <w:r>
          <w:t>76</w:t>
        </w:r>
        <w:r>
          <w:fldChar w:fldCharType="end"/>
        </w:r>
      </w:hyperlink>
    </w:p>
    <w:p>
      <w:pPr>
        <w:pStyle w:val="TOC2"/>
        <w:tabs>
          <w:tab w:val="right" w:leader="dot" w:pos="8306"/>
        </w:tabs>
      </w:pPr>
      <w:hyperlink w:anchor="_Toc11951" w:history="1">
        <w:r>
          <w:rPr>
            <w:rFonts w:ascii="仿宋" w:eastAsia="仿宋" w:hAnsi="仿宋" w:cs="仿宋" w:hint="eastAsia"/>
            <w:lang w:eastAsia="zh-CN"/>
          </w:rPr>
          <w:t>(三)、关键节点施工计划</w:t>
        </w:r>
        <w:r>
          <w:tab/>
        </w:r>
        <w:r>
          <w:fldChar w:fldCharType="begin"/>
        </w:r>
        <w:r>
          <w:instrText xml:space="preserve"> PAGEREF _Toc11951 \h </w:instrText>
        </w:r>
        <w:r>
          <w:fldChar w:fldCharType="separate"/>
        </w:r>
        <w:r>
          <w:t>78</w:t>
        </w:r>
        <w:r>
          <w:fldChar w:fldCharType="end"/>
        </w:r>
      </w:hyperlink>
    </w:p>
    <w:p>
      <w:pPr>
        <w:pStyle w:val="TOC2"/>
        <w:tabs>
          <w:tab w:val="right" w:leader="dot" w:pos="8306"/>
        </w:tabs>
      </w:pPr>
      <w:hyperlink w:anchor="_Toc7815" w:history="1">
        <w:r>
          <w:rPr>
            <w:rFonts w:ascii="仿宋" w:eastAsia="仿宋" w:hAnsi="仿宋" w:cs="仿宋" w:hint="eastAsia"/>
            <w:lang w:eastAsia="zh-CN"/>
          </w:rPr>
          <w:t>(四)、施工现场管理</w:t>
        </w:r>
        <w:r>
          <w:tab/>
        </w:r>
        <w:r>
          <w:fldChar w:fldCharType="begin"/>
        </w:r>
        <w:r>
          <w:instrText xml:space="preserve"> PAGEREF _Toc7815 \h </w:instrText>
        </w:r>
        <w:r>
          <w:fldChar w:fldCharType="separate"/>
        </w:r>
        <w:r>
          <w:t>79</w:t>
        </w:r>
        <w:r>
          <w:fldChar w:fldCharType="end"/>
        </w:r>
      </w:hyperlink>
    </w:p>
    <w:p>
      <w:pPr>
        <w:pStyle w:val="TOC1"/>
        <w:tabs>
          <w:tab w:val="right" w:leader="dot" w:pos="8306"/>
        </w:tabs>
      </w:pPr>
      <w:hyperlink w:anchor="_Toc5648" w:history="1">
        <w:r>
          <w:rPr>
            <w:rFonts w:ascii="仿宋" w:eastAsia="仿宋" w:hAnsi="仿宋" w:cs="仿宋" w:hint="eastAsia"/>
            <w:lang w:eastAsia="zh-CN"/>
          </w:rPr>
          <w:t>十九、成果转化与推广应用</w:t>
        </w:r>
        <w:r>
          <w:tab/>
        </w:r>
        <w:r>
          <w:fldChar w:fldCharType="begin"/>
        </w:r>
        <w:r>
          <w:instrText xml:space="preserve"> PAGEREF _Toc5648 \h </w:instrText>
        </w:r>
        <w:r>
          <w:fldChar w:fldCharType="separate"/>
        </w:r>
        <w:r>
          <w:t>81</w:t>
        </w:r>
        <w:r>
          <w:fldChar w:fldCharType="end"/>
        </w:r>
      </w:hyperlink>
    </w:p>
    <w:p>
      <w:pPr>
        <w:pStyle w:val="TOC2"/>
        <w:tabs>
          <w:tab w:val="right" w:leader="dot" w:pos="8306"/>
        </w:tabs>
      </w:pPr>
      <w:hyperlink w:anchor="_Toc31476" w:history="1">
        <w:r>
          <w:rPr>
            <w:rFonts w:ascii="仿宋" w:eastAsia="仿宋" w:hAnsi="仿宋" w:cs="仿宋" w:hint="eastAsia"/>
            <w:lang w:eastAsia="zh-CN"/>
          </w:rPr>
          <w:t>(一)、成果转化策略制定</w:t>
        </w:r>
        <w:r>
          <w:tab/>
        </w:r>
        <w:r>
          <w:fldChar w:fldCharType="begin"/>
        </w:r>
        <w:r>
          <w:instrText xml:space="preserve"> PAGEREF _Toc31476 \h </w:instrText>
        </w:r>
        <w:r>
          <w:fldChar w:fldCharType="separate"/>
        </w:r>
        <w:r>
          <w:t>81</w:t>
        </w:r>
        <w:r>
          <w:fldChar w:fldCharType="end"/>
        </w:r>
      </w:hyperlink>
    </w:p>
    <w:p>
      <w:pPr>
        <w:pStyle w:val="TOC2"/>
        <w:tabs>
          <w:tab w:val="right" w:leader="dot" w:pos="8306"/>
        </w:tabs>
      </w:pPr>
      <w:hyperlink w:anchor="_Toc18364" w:history="1">
        <w:r>
          <w:rPr>
            <w:rFonts w:ascii="仿宋" w:eastAsia="仿宋" w:hAnsi="仿宋" w:cs="仿宋" w:hint="eastAsia"/>
            <w:lang w:eastAsia="zh-CN"/>
          </w:rPr>
          <w:t>(二)、成果推广应用方案</w:t>
        </w:r>
        <w:r>
          <w:tab/>
        </w:r>
        <w:r>
          <w:fldChar w:fldCharType="begin"/>
        </w:r>
        <w:r>
          <w:instrText xml:space="preserve"> PAGEREF _Toc18364 \h </w:instrText>
        </w:r>
        <w:r>
          <w:fldChar w:fldCharType="separate"/>
        </w:r>
        <w:r>
          <w:t>83</w:t>
        </w:r>
        <w:r>
          <w:fldChar w:fldCharType="end"/>
        </w:r>
      </w:hyperlink>
    </w:p>
    <w:p>
      <w:pPr>
        <w:pStyle w:val="TOC1"/>
        <w:tabs>
          <w:tab w:val="right" w:leader="dot" w:pos="8306"/>
        </w:tabs>
      </w:pPr>
      <w:hyperlink w:anchor="_Toc5432" w:history="1">
        <w:r>
          <w:rPr>
            <w:rFonts w:ascii="仿宋" w:eastAsia="仿宋" w:hAnsi="仿宋" w:cs="仿宋" w:hint="eastAsia"/>
            <w:lang w:eastAsia="zh-CN"/>
          </w:rPr>
          <w:t>二十、人力资源管理与开发</w:t>
        </w:r>
        <w:r>
          <w:tab/>
        </w:r>
        <w:r>
          <w:fldChar w:fldCharType="begin"/>
        </w:r>
        <w:r>
          <w:instrText xml:space="preserve"> PAGEREF _Toc5432 \h </w:instrText>
        </w:r>
        <w:r>
          <w:fldChar w:fldCharType="separate"/>
        </w:r>
        <w:r>
          <w:t>84</w:t>
        </w:r>
        <w:r>
          <w:fldChar w:fldCharType="end"/>
        </w:r>
      </w:hyperlink>
    </w:p>
    <w:p>
      <w:pPr>
        <w:pStyle w:val="TOC2"/>
        <w:tabs>
          <w:tab w:val="right" w:leader="dot" w:pos="8306"/>
        </w:tabs>
      </w:pPr>
      <w:hyperlink w:anchor="_Toc24247" w:history="1">
        <w:r>
          <w:rPr>
            <w:rFonts w:ascii="仿宋" w:eastAsia="仿宋" w:hAnsi="仿宋" w:cs="仿宋" w:hint="eastAsia"/>
            <w:lang w:eastAsia="zh-CN"/>
          </w:rPr>
          <w:t>(一)、人力资源规划</w:t>
        </w:r>
        <w:r>
          <w:tab/>
        </w:r>
        <w:r>
          <w:fldChar w:fldCharType="begin"/>
        </w:r>
        <w:r>
          <w:instrText xml:space="preserve"> PAGEREF _Toc24247 \h </w:instrText>
        </w:r>
        <w:r>
          <w:fldChar w:fldCharType="separate"/>
        </w:r>
        <w:r>
          <w:t>84</w:t>
        </w:r>
        <w:r>
          <w:fldChar w:fldCharType="end"/>
        </w:r>
      </w:hyperlink>
    </w:p>
    <w:p>
      <w:pPr>
        <w:pStyle w:val="TOC2"/>
        <w:tabs>
          <w:tab w:val="right" w:leader="dot" w:pos="8306"/>
        </w:tabs>
      </w:pPr>
      <w:hyperlink w:anchor="_Toc17427" w:history="1">
        <w:r>
          <w:rPr>
            <w:rFonts w:ascii="仿宋" w:eastAsia="仿宋" w:hAnsi="仿宋" w:cs="仿宋" w:hint="eastAsia"/>
            <w:lang w:eastAsia="zh-CN"/>
          </w:rPr>
          <w:t>(二)、人力资源开发与培训</w:t>
        </w:r>
        <w:r>
          <w:tab/>
        </w:r>
        <w:r>
          <w:fldChar w:fldCharType="begin"/>
        </w:r>
        <w:r>
          <w:instrText xml:space="preserve"> PAGEREF _Toc17427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2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5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快餐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快餐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快餐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餐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快餐盒项目的社会影响是全面而深远的。从提供就业机会和提升公共服务，到促进社会结构和劳动市场的多元化，再到推动社会责任和伦理标准的提高，项目对于提升社区的经济、文化和社会福祉有着重要作用。通过这些正面影响，快餐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5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为了融入当地社区，快餐盒项目需深入理解当地的文化特色和社会习俗。例如，项目在设计广告和市场推广活动时，应考虑使用当地语言和符合地方文化的表达方式。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6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为了确保快餐盒项目的成功并最大限度地减轻潜在的社会风险，详细的风险分析和具体的应对策略至关重要。以下是针对项目可能面临的具体社会风险及相应对策的分析：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风险描述：快餐盒项目可能遭遇社区抵制，尤其如果社区成员认为项目会破坏他们的生活环境或忽略他们的意见。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风险描述：快餐盒项目的商业实践可能与当地的文化和价值观存在冲突，导致社会紧张和文化冲突。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风险描述：快餐盒项目可能会增加对公共资源和基础设施的需求，给当地带来额外压力，例如在水资源、能源供应和交通系统方面。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风险描述：快餐盒项目可能会引起当地社会结构和动态的变化，例如改变社区的人口组成和社交模式。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风险描述：在快餐盒项目运营过程中，可能涉及大量个人和商业敏感信息，存在信息安全和隐私保护的风险。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02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18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快餐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快餐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80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快餐盒项目的必要性在当前经济和社会背景下表现得尤为重要，其对市场需求的满足、技术创新的推动、社会经济发展的促进以及环境可持续性的提高，共同构成了项目建设的核心价值和必要性。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https://d.book118.com/258013016130006026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C0C9D"/>
    <w:rsid w:val="775C0C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13016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2024-01-07T14:19:00Z</dcterms:created>
  <dcterms:modified xsi:type="dcterms:W3CDTF">2024-01-07T14:20:16Z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1DB9E6C61C964D2A96AB89F6A1D84FB8_11</vt:lpwstr>
  </property>
  <property fmtid="{D5CDD505-2E9C-101B-9397-08002B2CF9AE}" pid="3" name="KSOProductBuildVer">
    <vt:lpwstr>2052-12.1.0.16120</vt:lpwstr>
  </property>
</Properties>
</file>