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佛山家具行业相关公司设立可行性研究报告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_Toc5072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_Toc20755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_Toc10277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_Toc22803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05" w:history="1">
        <w:r>
          <w:rPr>
            <w:rFonts w:ascii="仿宋" w:eastAsia="仿宋" w:hAnsi="仿宋" w:cs="仿宋" w:hint="eastAsia"/>
            <w:lang w:eastAsia="zh-CN"/>
          </w:rPr>
          <w:t>二、佛山家具筹建公司基本信息</w:t>
        </w:r>
        <w:r>
          <w:tab/>
        </w:r>
        <w:r>
          <w:fldChar w:fldCharType="begin"/>
        </w:r>
        <w:r>
          <w:instrText xml:space="preserve"> PAGEREF _Toc15305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_Toc11093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_Toc27925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_Toc12381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_Toc24542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_Toc27777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_Toc8080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_Toc15402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_Toc17144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_Toc24299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_Toc26476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_Toc12427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_Toc10042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_Toc32385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_Toc10372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_Toc16100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_Toc4798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_Toc5552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_Toc9079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_Toc8196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_Toc25627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_Toc5146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9" w:history="1">
        <w:r>
          <w:rPr>
            <w:rFonts w:ascii="仿宋" w:eastAsia="仿宋" w:hAnsi="仿宋" w:cs="仿宋" w:hint="eastAsia"/>
            <w:lang w:eastAsia="zh-CN"/>
          </w:rPr>
          <w:t>(七)、佛山家具项目建设必要性分析</w:t>
        </w:r>
        <w:r>
          <w:tab/>
        </w:r>
        <w:r>
          <w:fldChar w:fldCharType="begin"/>
        </w:r>
        <w:r>
          <w:instrText xml:space="preserve"> PAGEREF _Toc30119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_Toc21976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4" w:history="1">
        <w:r>
          <w:rPr>
            <w:rFonts w:ascii="仿宋" w:eastAsia="仿宋" w:hAnsi="仿宋" w:cs="仿宋" w:hint="eastAsia"/>
            <w:lang w:eastAsia="zh-CN"/>
          </w:rPr>
          <w:t>(一)、佛山家具项目进度安排</w:t>
        </w:r>
        <w:r>
          <w:tab/>
        </w:r>
        <w:r>
          <w:fldChar w:fldCharType="begin"/>
        </w:r>
        <w:r>
          <w:instrText xml:space="preserve"> PAGEREF _Toc23144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" w:history="1">
        <w:r>
          <w:rPr>
            <w:rFonts w:ascii="仿宋" w:eastAsia="仿宋" w:hAnsi="仿宋" w:cs="仿宋" w:hint="eastAsia"/>
            <w:lang w:eastAsia="zh-CN"/>
          </w:rPr>
          <w:t>(二)、佛山家具项目实施保障措施</w:t>
        </w:r>
        <w:r>
          <w:tab/>
        </w:r>
        <w:r>
          <w:fldChar w:fldCharType="begin"/>
        </w:r>
        <w:r>
          <w:instrText xml:space="preserve"> PAGEREF _Toc572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8" w:history="1">
        <w:r>
          <w:rPr>
            <w:rFonts w:ascii="仿宋" w:eastAsia="仿宋" w:hAnsi="仿宋" w:cs="仿宋" w:hint="eastAsia"/>
            <w:lang w:eastAsia="zh-CN"/>
          </w:rPr>
          <w:t>七、佛山家具项目风险分析</w:t>
        </w:r>
        <w:r>
          <w:tab/>
        </w:r>
        <w:r>
          <w:fldChar w:fldCharType="begin"/>
        </w:r>
        <w:r>
          <w:instrText xml:space="preserve"> PAGEREF _Toc15208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4" w:history="1">
        <w:r>
          <w:rPr>
            <w:rFonts w:ascii="仿宋" w:eastAsia="仿宋" w:hAnsi="仿宋" w:cs="仿宋" w:hint="eastAsia"/>
            <w:lang w:eastAsia="zh-CN"/>
          </w:rPr>
          <w:t>(一)、佛山家具项目风险分析</w:t>
        </w:r>
        <w:r>
          <w:tab/>
        </w:r>
        <w:r>
          <w:fldChar w:fldCharType="begin"/>
        </w:r>
        <w:r>
          <w:instrText xml:space="preserve"> PAGEREF _Toc19034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1" w:history="1">
        <w:r>
          <w:rPr>
            <w:rFonts w:ascii="仿宋" w:eastAsia="仿宋" w:hAnsi="仿宋" w:cs="仿宋" w:hint="eastAsia"/>
            <w:lang w:eastAsia="zh-CN"/>
          </w:rPr>
          <w:t>(二)、佛山家具项目风险对策</w:t>
        </w:r>
        <w:r>
          <w:tab/>
        </w:r>
        <w:r>
          <w:fldChar w:fldCharType="begin"/>
        </w:r>
        <w:r>
          <w:instrText xml:space="preserve"> PAGEREF _Toc18641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_Toc31611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" w:history="1">
        <w:r>
          <w:rPr>
            <w:rFonts w:ascii="仿宋" w:eastAsia="仿宋" w:hAnsi="仿宋" w:cs="仿宋" w:hint="eastAsia"/>
            <w:lang w:eastAsia="zh-CN"/>
          </w:rPr>
          <w:t>(一)、佛山家具项目背景分析</w:t>
        </w:r>
        <w:r>
          <w:tab/>
        </w:r>
        <w:r>
          <w:fldChar w:fldCharType="begin"/>
        </w:r>
        <w:r>
          <w:instrText xml:space="preserve"> PAGEREF _Toc2433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4" w:history="1">
        <w:r>
          <w:rPr>
            <w:rFonts w:ascii="仿宋" w:eastAsia="仿宋" w:hAnsi="仿宋" w:cs="仿宋" w:hint="eastAsia"/>
            <w:lang w:eastAsia="zh-CN"/>
          </w:rPr>
          <w:t>(二)、佛山家具项目建设必要性分析</w:t>
        </w:r>
        <w:r>
          <w:tab/>
        </w:r>
        <w:r>
          <w:fldChar w:fldCharType="begin"/>
        </w:r>
        <w:r>
          <w:instrText xml:space="preserve"> PAGEREF _Toc7374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67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_Toc23670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_Toc23492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_Toc25143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_Toc17461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_Toc30439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_Toc27324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_Toc27055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_Toc8944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_Toc17557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_Toc26719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_Toc20482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_Toc6271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_Toc6022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_Toc8595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_Toc24719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1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_Toc23117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_Toc16368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_Toc29089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_Toc25396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_Toc12090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_Toc2777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_Toc4888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_Toc23155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_Toc4046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_Toc2669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07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https://d.book118.com/258016056016006031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佛山家具行业相关公司设立可行性研究报告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佛山家具行业相关公司设立可行性研究报告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佛山家具行业相关公司设立可行性研究报告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佛山家具行业相关公司设立可行性研究报告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佛山家具行业相关公司设立可行性研究报告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58016056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2024-01-17T05:44:00Z</dcterms:created>
  <dcterms:modified xsi:type="dcterms:W3CDTF">2024-01-17T05:45:05Z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F5257686D4094E57ABD99C5FD3605951_11</vt:lpwstr>
  </property>
  <property fmtid="{D5CDD505-2E9C-101B-9397-08002B2CF9AE}" pid="3" name="KSOProductBuildVer">
    <vt:lpwstr>2052-12.1.0.16120</vt:lpwstr>
  </property>
</Properties>
</file>