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特种线缆材料项目可行性建设方案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77" w:history="1">
        <w:r>
          <w:rPr>
            <w:rFonts w:ascii="仿宋" w:eastAsia="仿宋" w:hAnsi="仿宋" w:cs="仿宋" w:hint="eastAsia"/>
            <w:lang w:eastAsia="zh-CN"/>
          </w:rPr>
          <w:t>序言</w:t>
        </w:r>
        <w:r>
          <w:tab/>
        </w:r>
        <w:r>
          <w:fldChar w:fldCharType="begin"/>
        </w:r>
        <w:r>
          <w:instrText xml:space="preserve"> PAGEREF _Toc22377 \h </w:instrText>
        </w:r>
        <w:r>
          <w:fldChar w:fldCharType="separate"/>
        </w:r>
        <w:r>
          <w:t>3</w:t>
        </w:r>
        <w:r>
          <w:fldChar w:fldCharType="end"/>
        </w:r>
      </w:hyperlink>
    </w:p>
    <w:p>
      <w:pPr>
        <w:pStyle w:val="TOC1"/>
        <w:tabs>
          <w:tab w:val="right" w:leader="dot" w:pos="8306"/>
        </w:tabs>
      </w:pPr>
      <w:hyperlink w:anchor="_Toc28559" w:history="1">
        <w:r>
          <w:rPr>
            <w:rFonts w:ascii="仿宋" w:eastAsia="仿宋" w:hAnsi="仿宋" w:cs="仿宋" w:hint="eastAsia"/>
            <w:lang w:eastAsia="zh-CN"/>
          </w:rPr>
          <w:t>一、建设风险评估分析</w:t>
        </w:r>
        <w:r>
          <w:tab/>
        </w:r>
        <w:r>
          <w:fldChar w:fldCharType="begin"/>
        </w:r>
        <w:r>
          <w:instrText xml:space="preserve"> PAGEREF _Toc28559 \h </w:instrText>
        </w:r>
        <w:r>
          <w:fldChar w:fldCharType="separate"/>
        </w:r>
        <w:r>
          <w:t>3</w:t>
        </w:r>
        <w:r>
          <w:fldChar w:fldCharType="end"/>
        </w:r>
      </w:hyperlink>
    </w:p>
    <w:p>
      <w:pPr>
        <w:pStyle w:val="TOC2"/>
        <w:tabs>
          <w:tab w:val="right" w:leader="dot" w:pos="8306"/>
        </w:tabs>
      </w:pPr>
      <w:hyperlink w:anchor="_Toc19164" w:history="1">
        <w:r>
          <w:rPr>
            <w:rFonts w:ascii="仿宋" w:eastAsia="仿宋" w:hAnsi="仿宋" w:cs="仿宋" w:hint="eastAsia"/>
            <w:lang w:eastAsia="zh-CN"/>
          </w:rPr>
          <w:t>(一)、政策风险分析</w:t>
        </w:r>
        <w:r>
          <w:tab/>
        </w:r>
        <w:r>
          <w:fldChar w:fldCharType="begin"/>
        </w:r>
        <w:r>
          <w:instrText xml:space="preserve"> PAGEREF _Toc19164 \h </w:instrText>
        </w:r>
        <w:r>
          <w:fldChar w:fldCharType="separate"/>
        </w:r>
        <w:r>
          <w:t>3</w:t>
        </w:r>
        <w:r>
          <w:fldChar w:fldCharType="end"/>
        </w:r>
      </w:hyperlink>
    </w:p>
    <w:p>
      <w:pPr>
        <w:pStyle w:val="TOC2"/>
        <w:tabs>
          <w:tab w:val="right" w:leader="dot" w:pos="8306"/>
        </w:tabs>
      </w:pPr>
      <w:hyperlink w:anchor="_Toc18538" w:history="1">
        <w:r>
          <w:rPr>
            <w:rFonts w:ascii="仿宋" w:eastAsia="仿宋" w:hAnsi="仿宋" w:cs="仿宋" w:hint="eastAsia"/>
            <w:lang w:eastAsia="zh-CN"/>
          </w:rPr>
          <w:t>(二)、社会风险分析</w:t>
        </w:r>
        <w:r>
          <w:tab/>
        </w:r>
        <w:r>
          <w:fldChar w:fldCharType="begin"/>
        </w:r>
        <w:r>
          <w:instrText xml:space="preserve"> PAGEREF _Toc18538 \h </w:instrText>
        </w:r>
        <w:r>
          <w:fldChar w:fldCharType="separate"/>
        </w:r>
        <w:r>
          <w:t>4</w:t>
        </w:r>
        <w:r>
          <w:fldChar w:fldCharType="end"/>
        </w:r>
      </w:hyperlink>
    </w:p>
    <w:p>
      <w:pPr>
        <w:pStyle w:val="TOC2"/>
        <w:tabs>
          <w:tab w:val="right" w:leader="dot" w:pos="8306"/>
        </w:tabs>
      </w:pPr>
      <w:hyperlink w:anchor="_Toc29014" w:history="1">
        <w:r>
          <w:rPr>
            <w:rFonts w:ascii="仿宋" w:eastAsia="仿宋" w:hAnsi="仿宋" w:cs="仿宋" w:hint="eastAsia"/>
            <w:lang w:eastAsia="zh-CN"/>
          </w:rPr>
          <w:t>(三)、市场风险分析</w:t>
        </w:r>
        <w:r>
          <w:tab/>
        </w:r>
        <w:r>
          <w:fldChar w:fldCharType="begin"/>
        </w:r>
        <w:r>
          <w:instrText xml:space="preserve"> PAGEREF _Toc29014 \h </w:instrText>
        </w:r>
        <w:r>
          <w:fldChar w:fldCharType="separate"/>
        </w:r>
        <w:r>
          <w:t>6</w:t>
        </w:r>
        <w:r>
          <w:fldChar w:fldCharType="end"/>
        </w:r>
      </w:hyperlink>
    </w:p>
    <w:p>
      <w:pPr>
        <w:pStyle w:val="TOC2"/>
        <w:tabs>
          <w:tab w:val="right" w:leader="dot" w:pos="8306"/>
        </w:tabs>
      </w:pPr>
      <w:hyperlink w:anchor="_Toc25086" w:history="1">
        <w:r>
          <w:rPr>
            <w:rFonts w:ascii="仿宋" w:eastAsia="仿宋" w:hAnsi="仿宋" w:cs="仿宋" w:hint="eastAsia"/>
            <w:lang w:eastAsia="zh-CN"/>
          </w:rPr>
          <w:t>(四)、资金风险分析</w:t>
        </w:r>
        <w:r>
          <w:tab/>
        </w:r>
        <w:r>
          <w:fldChar w:fldCharType="begin"/>
        </w:r>
        <w:r>
          <w:instrText xml:space="preserve"> PAGEREF _Toc25086 \h </w:instrText>
        </w:r>
        <w:r>
          <w:fldChar w:fldCharType="separate"/>
        </w:r>
        <w:r>
          <w:t>6</w:t>
        </w:r>
        <w:r>
          <w:fldChar w:fldCharType="end"/>
        </w:r>
      </w:hyperlink>
    </w:p>
    <w:p>
      <w:pPr>
        <w:pStyle w:val="TOC2"/>
        <w:tabs>
          <w:tab w:val="right" w:leader="dot" w:pos="8306"/>
        </w:tabs>
      </w:pPr>
      <w:hyperlink w:anchor="_Toc7471" w:history="1">
        <w:r>
          <w:rPr>
            <w:rFonts w:ascii="仿宋" w:eastAsia="仿宋" w:hAnsi="仿宋" w:cs="仿宋" w:hint="eastAsia"/>
            <w:lang w:eastAsia="zh-CN"/>
          </w:rPr>
          <w:t>(五)、技术风险分析</w:t>
        </w:r>
        <w:r>
          <w:tab/>
        </w:r>
        <w:r>
          <w:fldChar w:fldCharType="begin"/>
        </w:r>
        <w:r>
          <w:instrText xml:space="preserve"> PAGEREF _Toc7471 \h </w:instrText>
        </w:r>
        <w:r>
          <w:fldChar w:fldCharType="separate"/>
        </w:r>
        <w:r>
          <w:t>8</w:t>
        </w:r>
        <w:r>
          <w:fldChar w:fldCharType="end"/>
        </w:r>
      </w:hyperlink>
    </w:p>
    <w:p>
      <w:pPr>
        <w:pStyle w:val="TOC2"/>
        <w:tabs>
          <w:tab w:val="right" w:leader="dot" w:pos="8306"/>
        </w:tabs>
      </w:pPr>
      <w:hyperlink w:anchor="_Toc5586" w:history="1">
        <w:r>
          <w:rPr>
            <w:rFonts w:ascii="仿宋" w:eastAsia="仿宋" w:hAnsi="仿宋" w:cs="仿宋" w:hint="eastAsia"/>
            <w:lang w:eastAsia="zh-CN"/>
          </w:rPr>
          <w:t>(六)、财务风险分析</w:t>
        </w:r>
        <w:r>
          <w:tab/>
        </w:r>
        <w:r>
          <w:fldChar w:fldCharType="begin"/>
        </w:r>
        <w:r>
          <w:instrText xml:space="preserve"> PAGEREF _Toc5586 \h </w:instrText>
        </w:r>
        <w:r>
          <w:fldChar w:fldCharType="separate"/>
        </w:r>
        <w:r>
          <w:t>9</w:t>
        </w:r>
        <w:r>
          <w:fldChar w:fldCharType="end"/>
        </w:r>
      </w:hyperlink>
    </w:p>
    <w:p>
      <w:pPr>
        <w:pStyle w:val="TOC2"/>
        <w:tabs>
          <w:tab w:val="right" w:leader="dot" w:pos="8306"/>
        </w:tabs>
      </w:pPr>
      <w:hyperlink w:anchor="_Toc30773" w:history="1">
        <w:r>
          <w:rPr>
            <w:rFonts w:ascii="仿宋" w:eastAsia="仿宋" w:hAnsi="仿宋" w:cs="仿宋" w:hint="eastAsia"/>
            <w:lang w:eastAsia="zh-CN"/>
          </w:rPr>
          <w:t>(七)、管理风险分析</w:t>
        </w:r>
        <w:r>
          <w:tab/>
        </w:r>
        <w:r>
          <w:fldChar w:fldCharType="begin"/>
        </w:r>
        <w:r>
          <w:instrText xml:space="preserve"> PAGEREF _Toc30773 \h </w:instrText>
        </w:r>
        <w:r>
          <w:fldChar w:fldCharType="separate"/>
        </w:r>
        <w:r>
          <w:t>11</w:t>
        </w:r>
        <w:r>
          <w:fldChar w:fldCharType="end"/>
        </w:r>
      </w:hyperlink>
    </w:p>
    <w:p>
      <w:pPr>
        <w:pStyle w:val="TOC2"/>
        <w:tabs>
          <w:tab w:val="right" w:leader="dot" w:pos="8306"/>
        </w:tabs>
      </w:pPr>
      <w:hyperlink w:anchor="_Toc19283" w:history="1">
        <w:r>
          <w:rPr>
            <w:rFonts w:ascii="仿宋" w:eastAsia="仿宋" w:hAnsi="仿宋" w:cs="仿宋" w:hint="eastAsia"/>
            <w:lang w:eastAsia="zh-CN"/>
          </w:rPr>
          <w:t>(八)、其它风险分析</w:t>
        </w:r>
        <w:r>
          <w:tab/>
        </w:r>
        <w:r>
          <w:fldChar w:fldCharType="begin"/>
        </w:r>
        <w:r>
          <w:instrText xml:space="preserve"> PAGEREF _Toc19283 \h </w:instrText>
        </w:r>
        <w:r>
          <w:fldChar w:fldCharType="separate"/>
        </w:r>
        <w:r>
          <w:t>12</w:t>
        </w:r>
        <w:r>
          <w:fldChar w:fldCharType="end"/>
        </w:r>
      </w:hyperlink>
    </w:p>
    <w:p>
      <w:pPr>
        <w:pStyle w:val="TOC2"/>
        <w:tabs>
          <w:tab w:val="right" w:leader="dot" w:pos="8306"/>
        </w:tabs>
      </w:pPr>
      <w:hyperlink w:anchor="_Toc1432" w:history="1">
        <w:r>
          <w:rPr>
            <w:rFonts w:ascii="仿宋" w:eastAsia="仿宋" w:hAnsi="仿宋" w:cs="仿宋" w:hint="eastAsia"/>
            <w:lang w:eastAsia="zh-CN"/>
          </w:rPr>
          <w:t>(九)、社会影响评估</w:t>
        </w:r>
        <w:r>
          <w:tab/>
        </w:r>
        <w:r>
          <w:fldChar w:fldCharType="begin"/>
        </w:r>
        <w:r>
          <w:instrText xml:space="preserve"> PAGEREF _Toc1432 \h </w:instrText>
        </w:r>
        <w:r>
          <w:fldChar w:fldCharType="separate"/>
        </w:r>
        <w:r>
          <w:t>13</w:t>
        </w:r>
        <w:r>
          <w:fldChar w:fldCharType="end"/>
        </w:r>
      </w:hyperlink>
    </w:p>
    <w:p>
      <w:pPr>
        <w:pStyle w:val="TOC1"/>
        <w:tabs>
          <w:tab w:val="right" w:leader="dot" w:pos="8306"/>
        </w:tabs>
      </w:pPr>
      <w:hyperlink w:anchor="_Toc5276" w:history="1">
        <w:r>
          <w:rPr>
            <w:rFonts w:ascii="仿宋" w:eastAsia="仿宋" w:hAnsi="仿宋" w:cs="仿宋" w:hint="eastAsia"/>
            <w:lang w:eastAsia="zh-CN"/>
          </w:rPr>
          <w:t>二、环境和生态影响分析</w:t>
        </w:r>
        <w:r>
          <w:tab/>
        </w:r>
        <w:r>
          <w:fldChar w:fldCharType="begin"/>
        </w:r>
        <w:r>
          <w:instrText xml:space="preserve"> PAGEREF _Toc5276 \h </w:instrText>
        </w:r>
        <w:r>
          <w:fldChar w:fldCharType="separate"/>
        </w:r>
        <w:r>
          <w:t>15</w:t>
        </w:r>
        <w:r>
          <w:fldChar w:fldCharType="end"/>
        </w:r>
      </w:hyperlink>
    </w:p>
    <w:p>
      <w:pPr>
        <w:pStyle w:val="TOC2"/>
        <w:tabs>
          <w:tab w:val="right" w:leader="dot" w:pos="8306"/>
        </w:tabs>
      </w:pPr>
      <w:hyperlink w:anchor="_Toc25602" w:history="1">
        <w:r>
          <w:rPr>
            <w:rFonts w:ascii="仿宋" w:eastAsia="仿宋" w:hAnsi="仿宋" w:cs="仿宋" w:hint="eastAsia"/>
            <w:lang w:eastAsia="zh-CN"/>
          </w:rPr>
          <w:t>(一)、环境和生态现状</w:t>
        </w:r>
        <w:r>
          <w:tab/>
        </w:r>
        <w:r>
          <w:fldChar w:fldCharType="begin"/>
        </w:r>
        <w:r>
          <w:instrText xml:space="preserve"> PAGEREF _Toc25602 \h </w:instrText>
        </w:r>
        <w:r>
          <w:fldChar w:fldCharType="separate"/>
        </w:r>
        <w:r>
          <w:t>15</w:t>
        </w:r>
        <w:r>
          <w:fldChar w:fldCharType="end"/>
        </w:r>
      </w:hyperlink>
    </w:p>
    <w:p>
      <w:pPr>
        <w:pStyle w:val="TOC2"/>
        <w:tabs>
          <w:tab w:val="right" w:leader="dot" w:pos="8306"/>
        </w:tabs>
      </w:pPr>
      <w:hyperlink w:anchor="_Toc7851" w:history="1">
        <w:r>
          <w:rPr>
            <w:rFonts w:ascii="仿宋" w:eastAsia="仿宋" w:hAnsi="仿宋" w:cs="仿宋" w:hint="eastAsia"/>
            <w:lang w:eastAsia="zh-CN"/>
          </w:rPr>
          <w:t>(二)、生态环境影响分析</w:t>
        </w:r>
        <w:r>
          <w:tab/>
        </w:r>
        <w:r>
          <w:fldChar w:fldCharType="begin"/>
        </w:r>
        <w:r>
          <w:instrText xml:space="preserve"> PAGEREF _Toc7851 \h </w:instrText>
        </w:r>
        <w:r>
          <w:fldChar w:fldCharType="separate"/>
        </w:r>
        <w:r>
          <w:t>17</w:t>
        </w:r>
        <w:r>
          <w:fldChar w:fldCharType="end"/>
        </w:r>
      </w:hyperlink>
    </w:p>
    <w:p>
      <w:pPr>
        <w:pStyle w:val="TOC2"/>
        <w:tabs>
          <w:tab w:val="right" w:leader="dot" w:pos="8306"/>
        </w:tabs>
      </w:pPr>
      <w:hyperlink w:anchor="_Toc22928" w:history="1">
        <w:r>
          <w:rPr>
            <w:rFonts w:ascii="仿宋" w:eastAsia="仿宋" w:hAnsi="仿宋" w:cs="仿宋" w:hint="eastAsia"/>
            <w:lang w:eastAsia="zh-CN"/>
          </w:rPr>
          <w:t>(三)、生态环境保护措施</w:t>
        </w:r>
        <w:r>
          <w:tab/>
        </w:r>
        <w:r>
          <w:fldChar w:fldCharType="begin"/>
        </w:r>
        <w:r>
          <w:instrText xml:space="preserve"> PAGEREF _Toc22928 \h </w:instrText>
        </w:r>
        <w:r>
          <w:fldChar w:fldCharType="separate"/>
        </w:r>
        <w:r>
          <w:t>18</w:t>
        </w:r>
        <w:r>
          <w:fldChar w:fldCharType="end"/>
        </w:r>
      </w:hyperlink>
    </w:p>
    <w:p>
      <w:pPr>
        <w:pStyle w:val="TOC2"/>
        <w:tabs>
          <w:tab w:val="right" w:leader="dot" w:pos="8306"/>
        </w:tabs>
      </w:pPr>
      <w:hyperlink w:anchor="_Toc30704" w:history="1">
        <w:r>
          <w:rPr>
            <w:rFonts w:ascii="仿宋" w:eastAsia="仿宋" w:hAnsi="仿宋" w:cs="仿宋" w:hint="eastAsia"/>
            <w:lang w:eastAsia="zh-CN"/>
          </w:rPr>
          <w:t>(四)、地质灾害影响分析</w:t>
        </w:r>
        <w:r>
          <w:tab/>
        </w:r>
        <w:r>
          <w:fldChar w:fldCharType="begin"/>
        </w:r>
        <w:r>
          <w:instrText xml:space="preserve"> PAGEREF _Toc30704 \h </w:instrText>
        </w:r>
        <w:r>
          <w:fldChar w:fldCharType="separate"/>
        </w:r>
        <w:r>
          <w:t>20</w:t>
        </w:r>
        <w:r>
          <w:fldChar w:fldCharType="end"/>
        </w:r>
      </w:hyperlink>
    </w:p>
    <w:p>
      <w:pPr>
        <w:pStyle w:val="TOC2"/>
        <w:tabs>
          <w:tab w:val="right" w:leader="dot" w:pos="8306"/>
        </w:tabs>
      </w:pPr>
      <w:hyperlink w:anchor="_Toc16530" w:history="1">
        <w:r>
          <w:rPr>
            <w:rFonts w:ascii="仿宋" w:eastAsia="仿宋" w:hAnsi="仿宋" w:cs="仿宋" w:hint="eastAsia"/>
            <w:lang w:eastAsia="zh-CN"/>
          </w:rPr>
          <w:t>(五)、特殊环境影响</w:t>
        </w:r>
        <w:r>
          <w:tab/>
        </w:r>
        <w:r>
          <w:fldChar w:fldCharType="begin"/>
        </w:r>
        <w:r>
          <w:instrText xml:space="preserve"> PAGEREF _Toc16530 \h </w:instrText>
        </w:r>
        <w:r>
          <w:fldChar w:fldCharType="separate"/>
        </w:r>
        <w:r>
          <w:t>22</w:t>
        </w:r>
        <w:r>
          <w:fldChar w:fldCharType="end"/>
        </w:r>
      </w:hyperlink>
    </w:p>
    <w:p>
      <w:pPr>
        <w:pStyle w:val="TOC1"/>
        <w:tabs>
          <w:tab w:val="right" w:leader="dot" w:pos="8306"/>
        </w:tabs>
      </w:pPr>
      <w:hyperlink w:anchor="_Toc2201" w:history="1">
        <w:r>
          <w:rPr>
            <w:rFonts w:ascii="仿宋" w:eastAsia="仿宋" w:hAnsi="仿宋" w:cs="仿宋" w:hint="eastAsia"/>
            <w:lang w:eastAsia="zh-CN"/>
          </w:rPr>
          <w:t>三、特种线缆材料项目概论</w:t>
        </w:r>
        <w:r>
          <w:tab/>
        </w:r>
        <w:r>
          <w:fldChar w:fldCharType="begin"/>
        </w:r>
        <w:r>
          <w:instrText xml:space="preserve"> PAGEREF _Toc2201 \h </w:instrText>
        </w:r>
        <w:r>
          <w:fldChar w:fldCharType="separate"/>
        </w:r>
        <w:r>
          <w:t>23</w:t>
        </w:r>
        <w:r>
          <w:fldChar w:fldCharType="end"/>
        </w:r>
      </w:hyperlink>
    </w:p>
    <w:p>
      <w:pPr>
        <w:pStyle w:val="TOC2"/>
        <w:tabs>
          <w:tab w:val="right" w:leader="dot" w:pos="8306"/>
        </w:tabs>
      </w:pPr>
      <w:hyperlink w:anchor="_Toc25394" w:history="1">
        <w:r>
          <w:rPr>
            <w:rFonts w:ascii="仿宋" w:eastAsia="仿宋" w:hAnsi="仿宋" w:cs="仿宋" w:hint="eastAsia"/>
            <w:lang w:eastAsia="zh-CN"/>
          </w:rPr>
          <w:t>(一)、项目申报单位概况</w:t>
        </w:r>
        <w:r>
          <w:tab/>
        </w:r>
        <w:r>
          <w:fldChar w:fldCharType="begin"/>
        </w:r>
        <w:r>
          <w:instrText xml:space="preserve"> PAGEREF _Toc25394 \h </w:instrText>
        </w:r>
        <w:r>
          <w:fldChar w:fldCharType="separate"/>
        </w:r>
        <w:r>
          <w:t>23</w:t>
        </w:r>
        <w:r>
          <w:fldChar w:fldCharType="end"/>
        </w:r>
      </w:hyperlink>
    </w:p>
    <w:p>
      <w:pPr>
        <w:pStyle w:val="TOC2"/>
        <w:tabs>
          <w:tab w:val="right" w:leader="dot" w:pos="8306"/>
        </w:tabs>
      </w:pPr>
      <w:hyperlink w:anchor="_Toc12814" w:history="1">
        <w:r>
          <w:rPr>
            <w:rFonts w:ascii="仿宋" w:eastAsia="仿宋" w:hAnsi="仿宋" w:cs="仿宋" w:hint="eastAsia"/>
            <w:lang w:eastAsia="zh-CN"/>
          </w:rPr>
          <w:t>(二)、项目概况</w:t>
        </w:r>
        <w:r>
          <w:tab/>
        </w:r>
        <w:r>
          <w:fldChar w:fldCharType="begin"/>
        </w:r>
        <w:r>
          <w:instrText xml:space="preserve"> PAGEREF _Toc12814 \h </w:instrText>
        </w:r>
        <w:r>
          <w:fldChar w:fldCharType="separate"/>
        </w:r>
        <w:r>
          <w:t>24</w:t>
        </w:r>
        <w:r>
          <w:fldChar w:fldCharType="end"/>
        </w:r>
      </w:hyperlink>
    </w:p>
    <w:p>
      <w:pPr>
        <w:pStyle w:val="TOC1"/>
        <w:tabs>
          <w:tab w:val="right" w:leader="dot" w:pos="8306"/>
        </w:tabs>
      </w:pPr>
      <w:hyperlink w:anchor="_Toc1398" w:history="1">
        <w:r>
          <w:rPr>
            <w:rFonts w:ascii="仿宋" w:eastAsia="仿宋" w:hAnsi="仿宋" w:cs="仿宋" w:hint="eastAsia"/>
            <w:lang w:eastAsia="zh-CN"/>
          </w:rPr>
          <w:t>四、财务管理与成本控制</w:t>
        </w:r>
        <w:r>
          <w:tab/>
        </w:r>
        <w:r>
          <w:fldChar w:fldCharType="begin"/>
        </w:r>
        <w:r>
          <w:instrText xml:space="preserve"> PAGEREF _Toc1398 \h </w:instrText>
        </w:r>
        <w:r>
          <w:fldChar w:fldCharType="separate"/>
        </w:r>
        <w:r>
          <w:t>27</w:t>
        </w:r>
        <w:r>
          <w:fldChar w:fldCharType="end"/>
        </w:r>
      </w:hyperlink>
    </w:p>
    <w:p>
      <w:pPr>
        <w:pStyle w:val="TOC2"/>
        <w:tabs>
          <w:tab w:val="right" w:leader="dot" w:pos="8306"/>
        </w:tabs>
      </w:pPr>
      <w:hyperlink w:anchor="_Toc30582" w:history="1">
        <w:r>
          <w:rPr>
            <w:rFonts w:ascii="仿宋" w:eastAsia="仿宋" w:hAnsi="仿宋" w:cs="仿宋" w:hint="eastAsia"/>
            <w:lang w:eastAsia="zh-CN"/>
          </w:rPr>
          <w:t>(一)、财务管理体系建设</w:t>
        </w:r>
        <w:r>
          <w:tab/>
        </w:r>
        <w:r>
          <w:fldChar w:fldCharType="begin"/>
        </w:r>
        <w:r>
          <w:instrText xml:space="preserve"> PAGEREF _Toc30582 \h </w:instrText>
        </w:r>
        <w:r>
          <w:fldChar w:fldCharType="separate"/>
        </w:r>
        <w:r>
          <w:t>27</w:t>
        </w:r>
        <w:r>
          <w:fldChar w:fldCharType="end"/>
        </w:r>
      </w:hyperlink>
    </w:p>
    <w:p>
      <w:pPr>
        <w:pStyle w:val="TOC2"/>
        <w:tabs>
          <w:tab w:val="right" w:leader="dot" w:pos="8306"/>
        </w:tabs>
      </w:pPr>
      <w:hyperlink w:anchor="_Toc6206" w:history="1">
        <w:r>
          <w:rPr>
            <w:rFonts w:ascii="仿宋" w:eastAsia="仿宋" w:hAnsi="仿宋" w:cs="仿宋" w:hint="eastAsia"/>
            <w:lang w:eastAsia="zh-CN"/>
          </w:rPr>
          <w:t>(二)、成本控制措施</w:t>
        </w:r>
        <w:r>
          <w:tab/>
        </w:r>
        <w:r>
          <w:fldChar w:fldCharType="begin"/>
        </w:r>
        <w:r>
          <w:instrText xml:space="preserve"> PAGEREF _Toc6206 \h </w:instrText>
        </w:r>
        <w:r>
          <w:fldChar w:fldCharType="separate"/>
        </w:r>
        <w:r>
          <w:t>28</w:t>
        </w:r>
        <w:r>
          <w:fldChar w:fldCharType="end"/>
        </w:r>
      </w:hyperlink>
    </w:p>
    <w:p>
      <w:pPr>
        <w:pStyle w:val="TOC1"/>
        <w:tabs>
          <w:tab w:val="right" w:leader="dot" w:pos="8306"/>
        </w:tabs>
      </w:pPr>
      <w:hyperlink w:anchor="_Toc24383" w:history="1">
        <w:r>
          <w:rPr>
            <w:rFonts w:ascii="仿宋" w:eastAsia="仿宋" w:hAnsi="仿宋" w:cs="仿宋" w:hint="eastAsia"/>
            <w:lang w:eastAsia="zh-CN"/>
          </w:rPr>
          <w:t>五、社会影响分析</w:t>
        </w:r>
        <w:r>
          <w:tab/>
        </w:r>
        <w:r>
          <w:fldChar w:fldCharType="begin"/>
        </w:r>
        <w:r>
          <w:instrText xml:space="preserve"> PAGEREF _Toc24383 \h </w:instrText>
        </w:r>
        <w:r>
          <w:fldChar w:fldCharType="separate"/>
        </w:r>
        <w:r>
          <w:t>29</w:t>
        </w:r>
        <w:r>
          <w:fldChar w:fldCharType="end"/>
        </w:r>
      </w:hyperlink>
    </w:p>
    <w:p>
      <w:pPr>
        <w:pStyle w:val="TOC2"/>
        <w:tabs>
          <w:tab w:val="right" w:leader="dot" w:pos="8306"/>
        </w:tabs>
      </w:pPr>
      <w:hyperlink w:anchor="_Toc9506" w:history="1">
        <w:r>
          <w:rPr>
            <w:rFonts w:ascii="仿宋" w:eastAsia="仿宋" w:hAnsi="仿宋" w:cs="仿宋" w:hint="eastAsia"/>
            <w:lang w:eastAsia="zh-CN"/>
          </w:rPr>
          <w:t>(一)、社会影响效果分析</w:t>
        </w:r>
        <w:r>
          <w:tab/>
        </w:r>
        <w:r>
          <w:fldChar w:fldCharType="begin"/>
        </w:r>
        <w:r>
          <w:instrText xml:space="preserve"> PAGEREF _Toc9506 \h </w:instrText>
        </w:r>
        <w:r>
          <w:fldChar w:fldCharType="separate"/>
        </w:r>
        <w:r>
          <w:t>29</w:t>
        </w:r>
        <w:r>
          <w:fldChar w:fldCharType="end"/>
        </w:r>
      </w:hyperlink>
    </w:p>
    <w:p>
      <w:pPr>
        <w:pStyle w:val="TOC2"/>
        <w:tabs>
          <w:tab w:val="right" w:leader="dot" w:pos="8306"/>
        </w:tabs>
      </w:pPr>
      <w:hyperlink w:anchor="_Toc32248" w:history="1">
        <w:r>
          <w:rPr>
            <w:rFonts w:ascii="仿宋" w:eastAsia="仿宋" w:hAnsi="仿宋" w:cs="仿宋" w:hint="eastAsia"/>
            <w:lang w:eastAsia="zh-CN"/>
          </w:rPr>
          <w:t>(二)、社会适应性分析</w:t>
        </w:r>
        <w:r>
          <w:tab/>
        </w:r>
        <w:r>
          <w:fldChar w:fldCharType="begin"/>
        </w:r>
        <w:r>
          <w:instrText xml:space="preserve"> PAGEREF _Toc32248 \h </w:instrText>
        </w:r>
        <w:r>
          <w:fldChar w:fldCharType="separate"/>
        </w:r>
        <w:r>
          <w:t>32</w:t>
        </w:r>
        <w:r>
          <w:fldChar w:fldCharType="end"/>
        </w:r>
      </w:hyperlink>
    </w:p>
    <w:p>
      <w:pPr>
        <w:pStyle w:val="TOC2"/>
        <w:tabs>
          <w:tab w:val="right" w:leader="dot" w:pos="8306"/>
        </w:tabs>
      </w:pPr>
      <w:hyperlink w:anchor="_Toc16995" w:history="1">
        <w:r>
          <w:rPr>
            <w:rFonts w:ascii="仿宋" w:eastAsia="仿宋" w:hAnsi="仿宋" w:cs="仿宋" w:hint="eastAsia"/>
            <w:lang w:eastAsia="zh-CN"/>
          </w:rPr>
          <w:t>(三)、社会风险及对策分析</w:t>
        </w:r>
        <w:r>
          <w:tab/>
        </w:r>
        <w:r>
          <w:fldChar w:fldCharType="begin"/>
        </w:r>
        <w:r>
          <w:instrText xml:space="preserve"> PAGEREF _Toc16995 \h </w:instrText>
        </w:r>
        <w:r>
          <w:fldChar w:fldCharType="separate"/>
        </w:r>
        <w:r>
          <w:t>33</w:t>
        </w:r>
        <w:r>
          <w:fldChar w:fldCharType="end"/>
        </w:r>
      </w:hyperlink>
    </w:p>
    <w:p>
      <w:pPr>
        <w:pStyle w:val="TOC1"/>
        <w:tabs>
          <w:tab w:val="right" w:leader="dot" w:pos="8306"/>
        </w:tabs>
      </w:pPr>
      <w:hyperlink w:anchor="_Toc23818" w:history="1">
        <w:r>
          <w:rPr>
            <w:rFonts w:ascii="仿宋" w:eastAsia="仿宋" w:hAnsi="仿宋" w:cs="仿宋" w:hint="eastAsia"/>
            <w:lang w:eastAsia="zh-CN"/>
          </w:rPr>
          <w:t>六、资源开发及综合利用分析</w:t>
        </w:r>
        <w:r>
          <w:tab/>
        </w:r>
        <w:r>
          <w:fldChar w:fldCharType="begin"/>
        </w:r>
        <w:r>
          <w:instrText xml:space="preserve"> PAGEREF _Toc23818 \h </w:instrText>
        </w:r>
        <w:r>
          <w:fldChar w:fldCharType="separate"/>
        </w:r>
        <w:r>
          <w:t>37</w:t>
        </w:r>
        <w:r>
          <w:fldChar w:fldCharType="end"/>
        </w:r>
      </w:hyperlink>
    </w:p>
    <w:p>
      <w:pPr>
        <w:pStyle w:val="TOC2"/>
        <w:tabs>
          <w:tab w:val="right" w:leader="dot" w:pos="8306"/>
        </w:tabs>
      </w:pPr>
      <w:hyperlink w:anchor="_Toc5967" w:history="1">
        <w:r>
          <w:rPr>
            <w:rFonts w:ascii="仿宋" w:eastAsia="仿宋" w:hAnsi="仿宋" w:cs="仿宋" w:hint="eastAsia"/>
            <w:lang w:eastAsia="zh-CN"/>
          </w:rPr>
          <w:t>(一)、资源开发方案</w:t>
        </w:r>
        <w:r>
          <w:tab/>
        </w:r>
        <w:r>
          <w:fldChar w:fldCharType="begin"/>
        </w:r>
        <w:r>
          <w:instrText xml:space="preserve"> PAGEREF _Toc5967 \h </w:instrText>
        </w:r>
        <w:r>
          <w:fldChar w:fldCharType="separate"/>
        </w:r>
        <w:r>
          <w:t>37</w:t>
        </w:r>
        <w:r>
          <w:fldChar w:fldCharType="end"/>
        </w:r>
      </w:hyperlink>
    </w:p>
    <w:p>
      <w:pPr>
        <w:pStyle w:val="TOC2"/>
        <w:tabs>
          <w:tab w:val="right" w:leader="dot" w:pos="8306"/>
        </w:tabs>
      </w:pPr>
      <w:hyperlink w:anchor="_Toc17414" w:history="1">
        <w:r>
          <w:rPr>
            <w:rFonts w:ascii="仿宋" w:eastAsia="仿宋" w:hAnsi="仿宋" w:cs="仿宋" w:hint="eastAsia"/>
            <w:lang w:eastAsia="zh-CN"/>
          </w:rPr>
          <w:t>(二)、资源利用方案</w:t>
        </w:r>
        <w:r>
          <w:tab/>
        </w:r>
        <w:r>
          <w:fldChar w:fldCharType="begin"/>
        </w:r>
        <w:r>
          <w:instrText xml:space="preserve"> PAGEREF _Toc17414 \h </w:instrText>
        </w:r>
        <w:r>
          <w:fldChar w:fldCharType="separate"/>
        </w:r>
        <w:r>
          <w:t>38</w:t>
        </w:r>
        <w:r>
          <w:fldChar w:fldCharType="end"/>
        </w:r>
      </w:hyperlink>
    </w:p>
    <w:p>
      <w:pPr>
        <w:pStyle w:val="TOC2"/>
        <w:tabs>
          <w:tab w:val="right" w:leader="dot" w:pos="8306"/>
        </w:tabs>
      </w:pPr>
      <w:hyperlink w:anchor="_Toc31934" w:history="1">
        <w:r>
          <w:rPr>
            <w:rFonts w:ascii="仿宋" w:eastAsia="仿宋" w:hAnsi="仿宋" w:cs="仿宋" w:hint="eastAsia"/>
            <w:lang w:eastAsia="zh-CN"/>
          </w:rPr>
          <w:t>(三)、资源节约措施</w:t>
        </w:r>
        <w:r>
          <w:tab/>
        </w:r>
        <w:r>
          <w:fldChar w:fldCharType="begin"/>
        </w:r>
        <w:r>
          <w:instrText xml:space="preserve"> PAGEREF _Toc31934 \h </w:instrText>
        </w:r>
        <w:r>
          <w:fldChar w:fldCharType="separate"/>
        </w:r>
        <w:r>
          <w:t>39</w:t>
        </w:r>
        <w:r>
          <w:fldChar w:fldCharType="end"/>
        </w:r>
      </w:hyperlink>
    </w:p>
    <w:p>
      <w:pPr>
        <w:pStyle w:val="TOC1"/>
        <w:tabs>
          <w:tab w:val="right" w:leader="dot" w:pos="8306"/>
        </w:tabs>
      </w:pPr>
      <w:hyperlink w:anchor="_Toc25002" w:history="1">
        <w:r>
          <w:rPr>
            <w:rFonts w:ascii="仿宋" w:eastAsia="仿宋" w:hAnsi="仿宋" w:cs="仿宋" w:hint="eastAsia"/>
            <w:lang w:eastAsia="zh-CN"/>
          </w:rPr>
          <w:t>七、安全与应急管理</w:t>
        </w:r>
        <w:r>
          <w:tab/>
        </w:r>
        <w:r>
          <w:fldChar w:fldCharType="begin"/>
        </w:r>
        <w:r>
          <w:instrText xml:space="preserve"> PAGEREF _Toc25002 \h </w:instrText>
        </w:r>
        <w:r>
          <w:fldChar w:fldCharType="separate"/>
        </w:r>
        <w:r>
          <w:t>40</w:t>
        </w:r>
        <w:r>
          <w:fldChar w:fldCharType="end"/>
        </w:r>
      </w:hyperlink>
    </w:p>
    <w:p>
      <w:pPr>
        <w:pStyle w:val="TOC2"/>
        <w:tabs>
          <w:tab w:val="right" w:leader="dot" w:pos="8306"/>
        </w:tabs>
      </w:pPr>
      <w:hyperlink w:anchor="_Toc25245" w:history="1">
        <w:r>
          <w:rPr>
            <w:rFonts w:ascii="仿宋" w:eastAsia="仿宋" w:hAnsi="仿宋" w:cs="仿宋" w:hint="eastAsia"/>
            <w:lang w:eastAsia="zh-CN"/>
          </w:rPr>
          <w:t>(一)、安全生产管理</w:t>
        </w:r>
        <w:r>
          <w:tab/>
        </w:r>
        <w:r>
          <w:fldChar w:fldCharType="begin"/>
        </w:r>
        <w:r>
          <w:instrText xml:space="preserve"> PAGEREF _Toc25245 \h </w:instrText>
        </w:r>
        <w:r>
          <w:fldChar w:fldCharType="separate"/>
        </w:r>
        <w:r>
          <w:t>40</w:t>
        </w:r>
        <w:r>
          <w:fldChar w:fldCharType="end"/>
        </w:r>
      </w:hyperlink>
    </w:p>
    <w:p>
      <w:pPr>
        <w:pStyle w:val="TOC2"/>
        <w:tabs>
          <w:tab w:val="right" w:leader="dot" w:pos="8306"/>
        </w:tabs>
      </w:pPr>
      <w:hyperlink w:anchor="_Toc31179" w:history="1">
        <w:r>
          <w:rPr>
            <w:rFonts w:ascii="仿宋" w:eastAsia="仿宋" w:hAnsi="仿宋" w:cs="仿宋" w:hint="eastAsia"/>
            <w:lang w:eastAsia="zh-CN"/>
          </w:rPr>
          <w:t>(二)、应急预案与响应</w:t>
        </w:r>
        <w:r>
          <w:tab/>
        </w:r>
        <w:r>
          <w:fldChar w:fldCharType="begin"/>
        </w:r>
        <w:r>
          <w:instrText xml:space="preserve"> PAGEREF _Toc31179 \h </w:instrText>
        </w:r>
        <w:r>
          <w:fldChar w:fldCharType="separate"/>
        </w:r>
        <w:r>
          <w:t>42</w:t>
        </w:r>
        <w:r>
          <w:fldChar w:fldCharType="end"/>
        </w:r>
      </w:hyperlink>
    </w:p>
    <w:p>
      <w:pPr>
        <w:pStyle w:val="TOC1"/>
        <w:tabs>
          <w:tab w:val="right" w:leader="dot" w:pos="8306"/>
        </w:tabs>
      </w:pPr>
      <w:hyperlink w:anchor="_Toc10910" w:history="1">
        <w:r>
          <w:rPr>
            <w:rFonts w:ascii="仿宋" w:eastAsia="仿宋" w:hAnsi="仿宋" w:cs="仿宋" w:hint="eastAsia"/>
            <w:lang w:eastAsia="zh-CN"/>
          </w:rPr>
          <w:t>八、土地利用与规划方案</w:t>
        </w:r>
        <w:r>
          <w:tab/>
        </w:r>
        <w:r>
          <w:fldChar w:fldCharType="begin"/>
        </w:r>
        <w:r>
          <w:instrText xml:space="preserve"> PAGEREF _Toc10910 \h </w:instrText>
        </w:r>
        <w:r>
          <w:fldChar w:fldCharType="separate"/>
        </w:r>
        <w:r>
          <w:t>43</w:t>
        </w:r>
        <w:r>
          <w:fldChar w:fldCharType="end"/>
        </w:r>
      </w:hyperlink>
    </w:p>
    <w:p>
      <w:pPr>
        <w:pStyle w:val="TOC2"/>
        <w:tabs>
          <w:tab w:val="right" w:leader="dot" w:pos="8306"/>
        </w:tabs>
      </w:pPr>
      <w:hyperlink w:anchor="_Toc10176" w:history="1">
        <w:r>
          <w:rPr>
            <w:rFonts w:ascii="仿宋" w:eastAsia="仿宋" w:hAnsi="仿宋" w:cs="仿宋" w:hint="eastAsia"/>
            <w:lang w:eastAsia="zh-CN"/>
          </w:rPr>
          <w:t>(一)、项目用地情况分析</w:t>
        </w:r>
        <w:r>
          <w:tab/>
        </w:r>
        <w:r>
          <w:fldChar w:fldCharType="begin"/>
        </w:r>
        <w:r>
          <w:instrText xml:space="preserve"> PAGEREF _Toc10176 \h </w:instrText>
        </w:r>
        <w:r>
          <w:fldChar w:fldCharType="separate"/>
        </w:r>
        <w:r>
          <w:t>43</w:t>
        </w:r>
        <w:r>
          <w:fldChar w:fldCharType="end"/>
        </w:r>
      </w:hyperlink>
    </w:p>
    <w:p>
      <w:pPr>
        <w:pStyle w:val="TOC2"/>
        <w:tabs>
          <w:tab w:val="right" w:leader="dot" w:pos="8306"/>
        </w:tabs>
      </w:pPr>
      <w:hyperlink w:anchor="_Toc27005" w:history="1">
        <w:r>
          <w:rPr>
            <w:rFonts w:ascii="仿宋" w:eastAsia="仿宋" w:hAnsi="仿宋" w:cs="仿宋" w:hint="eastAsia"/>
            <w:lang w:eastAsia="zh-CN"/>
          </w:rPr>
          <w:t>(二)、土地利用规划方案</w:t>
        </w:r>
        <w:r>
          <w:tab/>
        </w:r>
        <w:r>
          <w:fldChar w:fldCharType="begin"/>
        </w:r>
        <w:r>
          <w:instrText xml:space="preserve"> PAGEREF _Toc27005 \h </w:instrText>
        </w:r>
        <w:r>
          <w:fldChar w:fldCharType="separate"/>
        </w:r>
        <w:r>
          <w:t>44</w:t>
        </w:r>
        <w:r>
          <w:fldChar w:fldCharType="end"/>
        </w:r>
      </w:hyperlink>
    </w:p>
    <w:p>
      <w:pPr>
        <w:pStyle w:val="TOC1"/>
        <w:tabs>
          <w:tab w:val="right" w:leader="dot" w:pos="8306"/>
        </w:tabs>
      </w:pPr>
      <w:hyperlink w:anchor="_Toc266" w:history="1">
        <w:r>
          <w:rPr>
            <w:rFonts w:ascii="仿宋" w:eastAsia="仿宋" w:hAnsi="仿宋" w:cs="仿宋" w:hint="eastAsia"/>
            <w:lang w:eastAsia="zh-CN"/>
          </w:rPr>
          <w:t>九、项目进度计划</w:t>
        </w:r>
        <w:r>
          <w:tab/>
        </w:r>
        <w:r>
          <w:fldChar w:fldCharType="begin"/>
        </w:r>
        <w:r>
          <w:instrText xml:space="preserve"> PAGEREF _Toc266 \h </w:instrText>
        </w:r>
        <w:r>
          <w:fldChar w:fldCharType="separate"/>
        </w:r>
        <w:r>
          <w:t>46</w:t>
        </w:r>
        <w:r>
          <w:fldChar w:fldCharType="end"/>
        </w:r>
      </w:hyperlink>
    </w:p>
    <w:p>
      <w:pPr>
        <w:pStyle w:val="TOC2"/>
        <w:tabs>
          <w:tab w:val="right" w:leader="dot" w:pos="8306"/>
        </w:tabs>
      </w:pPr>
      <w:hyperlink w:anchor="_Toc19338" w:history="1">
        <w:r>
          <w:rPr>
            <w:rFonts w:ascii="仿宋" w:eastAsia="仿宋" w:hAnsi="仿宋" w:cs="仿宋" w:hint="eastAsia"/>
            <w:lang w:eastAsia="zh-CN"/>
          </w:rPr>
          <w:t>(一)、建设周期</w:t>
        </w:r>
        <w:r>
          <w:tab/>
        </w:r>
        <w:r>
          <w:fldChar w:fldCharType="begin"/>
        </w:r>
        <w:r>
          <w:instrText xml:space="preserve"> PAGEREF _Toc19338 \h </w:instrText>
        </w:r>
        <w:r>
          <w:fldChar w:fldCharType="separate"/>
        </w:r>
        <w:r>
          <w:t>46</w:t>
        </w:r>
        <w:r>
          <w:fldChar w:fldCharType="end"/>
        </w:r>
      </w:hyperlink>
    </w:p>
    <w:p>
      <w:pPr>
        <w:pStyle w:val="TOC2"/>
        <w:tabs>
          <w:tab w:val="right" w:leader="dot" w:pos="8306"/>
        </w:tabs>
      </w:pPr>
      <w:hyperlink w:anchor="_Toc582" w:history="1">
        <w:r>
          <w:rPr>
            <w:rFonts w:ascii="仿宋" w:eastAsia="仿宋" w:hAnsi="仿宋" w:cs="仿宋" w:hint="eastAsia"/>
            <w:lang w:eastAsia="zh-CN"/>
          </w:rPr>
          <w:t>(二)、建设进度</w:t>
        </w:r>
        <w:r>
          <w:tab/>
        </w:r>
        <w:r>
          <w:fldChar w:fldCharType="begin"/>
        </w:r>
        <w:r>
          <w:instrText xml:space="preserve"> PAGEREF _Toc582 \h </w:instrText>
        </w:r>
        <w:r>
          <w:fldChar w:fldCharType="separate"/>
        </w:r>
        <w:r>
          <w:t>46</w:t>
        </w:r>
        <w:r>
          <w:fldChar w:fldCharType="end"/>
        </w:r>
      </w:hyperlink>
    </w:p>
    <w:p>
      <w:pPr>
        <w:pStyle w:val="TOC2"/>
        <w:tabs>
          <w:tab w:val="right" w:leader="dot" w:pos="8306"/>
        </w:tabs>
      </w:pPr>
      <w:hyperlink w:anchor="_Toc32334" w:history="1">
        <w:r>
          <w:rPr>
            <w:rFonts w:ascii="仿宋" w:eastAsia="仿宋" w:hAnsi="仿宋" w:cs="仿宋" w:hint="eastAsia"/>
            <w:lang w:eastAsia="zh-CN"/>
          </w:rPr>
          <w:t>(三)、进度安排注意事项</w:t>
        </w:r>
        <w:r>
          <w:tab/>
        </w:r>
        <w:r>
          <w:fldChar w:fldCharType="begin"/>
        </w:r>
        <w:r>
          <w:instrText xml:space="preserve"> PAGEREF _Toc32334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61" w:history="1">
        <w:r>
          <w:rPr>
            <w:rFonts w:ascii="仿宋" w:eastAsia="仿宋" w:hAnsi="仿宋" w:cs="仿宋" w:hint="eastAsia"/>
            <w:lang w:eastAsia="zh-CN"/>
          </w:rPr>
          <w:t>(四)、人力资源配置</w:t>
        </w:r>
        <w:r>
          <w:tab/>
        </w:r>
        <w:r>
          <w:fldChar w:fldCharType="begin"/>
        </w:r>
        <w:r>
          <w:instrText xml:space="preserve"> PAGEREF _Toc16561 \h </w:instrText>
        </w:r>
        <w:r>
          <w:fldChar w:fldCharType="separate"/>
        </w:r>
        <w:r>
          <w:t>48</w:t>
        </w:r>
        <w:r>
          <w:fldChar w:fldCharType="end"/>
        </w:r>
      </w:hyperlink>
    </w:p>
    <w:p>
      <w:pPr>
        <w:pStyle w:val="TOC2"/>
        <w:tabs>
          <w:tab w:val="right" w:leader="dot" w:pos="8306"/>
        </w:tabs>
      </w:pPr>
      <w:hyperlink w:anchor="_Toc20613" w:history="1">
        <w:r>
          <w:rPr>
            <w:rFonts w:ascii="仿宋" w:eastAsia="仿宋" w:hAnsi="仿宋" w:cs="仿宋" w:hint="eastAsia"/>
            <w:lang w:eastAsia="zh-CN"/>
          </w:rPr>
          <w:t>(五)、员工培训</w:t>
        </w:r>
        <w:r>
          <w:tab/>
        </w:r>
        <w:r>
          <w:fldChar w:fldCharType="begin"/>
        </w:r>
        <w:r>
          <w:instrText xml:space="preserve"> PAGEREF _Toc20613 \h </w:instrText>
        </w:r>
        <w:r>
          <w:fldChar w:fldCharType="separate"/>
        </w:r>
        <w:r>
          <w:t>50</w:t>
        </w:r>
        <w:r>
          <w:fldChar w:fldCharType="end"/>
        </w:r>
      </w:hyperlink>
    </w:p>
    <w:p>
      <w:pPr>
        <w:pStyle w:val="TOC2"/>
        <w:tabs>
          <w:tab w:val="right" w:leader="dot" w:pos="8306"/>
        </w:tabs>
      </w:pPr>
      <w:hyperlink w:anchor="_Toc27844" w:history="1">
        <w:r>
          <w:rPr>
            <w:rFonts w:ascii="仿宋" w:eastAsia="仿宋" w:hAnsi="仿宋" w:cs="仿宋" w:hint="eastAsia"/>
            <w:lang w:eastAsia="zh-CN"/>
          </w:rPr>
          <w:t>(六)、项目实施保障</w:t>
        </w:r>
        <w:r>
          <w:tab/>
        </w:r>
        <w:r>
          <w:fldChar w:fldCharType="begin"/>
        </w:r>
        <w:r>
          <w:instrText xml:space="preserve"> PAGEREF _Toc27844 \h </w:instrText>
        </w:r>
        <w:r>
          <w:fldChar w:fldCharType="separate"/>
        </w:r>
        <w:r>
          <w:t>51</w:t>
        </w:r>
        <w:r>
          <w:fldChar w:fldCharType="end"/>
        </w:r>
      </w:hyperlink>
    </w:p>
    <w:p>
      <w:pPr>
        <w:pStyle w:val="TOC2"/>
        <w:tabs>
          <w:tab w:val="right" w:leader="dot" w:pos="8306"/>
        </w:tabs>
      </w:pPr>
      <w:hyperlink w:anchor="_Toc710" w:history="1">
        <w:r>
          <w:rPr>
            <w:rFonts w:ascii="仿宋" w:eastAsia="仿宋" w:hAnsi="仿宋" w:cs="仿宋" w:hint="eastAsia"/>
            <w:lang w:eastAsia="zh-CN"/>
          </w:rPr>
          <w:t>(七)、安全规范管理</w:t>
        </w:r>
        <w:r>
          <w:tab/>
        </w:r>
        <w:r>
          <w:fldChar w:fldCharType="begin"/>
        </w:r>
        <w:r>
          <w:instrText xml:space="preserve"> PAGEREF _Toc710 \h </w:instrText>
        </w:r>
        <w:r>
          <w:fldChar w:fldCharType="separate"/>
        </w:r>
        <w:r>
          <w:t>52</w:t>
        </w:r>
        <w:r>
          <w:fldChar w:fldCharType="end"/>
        </w:r>
      </w:hyperlink>
    </w:p>
    <w:p>
      <w:pPr>
        <w:pStyle w:val="TOC1"/>
        <w:tabs>
          <w:tab w:val="right" w:leader="dot" w:pos="8306"/>
        </w:tabs>
      </w:pPr>
      <w:hyperlink w:anchor="_Toc22192" w:history="1">
        <w:r>
          <w:rPr>
            <w:rFonts w:ascii="仿宋" w:eastAsia="仿宋" w:hAnsi="仿宋" w:cs="仿宋" w:hint="eastAsia"/>
            <w:lang w:eastAsia="zh-CN"/>
          </w:rPr>
          <w:t>十、项目变更管理</w:t>
        </w:r>
        <w:r>
          <w:tab/>
        </w:r>
        <w:r>
          <w:fldChar w:fldCharType="begin"/>
        </w:r>
        <w:r>
          <w:instrText xml:space="preserve"> PAGEREF _Toc22192 \h </w:instrText>
        </w:r>
        <w:r>
          <w:fldChar w:fldCharType="separate"/>
        </w:r>
        <w:r>
          <w:t>53</w:t>
        </w:r>
        <w:r>
          <w:fldChar w:fldCharType="end"/>
        </w:r>
      </w:hyperlink>
    </w:p>
    <w:p>
      <w:pPr>
        <w:pStyle w:val="TOC2"/>
        <w:tabs>
          <w:tab w:val="right" w:leader="dot" w:pos="8306"/>
        </w:tabs>
      </w:pPr>
      <w:hyperlink w:anchor="_Toc22160" w:history="1">
        <w:r>
          <w:rPr>
            <w:rFonts w:ascii="仿宋" w:eastAsia="仿宋" w:hAnsi="仿宋" w:cs="仿宋" w:hint="eastAsia"/>
            <w:lang w:eastAsia="zh-CN"/>
          </w:rPr>
          <w:t>(一)、变更控制流程</w:t>
        </w:r>
        <w:r>
          <w:tab/>
        </w:r>
        <w:r>
          <w:fldChar w:fldCharType="begin"/>
        </w:r>
        <w:r>
          <w:instrText xml:space="preserve"> PAGEREF _Toc22160 \h </w:instrText>
        </w:r>
        <w:r>
          <w:fldChar w:fldCharType="separate"/>
        </w:r>
        <w:r>
          <w:t>53</w:t>
        </w:r>
        <w:r>
          <w:fldChar w:fldCharType="end"/>
        </w:r>
      </w:hyperlink>
    </w:p>
    <w:p>
      <w:pPr>
        <w:pStyle w:val="TOC2"/>
        <w:tabs>
          <w:tab w:val="right" w:leader="dot" w:pos="8306"/>
        </w:tabs>
      </w:pPr>
      <w:hyperlink w:anchor="_Toc27590" w:history="1">
        <w:r>
          <w:rPr>
            <w:rFonts w:ascii="仿宋" w:eastAsia="仿宋" w:hAnsi="仿宋" w:cs="仿宋" w:hint="eastAsia"/>
            <w:lang w:eastAsia="zh-CN"/>
          </w:rPr>
          <w:t>(二)、影响评估与处理</w:t>
        </w:r>
        <w:r>
          <w:tab/>
        </w:r>
        <w:r>
          <w:fldChar w:fldCharType="begin"/>
        </w:r>
        <w:r>
          <w:instrText xml:space="preserve"> PAGEREF _Toc27590 \h </w:instrText>
        </w:r>
        <w:r>
          <w:fldChar w:fldCharType="separate"/>
        </w:r>
        <w:r>
          <w:t>54</w:t>
        </w:r>
        <w:r>
          <w:fldChar w:fldCharType="end"/>
        </w:r>
      </w:hyperlink>
    </w:p>
    <w:p>
      <w:pPr>
        <w:pStyle w:val="TOC2"/>
        <w:tabs>
          <w:tab w:val="right" w:leader="dot" w:pos="8306"/>
        </w:tabs>
      </w:pPr>
      <w:hyperlink w:anchor="_Toc5780" w:history="1">
        <w:r>
          <w:rPr>
            <w:rFonts w:ascii="仿宋" w:eastAsia="仿宋" w:hAnsi="仿宋" w:cs="仿宋" w:hint="eastAsia"/>
            <w:lang w:eastAsia="zh-CN"/>
          </w:rPr>
          <w:t>(三)、变更记录与追踪</w:t>
        </w:r>
        <w:r>
          <w:tab/>
        </w:r>
        <w:r>
          <w:fldChar w:fldCharType="begin"/>
        </w:r>
        <w:r>
          <w:instrText xml:space="preserve"> PAGEREF _Toc5780 \h </w:instrText>
        </w:r>
        <w:r>
          <w:fldChar w:fldCharType="separate"/>
        </w:r>
        <w:r>
          <w:t>56</w:t>
        </w:r>
        <w:r>
          <w:fldChar w:fldCharType="end"/>
        </w:r>
      </w:hyperlink>
    </w:p>
    <w:p>
      <w:pPr>
        <w:pStyle w:val="TOC2"/>
        <w:tabs>
          <w:tab w:val="right" w:leader="dot" w:pos="8306"/>
        </w:tabs>
      </w:pPr>
      <w:hyperlink w:anchor="_Toc7179" w:history="1">
        <w:r>
          <w:rPr>
            <w:rFonts w:ascii="仿宋" w:eastAsia="仿宋" w:hAnsi="仿宋" w:cs="仿宋" w:hint="eastAsia"/>
            <w:lang w:eastAsia="zh-CN"/>
          </w:rPr>
          <w:t>(四)、变更管理策略</w:t>
        </w:r>
        <w:r>
          <w:tab/>
        </w:r>
        <w:r>
          <w:fldChar w:fldCharType="begin"/>
        </w:r>
        <w:r>
          <w:instrText xml:space="preserve"> PAGEREF _Toc7179 \h </w:instrText>
        </w:r>
        <w:r>
          <w:fldChar w:fldCharType="separate"/>
        </w:r>
        <w:r>
          <w:t>57</w:t>
        </w:r>
        <w:r>
          <w:fldChar w:fldCharType="end"/>
        </w:r>
      </w:hyperlink>
    </w:p>
    <w:p>
      <w:pPr>
        <w:pStyle w:val="TOC1"/>
        <w:tabs>
          <w:tab w:val="right" w:leader="dot" w:pos="8306"/>
        </w:tabs>
      </w:pPr>
      <w:hyperlink w:anchor="_Toc27249" w:history="1">
        <w:r>
          <w:rPr>
            <w:rFonts w:ascii="仿宋" w:eastAsia="仿宋" w:hAnsi="仿宋" w:cs="仿宋" w:hint="eastAsia"/>
            <w:lang w:eastAsia="zh-CN"/>
          </w:rPr>
          <w:t>十一、客户关系管理与市场拓展</w:t>
        </w:r>
        <w:r>
          <w:tab/>
        </w:r>
        <w:r>
          <w:fldChar w:fldCharType="begin"/>
        </w:r>
        <w:r>
          <w:instrText xml:space="preserve"> PAGEREF _Toc27249 \h </w:instrText>
        </w:r>
        <w:r>
          <w:fldChar w:fldCharType="separate"/>
        </w:r>
        <w:r>
          <w:t>59</w:t>
        </w:r>
        <w:r>
          <w:fldChar w:fldCharType="end"/>
        </w:r>
      </w:hyperlink>
    </w:p>
    <w:p>
      <w:pPr>
        <w:pStyle w:val="TOC2"/>
        <w:tabs>
          <w:tab w:val="right" w:leader="dot" w:pos="8306"/>
        </w:tabs>
      </w:pPr>
      <w:hyperlink w:anchor="_Toc20877" w:history="1">
        <w:r>
          <w:rPr>
            <w:rFonts w:ascii="仿宋" w:eastAsia="仿宋" w:hAnsi="仿宋" w:cs="仿宋" w:hint="eastAsia"/>
            <w:lang w:eastAsia="zh-CN"/>
          </w:rPr>
          <w:t>(一)、客户关系管理策略</w:t>
        </w:r>
        <w:r>
          <w:tab/>
        </w:r>
        <w:r>
          <w:fldChar w:fldCharType="begin"/>
        </w:r>
        <w:r>
          <w:instrText xml:space="preserve"> PAGEREF _Toc20877 \h </w:instrText>
        </w:r>
        <w:r>
          <w:fldChar w:fldCharType="separate"/>
        </w:r>
        <w:r>
          <w:t>59</w:t>
        </w:r>
        <w:r>
          <w:fldChar w:fldCharType="end"/>
        </w:r>
      </w:hyperlink>
    </w:p>
    <w:p>
      <w:pPr>
        <w:pStyle w:val="TOC2"/>
        <w:tabs>
          <w:tab w:val="right" w:leader="dot" w:pos="8306"/>
        </w:tabs>
      </w:pPr>
      <w:hyperlink w:anchor="_Toc6467" w:history="1">
        <w:r>
          <w:rPr>
            <w:rFonts w:ascii="仿宋" w:eastAsia="仿宋" w:hAnsi="仿宋" w:cs="仿宋" w:hint="eastAsia"/>
            <w:lang w:eastAsia="zh-CN"/>
          </w:rPr>
          <w:t>(二)、市场拓展方案</w:t>
        </w:r>
        <w:r>
          <w:tab/>
        </w:r>
        <w:r>
          <w:fldChar w:fldCharType="begin"/>
        </w:r>
        <w:r>
          <w:instrText xml:space="preserve"> PAGEREF _Toc6467 \h </w:instrText>
        </w:r>
        <w:r>
          <w:fldChar w:fldCharType="separate"/>
        </w:r>
        <w:r>
          <w:t>60</w:t>
        </w:r>
        <w:r>
          <w:fldChar w:fldCharType="end"/>
        </w:r>
      </w:hyperlink>
    </w:p>
    <w:p>
      <w:pPr>
        <w:pStyle w:val="TOC1"/>
        <w:tabs>
          <w:tab w:val="right" w:leader="dot" w:pos="8306"/>
        </w:tabs>
      </w:pPr>
      <w:hyperlink w:anchor="_Toc12078" w:history="1">
        <w:r>
          <w:rPr>
            <w:rFonts w:ascii="仿宋" w:eastAsia="仿宋" w:hAnsi="仿宋" w:cs="仿宋" w:hint="eastAsia"/>
            <w:lang w:eastAsia="zh-CN"/>
          </w:rPr>
          <w:t>十二、项目实施与管理方案</w:t>
        </w:r>
        <w:r>
          <w:tab/>
        </w:r>
        <w:r>
          <w:fldChar w:fldCharType="begin"/>
        </w:r>
        <w:r>
          <w:instrText xml:space="preserve"> PAGEREF _Toc12078 \h </w:instrText>
        </w:r>
        <w:r>
          <w:fldChar w:fldCharType="separate"/>
        </w:r>
        <w:r>
          <w:t>61</w:t>
        </w:r>
        <w:r>
          <w:fldChar w:fldCharType="end"/>
        </w:r>
      </w:hyperlink>
    </w:p>
    <w:p>
      <w:pPr>
        <w:pStyle w:val="TOC2"/>
        <w:tabs>
          <w:tab w:val="right" w:leader="dot" w:pos="8306"/>
        </w:tabs>
      </w:pPr>
      <w:hyperlink w:anchor="_Toc14771" w:history="1">
        <w:r>
          <w:rPr>
            <w:rFonts w:ascii="仿宋" w:eastAsia="仿宋" w:hAnsi="仿宋" w:cs="仿宋" w:hint="eastAsia"/>
            <w:lang w:eastAsia="zh-CN"/>
          </w:rPr>
          <w:t>(一)、项目实施计划</w:t>
        </w:r>
        <w:r>
          <w:tab/>
        </w:r>
        <w:r>
          <w:fldChar w:fldCharType="begin"/>
        </w:r>
        <w:r>
          <w:instrText xml:space="preserve"> PAGEREF _Toc14771 \h </w:instrText>
        </w:r>
        <w:r>
          <w:fldChar w:fldCharType="separate"/>
        </w:r>
        <w:r>
          <w:t>61</w:t>
        </w:r>
        <w:r>
          <w:fldChar w:fldCharType="end"/>
        </w:r>
      </w:hyperlink>
    </w:p>
    <w:p>
      <w:pPr>
        <w:pStyle w:val="TOC2"/>
        <w:tabs>
          <w:tab w:val="right" w:leader="dot" w:pos="8306"/>
        </w:tabs>
      </w:pPr>
      <w:hyperlink w:anchor="_Toc15109" w:history="1">
        <w:r>
          <w:rPr>
            <w:rFonts w:ascii="仿宋" w:eastAsia="仿宋" w:hAnsi="仿宋" w:cs="仿宋" w:hint="eastAsia"/>
            <w:lang w:eastAsia="zh-CN"/>
          </w:rPr>
          <w:t>(二)、项目组织机构与职责</w:t>
        </w:r>
        <w:r>
          <w:tab/>
        </w:r>
        <w:r>
          <w:fldChar w:fldCharType="begin"/>
        </w:r>
        <w:r>
          <w:instrText xml:space="preserve"> PAGEREF _Toc15109 \h </w:instrText>
        </w:r>
        <w:r>
          <w:fldChar w:fldCharType="separate"/>
        </w:r>
        <w:r>
          <w:t>63</w:t>
        </w:r>
        <w:r>
          <w:fldChar w:fldCharType="end"/>
        </w:r>
      </w:hyperlink>
    </w:p>
    <w:p>
      <w:pPr>
        <w:pStyle w:val="TOC2"/>
        <w:tabs>
          <w:tab w:val="right" w:leader="dot" w:pos="8306"/>
        </w:tabs>
      </w:pPr>
      <w:hyperlink w:anchor="_Toc866" w:history="1">
        <w:r>
          <w:rPr>
            <w:rFonts w:ascii="仿宋" w:eastAsia="仿宋" w:hAnsi="仿宋" w:cs="仿宋" w:hint="eastAsia"/>
            <w:lang w:eastAsia="zh-CN"/>
          </w:rPr>
          <w:t>(三)、项目管理与监控体系</w:t>
        </w:r>
        <w:r>
          <w:tab/>
        </w:r>
        <w:r>
          <w:fldChar w:fldCharType="begin"/>
        </w:r>
        <w:r>
          <w:instrText xml:space="preserve"> PAGEREF _Toc866 \h </w:instrText>
        </w:r>
        <w:r>
          <w:fldChar w:fldCharType="separate"/>
        </w:r>
        <w:r>
          <w:t>65</w:t>
        </w:r>
        <w:r>
          <w:fldChar w:fldCharType="end"/>
        </w:r>
      </w:hyperlink>
    </w:p>
    <w:p>
      <w:pPr>
        <w:pStyle w:val="TOC1"/>
        <w:tabs>
          <w:tab w:val="right" w:leader="dot" w:pos="8306"/>
        </w:tabs>
      </w:pPr>
      <w:hyperlink w:anchor="_Toc30850" w:history="1">
        <w:r>
          <w:rPr>
            <w:rFonts w:ascii="仿宋" w:eastAsia="仿宋" w:hAnsi="仿宋" w:cs="仿宋" w:hint="eastAsia"/>
            <w:lang w:eastAsia="zh-CN"/>
          </w:rPr>
          <w:t>十三、法律法规与政策遵循</w:t>
        </w:r>
        <w:r>
          <w:tab/>
        </w:r>
        <w:r>
          <w:fldChar w:fldCharType="begin"/>
        </w:r>
        <w:r>
          <w:instrText xml:space="preserve"> PAGEREF _Toc30850 \h </w:instrText>
        </w:r>
        <w:r>
          <w:fldChar w:fldCharType="separate"/>
        </w:r>
        <w:r>
          <w:t>67</w:t>
        </w:r>
        <w:r>
          <w:fldChar w:fldCharType="end"/>
        </w:r>
      </w:hyperlink>
    </w:p>
    <w:p>
      <w:pPr>
        <w:pStyle w:val="TOC2"/>
        <w:tabs>
          <w:tab w:val="right" w:leader="dot" w:pos="8306"/>
        </w:tabs>
      </w:pPr>
      <w:hyperlink w:anchor="_Toc21742" w:history="1">
        <w:r>
          <w:rPr>
            <w:rFonts w:ascii="仿宋" w:eastAsia="仿宋" w:hAnsi="仿宋" w:cs="仿宋" w:hint="eastAsia"/>
            <w:lang w:eastAsia="zh-CN"/>
          </w:rPr>
          <w:t>(一)、法律法规遵守</w:t>
        </w:r>
        <w:r>
          <w:tab/>
        </w:r>
        <w:r>
          <w:fldChar w:fldCharType="begin"/>
        </w:r>
        <w:r>
          <w:instrText xml:space="preserve"> PAGEREF _Toc21742 \h </w:instrText>
        </w:r>
        <w:r>
          <w:fldChar w:fldCharType="separate"/>
        </w:r>
        <w:r>
          <w:t>67</w:t>
        </w:r>
        <w:r>
          <w:fldChar w:fldCharType="end"/>
        </w:r>
      </w:hyperlink>
    </w:p>
    <w:p>
      <w:pPr>
        <w:pStyle w:val="TOC2"/>
        <w:tabs>
          <w:tab w:val="right" w:leader="dot" w:pos="8306"/>
        </w:tabs>
      </w:pPr>
      <w:hyperlink w:anchor="_Toc22775" w:history="1">
        <w:r>
          <w:rPr>
            <w:rFonts w:ascii="仿宋" w:eastAsia="仿宋" w:hAnsi="仿宋" w:cs="仿宋" w:hint="eastAsia"/>
            <w:lang w:eastAsia="zh-CN"/>
          </w:rPr>
          <w:t>(二)、政策导向与利用</w:t>
        </w:r>
        <w:r>
          <w:tab/>
        </w:r>
        <w:r>
          <w:fldChar w:fldCharType="begin"/>
        </w:r>
        <w:r>
          <w:instrText xml:space="preserve"> PAGEREF _Toc22775 \h </w:instrText>
        </w:r>
        <w:r>
          <w:fldChar w:fldCharType="separate"/>
        </w:r>
        <w:r>
          <w:t>68</w:t>
        </w:r>
        <w:r>
          <w:fldChar w:fldCharType="end"/>
        </w:r>
      </w:hyperlink>
    </w:p>
    <w:p>
      <w:pPr>
        <w:pStyle w:val="TOC1"/>
        <w:tabs>
          <w:tab w:val="right" w:leader="dot" w:pos="8306"/>
        </w:tabs>
      </w:pPr>
      <w:hyperlink w:anchor="_Toc23266" w:history="1">
        <w:r>
          <w:rPr>
            <w:rFonts w:ascii="仿宋" w:eastAsia="仿宋" w:hAnsi="仿宋" w:cs="仿宋" w:hint="eastAsia"/>
            <w:lang w:eastAsia="zh-CN"/>
          </w:rPr>
          <w:t>十四、创新驱动与持续发展</w:t>
        </w:r>
        <w:r>
          <w:tab/>
        </w:r>
        <w:r>
          <w:fldChar w:fldCharType="begin"/>
        </w:r>
        <w:r>
          <w:instrText xml:space="preserve"> PAGEREF _Toc23266 \h </w:instrText>
        </w:r>
        <w:r>
          <w:fldChar w:fldCharType="separate"/>
        </w:r>
        <w:r>
          <w:t>69</w:t>
        </w:r>
        <w:r>
          <w:fldChar w:fldCharType="end"/>
        </w:r>
      </w:hyperlink>
    </w:p>
    <w:p>
      <w:pPr>
        <w:pStyle w:val="TOC2"/>
        <w:tabs>
          <w:tab w:val="right" w:leader="dot" w:pos="8306"/>
        </w:tabs>
      </w:pPr>
      <w:hyperlink w:anchor="_Toc23869" w:history="1">
        <w:r>
          <w:rPr>
            <w:rFonts w:ascii="仿宋" w:eastAsia="仿宋" w:hAnsi="仿宋" w:cs="仿宋" w:hint="eastAsia"/>
            <w:lang w:eastAsia="zh-CN"/>
          </w:rPr>
          <w:t>(一)、创新驱动战略实施</w:t>
        </w:r>
        <w:r>
          <w:tab/>
        </w:r>
        <w:r>
          <w:fldChar w:fldCharType="begin"/>
        </w:r>
        <w:r>
          <w:instrText xml:space="preserve"> PAGEREF _Toc23869 \h </w:instrText>
        </w:r>
        <w:r>
          <w:fldChar w:fldCharType="separate"/>
        </w:r>
        <w:r>
          <w:t>69</w:t>
        </w:r>
        <w:r>
          <w:fldChar w:fldCharType="end"/>
        </w:r>
      </w:hyperlink>
    </w:p>
    <w:p>
      <w:pPr>
        <w:pStyle w:val="TOC2"/>
        <w:tabs>
          <w:tab w:val="right" w:leader="dot" w:pos="8306"/>
        </w:tabs>
      </w:pPr>
      <w:hyperlink w:anchor="_Toc26440" w:history="1">
        <w:r>
          <w:rPr>
            <w:rFonts w:ascii="仿宋" w:eastAsia="仿宋" w:hAnsi="仿宋" w:cs="仿宋" w:hint="eastAsia"/>
            <w:lang w:eastAsia="zh-CN"/>
          </w:rPr>
          <w:t>(二)、持续发展路径探索</w:t>
        </w:r>
        <w:r>
          <w:tab/>
        </w:r>
        <w:r>
          <w:fldChar w:fldCharType="begin"/>
        </w:r>
        <w:r>
          <w:instrText xml:space="preserve"> PAGEREF _Toc26440 \h </w:instrText>
        </w:r>
        <w:r>
          <w:fldChar w:fldCharType="separate"/>
        </w:r>
        <w:r>
          <w:t>70</w:t>
        </w:r>
        <w:r>
          <w:fldChar w:fldCharType="end"/>
        </w:r>
      </w:hyperlink>
    </w:p>
    <w:p>
      <w:pPr>
        <w:pStyle w:val="TOC1"/>
        <w:tabs>
          <w:tab w:val="right" w:leader="dot" w:pos="8306"/>
        </w:tabs>
      </w:pPr>
      <w:hyperlink w:anchor="_Toc22912" w:history="1">
        <w:r>
          <w:rPr>
            <w:rFonts w:ascii="仿宋" w:eastAsia="仿宋" w:hAnsi="仿宋" w:cs="仿宋" w:hint="eastAsia"/>
            <w:lang w:eastAsia="zh-CN"/>
          </w:rPr>
          <w:t>十五、设施与设备管理</w:t>
        </w:r>
        <w:r>
          <w:tab/>
        </w:r>
        <w:r>
          <w:fldChar w:fldCharType="begin"/>
        </w:r>
        <w:r>
          <w:instrText xml:space="preserve"> PAGEREF _Toc22912 \h </w:instrText>
        </w:r>
        <w:r>
          <w:fldChar w:fldCharType="separate"/>
        </w:r>
        <w:r>
          <w:t>75</w:t>
        </w:r>
        <w:r>
          <w:fldChar w:fldCharType="end"/>
        </w:r>
      </w:hyperlink>
    </w:p>
    <w:p>
      <w:pPr>
        <w:pStyle w:val="TOC2"/>
        <w:tabs>
          <w:tab w:val="right" w:leader="dot" w:pos="8306"/>
        </w:tabs>
      </w:pPr>
      <w:hyperlink w:anchor="_Toc18111" w:history="1">
        <w:r>
          <w:rPr>
            <w:rFonts w:ascii="仿宋" w:eastAsia="仿宋" w:hAnsi="仿宋" w:cs="仿宋" w:hint="eastAsia"/>
            <w:lang w:eastAsia="zh-CN"/>
          </w:rPr>
          <w:t>(一)、设施规划与配置</w:t>
        </w:r>
        <w:r>
          <w:tab/>
        </w:r>
        <w:r>
          <w:fldChar w:fldCharType="begin"/>
        </w:r>
        <w:r>
          <w:instrText xml:space="preserve"> PAGEREF _Toc18111 \h </w:instrText>
        </w:r>
        <w:r>
          <w:fldChar w:fldCharType="separate"/>
        </w:r>
        <w:r>
          <w:t>75</w:t>
        </w:r>
        <w:r>
          <w:fldChar w:fldCharType="end"/>
        </w:r>
      </w:hyperlink>
    </w:p>
    <w:p>
      <w:pPr>
        <w:pStyle w:val="TOC2"/>
        <w:tabs>
          <w:tab w:val="right" w:leader="dot" w:pos="8306"/>
        </w:tabs>
      </w:pPr>
      <w:hyperlink w:anchor="_Toc5246" w:history="1">
        <w:r>
          <w:rPr>
            <w:rFonts w:ascii="仿宋" w:eastAsia="仿宋" w:hAnsi="仿宋" w:cs="仿宋" w:hint="eastAsia"/>
            <w:lang w:eastAsia="zh-CN"/>
          </w:rPr>
          <w:t>(二)、设备采购与维护管理</w:t>
        </w:r>
        <w:r>
          <w:tab/>
        </w:r>
        <w:r>
          <w:fldChar w:fldCharType="begin"/>
        </w:r>
        <w:r>
          <w:instrText xml:space="preserve"> PAGEREF _Toc5246 \h </w:instrText>
        </w:r>
        <w:r>
          <w:fldChar w:fldCharType="separate"/>
        </w:r>
        <w:r>
          <w:t>75</w:t>
        </w:r>
        <w:r>
          <w:fldChar w:fldCharType="end"/>
        </w:r>
      </w:hyperlink>
    </w:p>
    <w:p>
      <w:pPr>
        <w:pStyle w:val="TOC2"/>
        <w:tabs>
          <w:tab w:val="right" w:leader="dot" w:pos="8306"/>
        </w:tabs>
      </w:pPr>
      <w:hyperlink w:anchor="_Toc1852" w:history="1">
        <w:r>
          <w:rPr>
            <w:rFonts w:ascii="仿宋" w:eastAsia="仿宋" w:hAnsi="仿宋" w:cs="仿宋" w:hint="eastAsia"/>
            <w:lang w:eastAsia="zh-CN"/>
          </w:rPr>
          <w:t>(三)、设施设备升级策略</w:t>
        </w:r>
        <w:r>
          <w:tab/>
        </w:r>
        <w:r>
          <w:fldChar w:fldCharType="begin"/>
        </w:r>
        <w:r>
          <w:instrText xml:space="preserve"> PAGEREF _Toc1852 \h </w:instrText>
        </w:r>
        <w:r>
          <w:fldChar w:fldCharType="separate"/>
        </w:r>
        <w:r>
          <w:t>76</w:t>
        </w:r>
        <w:r>
          <w:fldChar w:fldCharType="end"/>
        </w:r>
      </w:hyperlink>
    </w:p>
    <w:p>
      <w:pPr>
        <w:pStyle w:val="TOC1"/>
        <w:tabs>
          <w:tab w:val="right" w:leader="dot" w:pos="8306"/>
        </w:tabs>
      </w:pPr>
      <w:hyperlink w:anchor="_Toc1474" w:history="1">
        <w:r>
          <w:rPr>
            <w:rFonts w:ascii="仿宋" w:eastAsia="仿宋" w:hAnsi="仿宋" w:cs="仿宋" w:hint="eastAsia"/>
            <w:lang w:eastAsia="zh-CN"/>
          </w:rPr>
          <w:t>十六、知识产权管理与保护</w:t>
        </w:r>
        <w:r>
          <w:tab/>
        </w:r>
        <w:r>
          <w:fldChar w:fldCharType="begin"/>
        </w:r>
        <w:r>
          <w:instrText xml:space="preserve"> PAGEREF _Toc1474 \h </w:instrText>
        </w:r>
        <w:r>
          <w:fldChar w:fldCharType="separate"/>
        </w:r>
        <w:r>
          <w:t>77</w:t>
        </w:r>
        <w:r>
          <w:fldChar w:fldCharType="end"/>
        </w:r>
      </w:hyperlink>
    </w:p>
    <w:p>
      <w:pPr>
        <w:pStyle w:val="TOC2"/>
        <w:tabs>
          <w:tab w:val="right" w:leader="dot" w:pos="8306"/>
        </w:tabs>
      </w:pPr>
      <w:hyperlink w:anchor="_Toc1507" w:history="1">
        <w:r>
          <w:rPr>
            <w:rFonts w:ascii="仿宋" w:eastAsia="仿宋" w:hAnsi="仿宋" w:cs="仿宋" w:hint="eastAsia"/>
            <w:lang w:eastAsia="zh-CN"/>
          </w:rPr>
          <w:t>(一)、知识产权管理体系建设</w:t>
        </w:r>
        <w:r>
          <w:tab/>
        </w:r>
        <w:r>
          <w:fldChar w:fldCharType="begin"/>
        </w:r>
        <w:r>
          <w:instrText xml:space="preserve"> PAGEREF _Toc1507 \h </w:instrText>
        </w:r>
        <w:r>
          <w:fldChar w:fldCharType="separate"/>
        </w:r>
        <w:r>
          <w:t>77</w:t>
        </w:r>
        <w:r>
          <w:fldChar w:fldCharType="end"/>
        </w:r>
      </w:hyperlink>
    </w:p>
    <w:p>
      <w:pPr>
        <w:pStyle w:val="TOC2"/>
        <w:tabs>
          <w:tab w:val="right" w:leader="dot" w:pos="8306"/>
        </w:tabs>
      </w:pPr>
      <w:hyperlink w:anchor="_Toc21145" w:history="1">
        <w:r>
          <w:rPr>
            <w:rFonts w:ascii="仿宋" w:eastAsia="仿宋" w:hAnsi="仿宋" w:cs="仿宋" w:hint="eastAsia"/>
            <w:lang w:eastAsia="zh-CN"/>
          </w:rPr>
          <w:t>(二)、知识产权保护措施</w:t>
        </w:r>
        <w:r>
          <w:tab/>
        </w:r>
        <w:r>
          <w:fldChar w:fldCharType="begin"/>
        </w:r>
        <w:r>
          <w:instrText xml:space="preserve"> PAGEREF _Toc21145 \h </w:instrText>
        </w:r>
        <w:r>
          <w:fldChar w:fldCharType="separate"/>
        </w:r>
        <w:r>
          <w:t>78</w:t>
        </w:r>
        <w:r>
          <w:fldChar w:fldCharType="end"/>
        </w:r>
      </w:hyperlink>
    </w:p>
    <w:p>
      <w:pPr>
        <w:pStyle w:val="TOC1"/>
        <w:tabs>
          <w:tab w:val="right" w:leader="dot" w:pos="8306"/>
        </w:tabs>
      </w:pPr>
      <w:hyperlink w:anchor="_Toc1178" w:history="1">
        <w:r>
          <w:rPr>
            <w:rFonts w:ascii="仿宋" w:eastAsia="仿宋" w:hAnsi="仿宋" w:cs="仿宋" w:hint="eastAsia"/>
            <w:lang w:eastAsia="zh-CN"/>
          </w:rPr>
          <w:t>十七、质量管理与控制</w:t>
        </w:r>
        <w:r>
          <w:tab/>
        </w:r>
        <w:r>
          <w:fldChar w:fldCharType="begin"/>
        </w:r>
        <w:r>
          <w:instrText xml:space="preserve"> PAGEREF _Toc1178 \h </w:instrText>
        </w:r>
        <w:r>
          <w:fldChar w:fldCharType="separate"/>
        </w:r>
        <w:r>
          <w:t>79</w:t>
        </w:r>
        <w:r>
          <w:fldChar w:fldCharType="end"/>
        </w:r>
      </w:hyperlink>
    </w:p>
    <w:p>
      <w:pPr>
        <w:pStyle w:val="TOC2"/>
        <w:tabs>
          <w:tab w:val="right" w:leader="dot" w:pos="8306"/>
        </w:tabs>
      </w:pPr>
      <w:hyperlink w:anchor="_Toc26585" w:history="1">
        <w:r>
          <w:rPr>
            <w:rFonts w:ascii="仿宋" w:eastAsia="仿宋" w:hAnsi="仿宋" w:cs="仿宋" w:hint="eastAsia"/>
            <w:lang w:eastAsia="zh-CN"/>
          </w:rPr>
          <w:t>(一)、质量管理体系建设</w:t>
        </w:r>
        <w:r>
          <w:tab/>
        </w:r>
        <w:r>
          <w:fldChar w:fldCharType="begin"/>
        </w:r>
        <w:r>
          <w:instrText xml:space="preserve"> PAGEREF _Toc26585 \h </w:instrText>
        </w:r>
        <w:r>
          <w:fldChar w:fldCharType="separate"/>
        </w:r>
        <w:r>
          <w:t>79</w:t>
        </w:r>
        <w:r>
          <w:fldChar w:fldCharType="end"/>
        </w:r>
      </w:hyperlink>
    </w:p>
    <w:p>
      <w:pPr>
        <w:pStyle w:val="TOC2"/>
        <w:tabs>
          <w:tab w:val="right" w:leader="dot" w:pos="8306"/>
        </w:tabs>
      </w:pPr>
      <w:hyperlink w:anchor="_Toc19783" w:history="1">
        <w:r>
          <w:rPr>
            <w:rFonts w:ascii="仿宋" w:eastAsia="仿宋" w:hAnsi="仿宋" w:cs="仿宋" w:hint="eastAsia"/>
            <w:lang w:eastAsia="zh-CN"/>
          </w:rPr>
          <w:t>(二)、质量控制措施</w:t>
        </w:r>
        <w:r>
          <w:tab/>
        </w:r>
        <w:r>
          <w:fldChar w:fldCharType="begin"/>
        </w:r>
        <w:r>
          <w:instrText xml:space="preserve"> PAGEREF _Toc19783 \h </w:instrText>
        </w:r>
        <w:r>
          <w:fldChar w:fldCharType="separate"/>
        </w:r>
        <w:r>
          <w:t>81</w:t>
        </w:r>
        <w:r>
          <w:fldChar w:fldCharType="end"/>
        </w:r>
      </w:hyperlink>
    </w:p>
    <w:p>
      <w:pPr>
        <w:pStyle w:val="TOC1"/>
        <w:tabs>
          <w:tab w:val="right" w:leader="dot" w:pos="8306"/>
        </w:tabs>
      </w:pPr>
      <w:hyperlink w:anchor="_Toc16047" w:history="1">
        <w:r>
          <w:rPr>
            <w:rFonts w:ascii="仿宋" w:eastAsia="仿宋" w:hAnsi="仿宋" w:cs="仿宋" w:hint="eastAsia"/>
            <w:lang w:eastAsia="zh-CN"/>
          </w:rPr>
          <w:t>十八、项目施工方案</w:t>
        </w:r>
        <w:r>
          <w:tab/>
        </w:r>
        <w:r>
          <w:fldChar w:fldCharType="begin"/>
        </w:r>
        <w:r>
          <w:instrText xml:space="preserve"> PAGEREF _Toc16047 \h </w:instrText>
        </w:r>
        <w:r>
          <w:fldChar w:fldCharType="separate"/>
        </w:r>
        <w:r>
          <w:t>82</w:t>
        </w:r>
        <w:r>
          <w:fldChar w:fldCharType="end"/>
        </w:r>
      </w:hyperlink>
    </w:p>
    <w:p>
      <w:pPr>
        <w:pStyle w:val="TOC2"/>
        <w:tabs>
          <w:tab w:val="right" w:leader="dot" w:pos="8306"/>
        </w:tabs>
      </w:pPr>
      <w:hyperlink w:anchor="_Toc22479" w:history="1">
        <w:r>
          <w:rPr>
            <w:rFonts w:ascii="仿宋" w:eastAsia="仿宋" w:hAnsi="仿宋" w:cs="仿宋" w:hint="eastAsia"/>
            <w:lang w:eastAsia="zh-CN"/>
          </w:rPr>
          <w:t>(一)、施工组织设计</w:t>
        </w:r>
        <w:r>
          <w:tab/>
        </w:r>
        <w:r>
          <w:fldChar w:fldCharType="begin"/>
        </w:r>
        <w:r>
          <w:instrText xml:space="preserve"> PAGEREF _Toc22479 \h </w:instrText>
        </w:r>
        <w:r>
          <w:fldChar w:fldCharType="separate"/>
        </w:r>
        <w:r>
          <w:t>82</w:t>
        </w:r>
        <w:r>
          <w:fldChar w:fldCharType="end"/>
        </w:r>
      </w:hyperlink>
    </w:p>
    <w:p>
      <w:pPr>
        <w:pStyle w:val="TOC2"/>
        <w:tabs>
          <w:tab w:val="right" w:leader="dot" w:pos="8306"/>
        </w:tabs>
      </w:pPr>
      <w:hyperlink w:anchor="_Toc3344" w:history="1">
        <w:r>
          <w:rPr>
            <w:rFonts w:ascii="仿宋" w:eastAsia="仿宋" w:hAnsi="仿宋" w:cs="仿宋" w:hint="eastAsia"/>
            <w:lang w:eastAsia="zh-CN"/>
          </w:rPr>
          <w:t>(二)、施工工艺与技术路线</w:t>
        </w:r>
        <w:r>
          <w:tab/>
        </w:r>
        <w:r>
          <w:fldChar w:fldCharType="begin"/>
        </w:r>
        <w:r>
          <w:instrText xml:space="preserve"> PAGEREF _Toc3344 \h </w:instrText>
        </w:r>
        <w:r>
          <w:fldChar w:fldCharType="separate"/>
        </w:r>
        <w:r>
          <w:t>83</w:t>
        </w:r>
        <w:r>
          <w:fldChar w:fldCharType="end"/>
        </w:r>
      </w:hyperlink>
    </w:p>
    <w:p>
      <w:pPr>
        <w:pStyle w:val="TOC2"/>
        <w:tabs>
          <w:tab w:val="right" w:leader="dot" w:pos="8306"/>
        </w:tabs>
      </w:pPr>
      <w:hyperlink w:anchor="_Toc20827" w:history="1">
        <w:r>
          <w:rPr>
            <w:rFonts w:ascii="仿宋" w:eastAsia="仿宋" w:hAnsi="仿宋" w:cs="仿宋" w:hint="eastAsia"/>
            <w:lang w:eastAsia="zh-CN"/>
          </w:rPr>
          <w:t>(三)、关键节点施工计划</w:t>
        </w:r>
        <w:r>
          <w:tab/>
        </w:r>
        <w:r>
          <w:fldChar w:fldCharType="begin"/>
        </w:r>
        <w:r>
          <w:instrText xml:space="preserve"> PAGEREF _Toc20827 \h </w:instrText>
        </w:r>
        <w:r>
          <w:fldChar w:fldCharType="separate"/>
        </w:r>
        <w:r>
          <w:t>85</w:t>
        </w:r>
        <w:r>
          <w:fldChar w:fldCharType="end"/>
        </w:r>
      </w:hyperlink>
    </w:p>
    <w:p>
      <w:pPr>
        <w:pStyle w:val="TOC2"/>
        <w:tabs>
          <w:tab w:val="right" w:leader="dot" w:pos="8306"/>
        </w:tabs>
      </w:pPr>
      <w:hyperlink w:anchor="_Toc26243" w:history="1">
        <w:r>
          <w:rPr>
            <w:rFonts w:ascii="仿宋" w:eastAsia="仿宋" w:hAnsi="仿宋" w:cs="仿宋" w:hint="eastAsia"/>
            <w:lang w:eastAsia="zh-CN"/>
          </w:rPr>
          <w:t>(四)、施工现场管理</w:t>
        </w:r>
        <w:r>
          <w:tab/>
        </w:r>
        <w:r>
          <w:fldChar w:fldCharType="begin"/>
        </w:r>
        <w:r>
          <w:instrText xml:space="preserve"> PAGEREF _Toc26243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5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16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53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01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08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47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58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77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https://d.book118.com/258020134026006027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9B4756"/>
    <w:rsid w:val="679B47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20134026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2024-01-08T03:23:00Z</dcterms:created>
  <dcterms:modified xsi:type="dcterms:W3CDTF">2024-01-08T03:23:33Z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BB45A383298D43C5A1570CA3FA79F274_11</vt:lpwstr>
  </property>
  <property fmtid="{D5CDD505-2E9C-101B-9397-08002B2CF9AE}" pid="3" name="KSOProductBuildVer">
    <vt:lpwstr>2052-12.1.0.16120</vt:lpwstr>
  </property>
</Properties>
</file>