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4" w:history="1">
        <w:r>
          <w:rPr>
            <w:rFonts w:ascii="仿宋" w:eastAsia="仿宋" w:hAnsi="仿宋" w:cs="仿宋" w:hint="eastAsia"/>
            <w:lang w:eastAsia="zh-CN"/>
          </w:rPr>
          <w:t>前言</w:t>
        </w:r>
        <w:r>
          <w:tab/>
        </w:r>
        <w:r>
          <w:fldChar w:fldCharType="begin"/>
        </w:r>
        <w:r>
          <w:instrText xml:space="preserve"> PAGEREF _Toc27134 \h </w:instrText>
        </w:r>
        <w:r>
          <w:fldChar w:fldCharType="separate"/>
        </w:r>
        <w:r>
          <w:t>3</w:t>
        </w:r>
        <w:r>
          <w:fldChar w:fldCharType="end"/>
        </w:r>
      </w:hyperlink>
    </w:p>
    <w:p>
      <w:pPr>
        <w:pStyle w:val="TOC1"/>
        <w:tabs>
          <w:tab w:val="right" w:leader="dot" w:pos="8306"/>
        </w:tabs>
      </w:pPr>
      <w:hyperlink w:anchor="_Toc19185" w:history="1">
        <w:r>
          <w:rPr>
            <w:rFonts w:ascii="仿宋" w:eastAsia="仿宋" w:hAnsi="仿宋" w:cs="仿宋" w:hint="eastAsia"/>
            <w:lang w:eastAsia="zh-CN"/>
          </w:rPr>
          <w:t>一、社会影响分析</w:t>
        </w:r>
        <w:r>
          <w:tab/>
        </w:r>
        <w:r>
          <w:fldChar w:fldCharType="begin"/>
        </w:r>
        <w:r>
          <w:instrText xml:space="preserve"> PAGEREF _Toc19185 \h </w:instrText>
        </w:r>
        <w:r>
          <w:fldChar w:fldCharType="separate"/>
        </w:r>
        <w:r>
          <w:t>3</w:t>
        </w:r>
        <w:r>
          <w:fldChar w:fldCharType="end"/>
        </w:r>
      </w:hyperlink>
    </w:p>
    <w:p>
      <w:pPr>
        <w:pStyle w:val="TOC2"/>
        <w:tabs>
          <w:tab w:val="right" w:leader="dot" w:pos="8306"/>
        </w:tabs>
      </w:pPr>
      <w:hyperlink w:anchor="_Toc23237" w:history="1">
        <w:r>
          <w:rPr>
            <w:rFonts w:ascii="仿宋" w:eastAsia="仿宋" w:hAnsi="仿宋" w:cs="仿宋" w:hint="eastAsia"/>
            <w:lang w:eastAsia="zh-CN"/>
          </w:rPr>
          <w:t>(一)、社会影响效果分析</w:t>
        </w:r>
        <w:r>
          <w:tab/>
        </w:r>
        <w:r>
          <w:fldChar w:fldCharType="begin"/>
        </w:r>
        <w:r>
          <w:instrText xml:space="preserve"> PAGEREF _Toc23237 \h </w:instrText>
        </w:r>
        <w:r>
          <w:fldChar w:fldCharType="separate"/>
        </w:r>
        <w:r>
          <w:t>3</w:t>
        </w:r>
        <w:r>
          <w:fldChar w:fldCharType="end"/>
        </w:r>
      </w:hyperlink>
    </w:p>
    <w:p>
      <w:pPr>
        <w:pStyle w:val="TOC2"/>
        <w:tabs>
          <w:tab w:val="right" w:leader="dot" w:pos="8306"/>
        </w:tabs>
      </w:pPr>
      <w:hyperlink w:anchor="_Toc24622" w:history="1">
        <w:r>
          <w:rPr>
            <w:rFonts w:ascii="仿宋" w:eastAsia="仿宋" w:hAnsi="仿宋" w:cs="仿宋" w:hint="eastAsia"/>
            <w:lang w:eastAsia="zh-CN"/>
          </w:rPr>
          <w:t>(二)、社会适应性分析</w:t>
        </w:r>
        <w:r>
          <w:tab/>
        </w:r>
        <w:r>
          <w:fldChar w:fldCharType="begin"/>
        </w:r>
        <w:r>
          <w:instrText xml:space="preserve"> PAGEREF _Toc24622 \h </w:instrText>
        </w:r>
        <w:r>
          <w:fldChar w:fldCharType="separate"/>
        </w:r>
        <w:r>
          <w:t>5</w:t>
        </w:r>
        <w:r>
          <w:fldChar w:fldCharType="end"/>
        </w:r>
      </w:hyperlink>
    </w:p>
    <w:p>
      <w:pPr>
        <w:pStyle w:val="TOC2"/>
        <w:tabs>
          <w:tab w:val="right" w:leader="dot" w:pos="8306"/>
        </w:tabs>
      </w:pPr>
      <w:hyperlink w:anchor="_Toc2678" w:history="1">
        <w:r>
          <w:rPr>
            <w:rFonts w:ascii="仿宋" w:eastAsia="仿宋" w:hAnsi="仿宋" w:cs="仿宋" w:hint="eastAsia"/>
            <w:lang w:eastAsia="zh-CN"/>
          </w:rPr>
          <w:t>(三)、社会风险及对策分析</w:t>
        </w:r>
        <w:r>
          <w:tab/>
        </w:r>
        <w:r>
          <w:fldChar w:fldCharType="begin"/>
        </w:r>
        <w:r>
          <w:instrText xml:space="preserve"> PAGEREF _Toc2678 \h </w:instrText>
        </w:r>
        <w:r>
          <w:fldChar w:fldCharType="separate"/>
        </w:r>
        <w:r>
          <w:t>7</w:t>
        </w:r>
        <w:r>
          <w:fldChar w:fldCharType="end"/>
        </w:r>
      </w:hyperlink>
    </w:p>
    <w:p>
      <w:pPr>
        <w:pStyle w:val="TOC1"/>
        <w:tabs>
          <w:tab w:val="right" w:leader="dot" w:pos="8306"/>
        </w:tabs>
      </w:pPr>
      <w:hyperlink w:anchor="_Toc4230" w:history="1">
        <w:r>
          <w:rPr>
            <w:rFonts w:ascii="仿宋" w:eastAsia="仿宋" w:hAnsi="仿宋" w:cs="仿宋" w:hint="eastAsia"/>
            <w:lang w:eastAsia="zh-CN"/>
          </w:rPr>
          <w:t>二、资源开发及综合利用分析</w:t>
        </w:r>
        <w:r>
          <w:tab/>
        </w:r>
        <w:r>
          <w:fldChar w:fldCharType="begin"/>
        </w:r>
        <w:r>
          <w:instrText xml:space="preserve"> PAGEREF _Toc4230 \h </w:instrText>
        </w:r>
        <w:r>
          <w:fldChar w:fldCharType="separate"/>
        </w:r>
        <w:r>
          <w:t>10</w:t>
        </w:r>
        <w:r>
          <w:fldChar w:fldCharType="end"/>
        </w:r>
      </w:hyperlink>
    </w:p>
    <w:p>
      <w:pPr>
        <w:pStyle w:val="TOC2"/>
        <w:tabs>
          <w:tab w:val="right" w:leader="dot" w:pos="8306"/>
        </w:tabs>
      </w:pPr>
      <w:hyperlink w:anchor="_Toc4684" w:history="1">
        <w:r>
          <w:rPr>
            <w:rFonts w:ascii="仿宋" w:eastAsia="仿宋" w:hAnsi="仿宋" w:cs="仿宋" w:hint="eastAsia"/>
            <w:lang w:eastAsia="zh-CN"/>
          </w:rPr>
          <w:t>(一)、资源开发方案</w:t>
        </w:r>
        <w:r>
          <w:tab/>
        </w:r>
        <w:r>
          <w:fldChar w:fldCharType="begin"/>
        </w:r>
        <w:r>
          <w:instrText xml:space="preserve"> PAGEREF _Toc4684 \h </w:instrText>
        </w:r>
        <w:r>
          <w:fldChar w:fldCharType="separate"/>
        </w:r>
        <w:r>
          <w:t>10</w:t>
        </w:r>
        <w:r>
          <w:fldChar w:fldCharType="end"/>
        </w:r>
      </w:hyperlink>
    </w:p>
    <w:p>
      <w:pPr>
        <w:pStyle w:val="TOC2"/>
        <w:tabs>
          <w:tab w:val="right" w:leader="dot" w:pos="8306"/>
        </w:tabs>
      </w:pPr>
      <w:hyperlink w:anchor="_Toc10506" w:history="1">
        <w:r>
          <w:rPr>
            <w:rFonts w:ascii="仿宋" w:eastAsia="仿宋" w:hAnsi="仿宋" w:cs="仿宋" w:hint="eastAsia"/>
            <w:lang w:eastAsia="zh-CN"/>
          </w:rPr>
          <w:t>(二)、资源利用方案</w:t>
        </w:r>
        <w:r>
          <w:tab/>
        </w:r>
        <w:r>
          <w:fldChar w:fldCharType="begin"/>
        </w:r>
        <w:r>
          <w:instrText xml:space="preserve"> PAGEREF _Toc10506 \h </w:instrText>
        </w:r>
        <w:r>
          <w:fldChar w:fldCharType="separate"/>
        </w:r>
        <w:r>
          <w:t>12</w:t>
        </w:r>
        <w:r>
          <w:fldChar w:fldCharType="end"/>
        </w:r>
      </w:hyperlink>
    </w:p>
    <w:p>
      <w:pPr>
        <w:pStyle w:val="TOC2"/>
        <w:tabs>
          <w:tab w:val="right" w:leader="dot" w:pos="8306"/>
        </w:tabs>
      </w:pPr>
      <w:hyperlink w:anchor="_Toc18641" w:history="1">
        <w:r>
          <w:rPr>
            <w:rFonts w:ascii="仿宋" w:eastAsia="仿宋" w:hAnsi="仿宋" w:cs="仿宋" w:hint="eastAsia"/>
            <w:lang w:eastAsia="zh-CN"/>
          </w:rPr>
          <w:t>(三)、资源节约措施</w:t>
        </w:r>
        <w:r>
          <w:tab/>
        </w:r>
        <w:r>
          <w:fldChar w:fldCharType="begin"/>
        </w:r>
        <w:r>
          <w:instrText xml:space="preserve"> PAGEREF _Toc18641 \h </w:instrText>
        </w:r>
        <w:r>
          <w:fldChar w:fldCharType="separate"/>
        </w:r>
        <w:r>
          <w:t>13</w:t>
        </w:r>
        <w:r>
          <w:fldChar w:fldCharType="end"/>
        </w:r>
      </w:hyperlink>
    </w:p>
    <w:p>
      <w:pPr>
        <w:pStyle w:val="TOC1"/>
        <w:tabs>
          <w:tab w:val="right" w:leader="dot" w:pos="8306"/>
        </w:tabs>
      </w:pPr>
      <w:hyperlink w:anchor="_Toc21742" w:history="1">
        <w:r>
          <w:rPr>
            <w:rFonts w:ascii="仿宋" w:eastAsia="仿宋" w:hAnsi="仿宋" w:cs="仿宋" w:hint="eastAsia"/>
            <w:lang w:eastAsia="zh-CN"/>
          </w:rPr>
          <w:t>三、财务管理与成本控制</w:t>
        </w:r>
        <w:r>
          <w:tab/>
        </w:r>
        <w:r>
          <w:fldChar w:fldCharType="begin"/>
        </w:r>
        <w:r>
          <w:instrText xml:space="preserve"> PAGEREF _Toc21742 \h </w:instrText>
        </w:r>
        <w:r>
          <w:fldChar w:fldCharType="separate"/>
        </w:r>
        <w:r>
          <w:t>14</w:t>
        </w:r>
        <w:r>
          <w:fldChar w:fldCharType="end"/>
        </w:r>
      </w:hyperlink>
    </w:p>
    <w:p>
      <w:pPr>
        <w:pStyle w:val="TOC2"/>
        <w:tabs>
          <w:tab w:val="right" w:leader="dot" w:pos="8306"/>
        </w:tabs>
      </w:pPr>
      <w:hyperlink w:anchor="_Toc26605" w:history="1">
        <w:r>
          <w:rPr>
            <w:rFonts w:ascii="仿宋" w:eastAsia="仿宋" w:hAnsi="仿宋" w:cs="仿宋" w:hint="eastAsia"/>
            <w:lang w:eastAsia="zh-CN"/>
          </w:rPr>
          <w:t>(一)、财务管理体系建设</w:t>
        </w:r>
        <w:r>
          <w:tab/>
        </w:r>
        <w:r>
          <w:fldChar w:fldCharType="begin"/>
        </w:r>
        <w:r>
          <w:instrText xml:space="preserve"> PAGEREF _Toc26605 \h </w:instrText>
        </w:r>
        <w:r>
          <w:fldChar w:fldCharType="separate"/>
        </w:r>
        <w:r>
          <w:t>14</w:t>
        </w:r>
        <w:r>
          <w:fldChar w:fldCharType="end"/>
        </w:r>
      </w:hyperlink>
    </w:p>
    <w:p>
      <w:pPr>
        <w:pStyle w:val="TOC2"/>
        <w:tabs>
          <w:tab w:val="right" w:leader="dot" w:pos="8306"/>
        </w:tabs>
      </w:pPr>
      <w:hyperlink w:anchor="_Toc23512" w:history="1">
        <w:r>
          <w:rPr>
            <w:rFonts w:ascii="仿宋" w:eastAsia="仿宋" w:hAnsi="仿宋" w:cs="仿宋" w:hint="eastAsia"/>
            <w:lang w:eastAsia="zh-CN"/>
          </w:rPr>
          <w:t>(二)、成本控制措施</w:t>
        </w:r>
        <w:r>
          <w:tab/>
        </w:r>
        <w:r>
          <w:fldChar w:fldCharType="begin"/>
        </w:r>
        <w:r>
          <w:instrText xml:space="preserve"> PAGEREF _Toc23512 \h </w:instrText>
        </w:r>
        <w:r>
          <w:fldChar w:fldCharType="separate"/>
        </w:r>
        <w:r>
          <w:t>15</w:t>
        </w:r>
        <w:r>
          <w:fldChar w:fldCharType="end"/>
        </w:r>
      </w:hyperlink>
    </w:p>
    <w:p>
      <w:pPr>
        <w:pStyle w:val="TOC1"/>
        <w:tabs>
          <w:tab w:val="right" w:leader="dot" w:pos="8306"/>
        </w:tabs>
      </w:pPr>
      <w:hyperlink w:anchor="_Toc16528" w:history="1">
        <w:r>
          <w:rPr>
            <w:rFonts w:ascii="仿宋" w:eastAsia="仿宋" w:hAnsi="仿宋" w:cs="仿宋" w:hint="eastAsia"/>
            <w:lang w:eastAsia="zh-CN"/>
          </w:rPr>
          <w:t>四、环境和生态影响分析</w:t>
        </w:r>
        <w:r>
          <w:tab/>
        </w:r>
        <w:r>
          <w:fldChar w:fldCharType="begin"/>
        </w:r>
        <w:r>
          <w:instrText xml:space="preserve"> PAGEREF _Toc16528 \h </w:instrText>
        </w:r>
        <w:r>
          <w:fldChar w:fldCharType="separate"/>
        </w:r>
        <w:r>
          <w:t>16</w:t>
        </w:r>
        <w:r>
          <w:fldChar w:fldCharType="end"/>
        </w:r>
      </w:hyperlink>
    </w:p>
    <w:p>
      <w:pPr>
        <w:pStyle w:val="TOC2"/>
        <w:tabs>
          <w:tab w:val="right" w:leader="dot" w:pos="8306"/>
        </w:tabs>
      </w:pPr>
      <w:hyperlink w:anchor="_Toc15216" w:history="1">
        <w:r>
          <w:rPr>
            <w:rFonts w:ascii="仿宋" w:eastAsia="仿宋" w:hAnsi="仿宋" w:cs="仿宋" w:hint="eastAsia"/>
            <w:lang w:eastAsia="zh-CN"/>
          </w:rPr>
          <w:t>(一)、环境和生态现状</w:t>
        </w:r>
        <w:r>
          <w:tab/>
        </w:r>
        <w:r>
          <w:fldChar w:fldCharType="begin"/>
        </w:r>
        <w:r>
          <w:instrText xml:space="preserve"> PAGEREF _Toc15216 \h </w:instrText>
        </w:r>
        <w:r>
          <w:fldChar w:fldCharType="separate"/>
        </w:r>
        <w:r>
          <w:t>16</w:t>
        </w:r>
        <w:r>
          <w:fldChar w:fldCharType="end"/>
        </w:r>
      </w:hyperlink>
    </w:p>
    <w:p>
      <w:pPr>
        <w:pStyle w:val="TOC2"/>
        <w:tabs>
          <w:tab w:val="right" w:leader="dot" w:pos="8306"/>
        </w:tabs>
      </w:pPr>
      <w:hyperlink w:anchor="_Toc20581" w:history="1">
        <w:r>
          <w:rPr>
            <w:rFonts w:ascii="仿宋" w:eastAsia="仿宋" w:hAnsi="仿宋" w:cs="仿宋" w:hint="eastAsia"/>
            <w:lang w:eastAsia="zh-CN"/>
          </w:rPr>
          <w:t>(二)、生态环境影响分析</w:t>
        </w:r>
        <w:r>
          <w:tab/>
        </w:r>
        <w:r>
          <w:fldChar w:fldCharType="begin"/>
        </w:r>
        <w:r>
          <w:instrText xml:space="preserve"> PAGEREF _Toc20581 \h </w:instrText>
        </w:r>
        <w:r>
          <w:fldChar w:fldCharType="separate"/>
        </w:r>
        <w:r>
          <w:t>18</w:t>
        </w:r>
        <w:r>
          <w:fldChar w:fldCharType="end"/>
        </w:r>
      </w:hyperlink>
    </w:p>
    <w:p>
      <w:pPr>
        <w:pStyle w:val="TOC2"/>
        <w:tabs>
          <w:tab w:val="right" w:leader="dot" w:pos="8306"/>
        </w:tabs>
      </w:pPr>
      <w:hyperlink w:anchor="_Toc16051" w:history="1">
        <w:r>
          <w:rPr>
            <w:rFonts w:ascii="仿宋" w:eastAsia="仿宋" w:hAnsi="仿宋" w:cs="仿宋" w:hint="eastAsia"/>
            <w:lang w:eastAsia="zh-CN"/>
          </w:rPr>
          <w:t>(三)、生态环境保护措施</w:t>
        </w:r>
        <w:r>
          <w:tab/>
        </w:r>
        <w:r>
          <w:fldChar w:fldCharType="begin"/>
        </w:r>
        <w:r>
          <w:instrText xml:space="preserve"> PAGEREF _Toc16051 \h </w:instrText>
        </w:r>
        <w:r>
          <w:fldChar w:fldCharType="separate"/>
        </w:r>
        <w:r>
          <w:t>19</w:t>
        </w:r>
        <w:r>
          <w:fldChar w:fldCharType="end"/>
        </w:r>
      </w:hyperlink>
    </w:p>
    <w:p>
      <w:pPr>
        <w:pStyle w:val="TOC2"/>
        <w:tabs>
          <w:tab w:val="right" w:leader="dot" w:pos="8306"/>
        </w:tabs>
      </w:pPr>
      <w:hyperlink w:anchor="_Toc29304" w:history="1">
        <w:r>
          <w:rPr>
            <w:rFonts w:ascii="仿宋" w:eastAsia="仿宋" w:hAnsi="仿宋" w:cs="仿宋" w:hint="eastAsia"/>
            <w:lang w:eastAsia="zh-CN"/>
          </w:rPr>
          <w:t>(四)、地质灾害影响分析</w:t>
        </w:r>
        <w:r>
          <w:tab/>
        </w:r>
        <w:r>
          <w:fldChar w:fldCharType="begin"/>
        </w:r>
        <w:r>
          <w:instrText xml:space="preserve"> PAGEREF _Toc29304 \h </w:instrText>
        </w:r>
        <w:r>
          <w:fldChar w:fldCharType="separate"/>
        </w:r>
        <w:r>
          <w:t>21</w:t>
        </w:r>
        <w:r>
          <w:fldChar w:fldCharType="end"/>
        </w:r>
      </w:hyperlink>
    </w:p>
    <w:p>
      <w:pPr>
        <w:pStyle w:val="TOC2"/>
        <w:tabs>
          <w:tab w:val="right" w:leader="dot" w:pos="8306"/>
        </w:tabs>
      </w:pPr>
      <w:hyperlink w:anchor="_Toc2194" w:history="1">
        <w:r>
          <w:rPr>
            <w:rFonts w:ascii="仿宋" w:eastAsia="仿宋" w:hAnsi="仿宋" w:cs="仿宋" w:hint="eastAsia"/>
            <w:lang w:eastAsia="zh-CN"/>
          </w:rPr>
          <w:t>(五)、特殊环境影响</w:t>
        </w:r>
        <w:r>
          <w:tab/>
        </w:r>
        <w:r>
          <w:fldChar w:fldCharType="begin"/>
        </w:r>
        <w:r>
          <w:instrText xml:space="preserve"> PAGEREF _Toc2194 \h </w:instrText>
        </w:r>
        <w:r>
          <w:fldChar w:fldCharType="separate"/>
        </w:r>
        <w:r>
          <w:t>22</w:t>
        </w:r>
        <w:r>
          <w:fldChar w:fldCharType="end"/>
        </w:r>
      </w:hyperlink>
    </w:p>
    <w:p>
      <w:pPr>
        <w:pStyle w:val="TOC1"/>
        <w:tabs>
          <w:tab w:val="right" w:leader="dot" w:pos="8306"/>
        </w:tabs>
      </w:pPr>
      <w:hyperlink w:anchor="_Toc27059" w:history="1">
        <w:r>
          <w:rPr>
            <w:rFonts w:ascii="仿宋" w:eastAsia="仿宋" w:hAnsi="仿宋" w:cs="仿宋" w:hint="eastAsia"/>
            <w:lang w:eastAsia="zh-CN"/>
          </w:rPr>
          <w:t>五、建设风险评估分析</w:t>
        </w:r>
        <w:r>
          <w:tab/>
        </w:r>
        <w:r>
          <w:fldChar w:fldCharType="begin"/>
        </w:r>
        <w:r>
          <w:instrText xml:space="preserve"> PAGEREF _Toc27059 \h </w:instrText>
        </w:r>
        <w:r>
          <w:fldChar w:fldCharType="separate"/>
        </w:r>
        <w:r>
          <w:t>24</w:t>
        </w:r>
        <w:r>
          <w:fldChar w:fldCharType="end"/>
        </w:r>
      </w:hyperlink>
    </w:p>
    <w:p>
      <w:pPr>
        <w:pStyle w:val="TOC2"/>
        <w:tabs>
          <w:tab w:val="right" w:leader="dot" w:pos="8306"/>
        </w:tabs>
      </w:pPr>
      <w:hyperlink w:anchor="_Toc29932" w:history="1">
        <w:r>
          <w:rPr>
            <w:rFonts w:ascii="仿宋" w:eastAsia="仿宋" w:hAnsi="仿宋" w:cs="仿宋" w:hint="eastAsia"/>
            <w:lang w:eastAsia="zh-CN"/>
          </w:rPr>
          <w:t>(一)、政策风险分析</w:t>
        </w:r>
        <w:r>
          <w:tab/>
        </w:r>
        <w:r>
          <w:fldChar w:fldCharType="begin"/>
        </w:r>
        <w:r>
          <w:instrText xml:space="preserve"> PAGEREF _Toc29932 \h </w:instrText>
        </w:r>
        <w:r>
          <w:fldChar w:fldCharType="separate"/>
        </w:r>
        <w:r>
          <w:t>24</w:t>
        </w:r>
        <w:r>
          <w:fldChar w:fldCharType="end"/>
        </w:r>
      </w:hyperlink>
    </w:p>
    <w:p>
      <w:pPr>
        <w:pStyle w:val="TOC2"/>
        <w:tabs>
          <w:tab w:val="right" w:leader="dot" w:pos="8306"/>
        </w:tabs>
      </w:pPr>
      <w:hyperlink w:anchor="_Toc15520" w:history="1">
        <w:r>
          <w:rPr>
            <w:rFonts w:ascii="仿宋" w:eastAsia="仿宋" w:hAnsi="仿宋" w:cs="仿宋" w:hint="eastAsia"/>
            <w:lang w:eastAsia="zh-CN"/>
          </w:rPr>
          <w:t>(二)、社会风险分析</w:t>
        </w:r>
        <w:r>
          <w:tab/>
        </w:r>
        <w:r>
          <w:fldChar w:fldCharType="begin"/>
        </w:r>
        <w:r>
          <w:instrText xml:space="preserve"> PAGEREF _Toc15520 \h </w:instrText>
        </w:r>
        <w:r>
          <w:fldChar w:fldCharType="separate"/>
        </w:r>
        <w:r>
          <w:t>25</w:t>
        </w:r>
        <w:r>
          <w:fldChar w:fldCharType="end"/>
        </w:r>
      </w:hyperlink>
    </w:p>
    <w:p>
      <w:pPr>
        <w:pStyle w:val="TOC2"/>
        <w:tabs>
          <w:tab w:val="right" w:leader="dot" w:pos="8306"/>
        </w:tabs>
      </w:pPr>
      <w:hyperlink w:anchor="_Toc2525" w:history="1">
        <w:r>
          <w:rPr>
            <w:rFonts w:ascii="仿宋" w:eastAsia="仿宋" w:hAnsi="仿宋" w:cs="仿宋" w:hint="eastAsia"/>
            <w:lang w:eastAsia="zh-CN"/>
          </w:rPr>
          <w:t>(三)、市场风险分析</w:t>
        </w:r>
        <w:r>
          <w:tab/>
        </w:r>
        <w:r>
          <w:fldChar w:fldCharType="begin"/>
        </w:r>
        <w:r>
          <w:instrText xml:space="preserve"> PAGEREF _Toc2525 \h </w:instrText>
        </w:r>
        <w:r>
          <w:fldChar w:fldCharType="separate"/>
        </w:r>
        <w:r>
          <w:t>26</w:t>
        </w:r>
        <w:r>
          <w:fldChar w:fldCharType="end"/>
        </w:r>
      </w:hyperlink>
    </w:p>
    <w:p>
      <w:pPr>
        <w:pStyle w:val="TOC2"/>
        <w:tabs>
          <w:tab w:val="right" w:leader="dot" w:pos="8306"/>
        </w:tabs>
      </w:pPr>
      <w:hyperlink w:anchor="_Toc21453" w:history="1">
        <w:r>
          <w:rPr>
            <w:rFonts w:ascii="仿宋" w:eastAsia="仿宋" w:hAnsi="仿宋" w:cs="仿宋" w:hint="eastAsia"/>
            <w:lang w:eastAsia="zh-CN"/>
          </w:rPr>
          <w:t>(四)、资金风险分析</w:t>
        </w:r>
        <w:r>
          <w:tab/>
        </w:r>
        <w:r>
          <w:fldChar w:fldCharType="begin"/>
        </w:r>
        <w:r>
          <w:instrText xml:space="preserve"> PAGEREF _Toc21453 \h </w:instrText>
        </w:r>
        <w:r>
          <w:fldChar w:fldCharType="separate"/>
        </w:r>
        <w:r>
          <w:t>27</w:t>
        </w:r>
        <w:r>
          <w:fldChar w:fldCharType="end"/>
        </w:r>
      </w:hyperlink>
    </w:p>
    <w:p>
      <w:pPr>
        <w:pStyle w:val="TOC2"/>
        <w:tabs>
          <w:tab w:val="right" w:leader="dot" w:pos="8306"/>
        </w:tabs>
      </w:pPr>
      <w:hyperlink w:anchor="_Toc17653" w:history="1">
        <w:r>
          <w:rPr>
            <w:rFonts w:ascii="仿宋" w:eastAsia="仿宋" w:hAnsi="仿宋" w:cs="仿宋" w:hint="eastAsia"/>
            <w:lang w:eastAsia="zh-CN"/>
          </w:rPr>
          <w:t>(五)、技术风险分析</w:t>
        </w:r>
        <w:r>
          <w:tab/>
        </w:r>
        <w:r>
          <w:fldChar w:fldCharType="begin"/>
        </w:r>
        <w:r>
          <w:instrText xml:space="preserve"> PAGEREF _Toc17653 \h </w:instrText>
        </w:r>
        <w:r>
          <w:fldChar w:fldCharType="separate"/>
        </w:r>
        <w:r>
          <w:t>28</w:t>
        </w:r>
        <w:r>
          <w:fldChar w:fldCharType="end"/>
        </w:r>
      </w:hyperlink>
    </w:p>
    <w:p>
      <w:pPr>
        <w:pStyle w:val="TOC2"/>
        <w:tabs>
          <w:tab w:val="right" w:leader="dot" w:pos="8306"/>
        </w:tabs>
      </w:pPr>
      <w:hyperlink w:anchor="_Toc6344" w:history="1">
        <w:r>
          <w:rPr>
            <w:rFonts w:ascii="仿宋" w:eastAsia="仿宋" w:hAnsi="仿宋" w:cs="仿宋" w:hint="eastAsia"/>
            <w:lang w:eastAsia="zh-CN"/>
          </w:rPr>
          <w:t>(六)、财务风险分析</w:t>
        </w:r>
        <w:r>
          <w:tab/>
        </w:r>
        <w:r>
          <w:fldChar w:fldCharType="begin"/>
        </w:r>
        <w:r>
          <w:instrText xml:space="preserve"> PAGEREF _Toc6344 \h </w:instrText>
        </w:r>
        <w:r>
          <w:fldChar w:fldCharType="separate"/>
        </w:r>
        <w:r>
          <w:t>30</w:t>
        </w:r>
        <w:r>
          <w:fldChar w:fldCharType="end"/>
        </w:r>
      </w:hyperlink>
    </w:p>
    <w:p>
      <w:pPr>
        <w:pStyle w:val="TOC2"/>
        <w:tabs>
          <w:tab w:val="right" w:leader="dot" w:pos="8306"/>
        </w:tabs>
      </w:pPr>
      <w:hyperlink w:anchor="_Toc10976" w:history="1">
        <w:r>
          <w:rPr>
            <w:rFonts w:ascii="仿宋" w:eastAsia="仿宋" w:hAnsi="仿宋" w:cs="仿宋" w:hint="eastAsia"/>
            <w:lang w:eastAsia="zh-CN"/>
          </w:rPr>
          <w:t>(七)、管理风险分析</w:t>
        </w:r>
        <w:r>
          <w:tab/>
        </w:r>
        <w:r>
          <w:fldChar w:fldCharType="begin"/>
        </w:r>
        <w:r>
          <w:instrText xml:space="preserve"> PAGEREF _Toc10976 \h </w:instrText>
        </w:r>
        <w:r>
          <w:fldChar w:fldCharType="separate"/>
        </w:r>
        <w:r>
          <w:t>31</w:t>
        </w:r>
        <w:r>
          <w:fldChar w:fldCharType="end"/>
        </w:r>
      </w:hyperlink>
    </w:p>
    <w:p>
      <w:pPr>
        <w:pStyle w:val="TOC2"/>
        <w:tabs>
          <w:tab w:val="right" w:leader="dot" w:pos="8306"/>
        </w:tabs>
      </w:pPr>
      <w:hyperlink w:anchor="_Toc401" w:history="1">
        <w:r>
          <w:rPr>
            <w:rFonts w:ascii="仿宋" w:eastAsia="仿宋" w:hAnsi="仿宋" w:cs="仿宋" w:hint="eastAsia"/>
            <w:lang w:eastAsia="zh-CN"/>
          </w:rPr>
          <w:t>(八)、其它风险分析</w:t>
        </w:r>
        <w:r>
          <w:tab/>
        </w:r>
        <w:r>
          <w:fldChar w:fldCharType="begin"/>
        </w:r>
        <w:r>
          <w:instrText xml:space="preserve"> PAGEREF _Toc401 \h </w:instrText>
        </w:r>
        <w:r>
          <w:fldChar w:fldCharType="separate"/>
        </w:r>
        <w:r>
          <w:t>33</w:t>
        </w:r>
        <w:r>
          <w:fldChar w:fldCharType="end"/>
        </w:r>
      </w:hyperlink>
    </w:p>
    <w:p>
      <w:pPr>
        <w:pStyle w:val="TOC2"/>
        <w:tabs>
          <w:tab w:val="right" w:leader="dot" w:pos="8306"/>
        </w:tabs>
      </w:pPr>
      <w:hyperlink w:anchor="_Toc30077" w:history="1">
        <w:r>
          <w:rPr>
            <w:rFonts w:ascii="仿宋" w:eastAsia="仿宋" w:hAnsi="仿宋" w:cs="仿宋" w:hint="eastAsia"/>
            <w:lang w:eastAsia="zh-CN"/>
          </w:rPr>
          <w:t>(九)、社会影响评估</w:t>
        </w:r>
        <w:r>
          <w:tab/>
        </w:r>
        <w:r>
          <w:fldChar w:fldCharType="begin"/>
        </w:r>
        <w:r>
          <w:instrText xml:space="preserve"> PAGEREF _Toc30077 \h </w:instrText>
        </w:r>
        <w:r>
          <w:fldChar w:fldCharType="separate"/>
        </w:r>
        <w:r>
          <w:t>34</w:t>
        </w:r>
        <w:r>
          <w:fldChar w:fldCharType="end"/>
        </w:r>
      </w:hyperlink>
    </w:p>
    <w:p>
      <w:pPr>
        <w:pStyle w:val="TOC1"/>
        <w:tabs>
          <w:tab w:val="right" w:leader="dot" w:pos="8306"/>
        </w:tabs>
      </w:pPr>
      <w:hyperlink w:anchor="_Toc5356" w:history="1">
        <w:r>
          <w:rPr>
            <w:rFonts w:ascii="仿宋" w:eastAsia="仿宋" w:hAnsi="仿宋" w:cs="仿宋" w:hint="eastAsia"/>
            <w:lang w:eastAsia="zh-CN"/>
          </w:rPr>
          <w:t>六、项目选址研究</w:t>
        </w:r>
        <w:r>
          <w:tab/>
        </w:r>
        <w:r>
          <w:fldChar w:fldCharType="begin"/>
        </w:r>
        <w:r>
          <w:instrText xml:space="preserve"> PAGEREF _Toc5356 \h </w:instrText>
        </w:r>
        <w:r>
          <w:fldChar w:fldCharType="separate"/>
        </w:r>
        <w:r>
          <w:t>36</w:t>
        </w:r>
        <w:r>
          <w:fldChar w:fldCharType="end"/>
        </w:r>
      </w:hyperlink>
    </w:p>
    <w:p>
      <w:pPr>
        <w:pStyle w:val="TOC2"/>
        <w:tabs>
          <w:tab w:val="right" w:leader="dot" w:pos="8306"/>
        </w:tabs>
      </w:pPr>
      <w:hyperlink w:anchor="_Toc23416" w:history="1">
        <w:r>
          <w:rPr>
            <w:rFonts w:ascii="仿宋" w:eastAsia="仿宋" w:hAnsi="仿宋" w:cs="仿宋" w:hint="eastAsia"/>
            <w:lang w:eastAsia="zh-CN"/>
          </w:rPr>
          <w:t>(一)、项目选址原则</w:t>
        </w:r>
        <w:r>
          <w:tab/>
        </w:r>
        <w:r>
          <w:fldChar w:fldCharType="begin"/>
        </w:r>
        <w:r>
          <w:instrText xml:space="preserve"> PAGEREF _Toc23416 \h </w:instrText>
        </w:r>
        <w:r>
          <w:fldChar w:fldCharType="separate"/>
        </w:r>
        <w:r>
          <w:t>36</w:t>
        </w:r>
        <w:r>
          <w:fldChar w:fldCharType="end"/>
        </w:r>
      </w:hyperlink>
    </w:p>
    <w:p>
      <w:pPr>
        <w:pStyle w:val="TOC2"/>
        <w:tabs>
          <w:tab w:val="right" w:leader="dot" w:pos="8306"/>
        </w:tabs>
      </w:pPr>
      <w:hyperlink w:anchor="_Toc5630" w:history="1">
        <w:r>
          <w:rPr>
            <w:rFonts w:ascii="仿宋" w:eastAsia="仿宋" w:hAnsi="仿宋" w:cs="仿宋" w:hint="eastAsia"/>
            <w:lang w:eastAsia="zh-CN"/>
          </w:rPr>
          <w:t>(二)、项目选址</w:t>
        </w:r>
        <w:r>
          <w:tab/>
        </w:r>
        <w:r>
          <w:fldChar w:fldCharType="begin"/>
        </w:r>
        <w:r>
          <w:instrText xml:space="preserve"> PAGEREF _Toc5630 \h </w:instrText>
        </w:r>
        <w:r>
          <w:fldChar w:fldCharType="separate"/>
        </w:r>
        <w:r>
          <w:t>39</w:t>
        </w:r>
        <w:r>
          <w:fldChar w:fldCharType="end"/>
        </w:r>
      </w:hyperlink>
    </w:p>
    <w:p>
      <w:pPr>
        <w:pStyle w:val="TOC2"/>
        <w:tabs>
          <w:tab w:val="right" w:leader="dot" w:pos="8306"/>
        </w:tabs>
      </w:pPr>
      <w:hyperlink w:anchor="_Toc1501" w:history="1">
        <w:r>
          <w:rPr>
            <w:rFonts w:ascii="仿宋" w:eastAsia="仿宋" w:hAnsi="仿宋" w:cs="仿宋" w:hint="eastAsia"/>
            <w:lang w:eastAsia="zh-CN"/>
          </w:rPr>
          <w:t>(三)、建设条件分析</w:t>
        </w:r>
        <w:r>
          <w:tab/>
        </w:r>
        <w:r>
          <w:fldChar w:fldCharType="begin"/>
        </w:r>
        <w:r>
          <w:instrText xml:space="preserve"> PAGEREF _Toc1501 \h </w:instrText>
        </w:r>
        <w:r>
          <w:fldChar w:fldCharType="separate"/>
        </w:r>
        <w:r>
          <w:t>42</w:t>
        </w:r>
        <w:r>
          <w:fldChar w:fldCharType="end"/>
        </w:r>
      </w:hyperlink>
    </w:p>
    <w:p>
      <w:pPr>
        <w:pStyle w:val="TOC2"/>
        <w:tabs>
          <w:tab w:val="right" w:leader="dot" w:pos="8306"/>
        </w:tabs>
      </w:pPr>
      <w:hyperlink w:anchor="_Toc14873" w:history="1">
        <w:r>
          <w:rPr>
            <w:rFonts w:ascii="仿宋" w:eastAsia="仿宋" w:hAnsi="仿宋" w:cs="仿宋" w:hint="eastAsia"/>
            <w:lang w:eastAsia="zh-CN"/>
          </w:rPr>
          <w:t>(四)、用地控制指标</w:t>
        </w:r>
        <w:r>
          <w:tab/>
        </w:r>
        <w:r>
          <w:fldChar w:fldCharType="begin"/>
        </w:r>
        <w:r>
          <w:instrText xml:space="preserve"> PAGEREF _Toc14873 \h </w:instrText>
        </w:r>
        <w:r>
          <w:fldChar w:fldCharType="separate"/>
        </w:r>
        <w:r>
          <w:t>43</w:t>
        </w:r>
        <w:r>
          <w:fldChar w:fldCharType="end"/>
        </w:r>
      </w:hyperlink>
    </w:p>
    <w:p>
      <w:pPr>
        <w:pStyle w:val="TOC2"/>
        <w:tabs>
          <w:tab w:val="right" w:leader="dot" w:pos="8306"/>
        </w:tabs>
      </w:pPr>
      <w:hyperlink w:anchor="_Toc11086" w:history="1">
        <w:r>
          <w:rPr>
            <w:rFonts w:ascii="仿宋" w:eastAsia="仿宋" w:hAnsi="仿宋" w:cs="仿宋" w:hint="eastAsia"/>
            <w:lang w:eastAsia="zh-CN"/>
          </w:rPr>
          <w:t>(五)、地总体要求</w:t>
        </w:r>
        <w:r>
          <w:tab/>
        </w:r>
        <w:r>
          <w:fldChar w:fldCharType="begin"/>
        </w:r>
        <w:r>
          <w:instrText xml:space="preserve"> PAGEREF _Toc11086 \h </w:instrText>
        </w:r>
        <w:r>
          <w:fldChar w:fldCharType="separate"/>
        </w:r>
        <w:r>
          <w:t>44</w:t>
        </w:r>
        <w:r>
          <w:fldChar w:fldCharType="end"/>
        </w:r>
      </w:hyperlink>
    </w:p>
    <w:p>
      <w:pPr>
        <w:pStyle w:val="TOC2"/>
        <w:tabs>
          <w:tab w:val="right" w:leader="dot" w:pos="8306"/>
        </w:tabs>
      </w:pPr>
      <w:hyperlink w:anchor="_Toc8612" w:history="1">
        <w:r>
          <w:rPr>
            <w:rFonts w:ascii="仿宋" w:eastAsia="仿宋" w:hAnsi="仿宋" w:cs="仿宋" w:hint="eastAsia"/>
            <w:lang w:eastAsia="zh-CN"/>
          </w:rPr>
          <w:t>(六)、节约用地措施</w:t>
        </w:r>
        <w:r>
          <w:tab/>
        </w:r>
        <w:r>
          <w:fldChar w:fldCharType="begin"/>
        </w:r>
        <w:r>
          <w:instrText xml:space="preserve"> PAGEREF _Toc8612 \h </w:instrText>
        </w:r>
        <w:r>
          <w:fldChar w:fldCharType="separate"/>
        </w:r>
        <w:r>
          <w:t>45</w:t>
        </w:r>
        <w:r>
          <w:fldChar w:fldCharType="end"/>
        </w:r>
      </w:hyperlink>
    </w:p>
    <w:p>
      <w:pPr>
        <w:pStyle w:val="TOC2"/>
        <w:tabs>
          <w:tab w:val="right" w:leader="dot" w:pos="8306"/>
        </w:tabs>
      </w:pPr>
      <w:hyperlink w:anchor="_Toc17843" w:history="1">
        <w:r>
          <w:rPr>
            <w:rFonts w:ascii="仿宋" w:eastAsia="仿宋" w:hAnsi="仿宋" w:cs="仿宋" w:hint="eastAsia"/>
            <w:lang w:eastAsia="zh-CN"/>
          </w:rPr>
          <w:t>(七)、选址综合评价</w:t>
        </w:r>
        <w:r>
          <w:tab/>
        </w:r>
        <w:r>
          <w:fldChar w:fldCharType="begin"/>
        </w:r>
        <w:r>
          <w:instrText xml:space="preserve"> PAGEREF _Toc17843 \h </w:instrText>
        </w:r>
        <w:r>
          <w:fldChar w:fldCharType="separate"/>
        </w:r>
        <w:r>
          <w:t>47</w:t>
        </w:r>
        <w:r>
          <w:fldChar w:fldCharType="end"/>
        </w:r>
      </w:hyperlink>
    </w:p>
    <w:p>
      <w:pPr>
        <w:pStyle w:val="TOC1"/>
        <w:tabs>
          <w:tab w:val="right" w:leader="dot" w:pos="8306"/>
        </w:tabs>
      </w:pPr>
      <w:hyperlink w:anchor="_Toc21888" w:history="1">
        <w:r>
          <w:rPr>
            <w:rFonts w:ascii="仿宋" w:eastAsia="仿宋" w:hAnsi="仿宋" w:cs="仿宋" w:hint="eastAsia"/>
            <w:lang w:eastAsia="zh-CN"/>
          </w:rPr>
          <w:t>七、项目变更管理</w:t>
        </w:r>
        <w:r>
          <w:tab/>
        </w:r>
        <w:r>
          <w:fldChar w:fldCharType="begin"/>
        </w:r>
        <w:r>
          <w:instrText xml:space="preserve"> PAGEREF _Toc21888 \h </w:instrText>
        </w:r>
        <w:r>
          <w:fldChar w:fldCharType="separate"/>
        </w:r>
        <w:r>
          <w:t>48</w:t>
        </w:r>
        <w:r>
          <w:fldChar w:fldCharType="end"/>
        </w:r>
      </w:hyperlink>
    </w:p>
    <w:p>
      <w:pPr>
        <w:pStyle w:val="TOC2"/>
        <w:tabs>
          <w:tab w:val="right" w:leader="dot" w:pos="8306"/>
        </w:tabs>
      </w:pPr>
      <w:hyperlink w:anchor="_Toc16032" w:history="1">
        <w:r>
          <w:rPr>
            <w:rFonts w:ascii="仿宋" w:eastAsia="仿宋" w:hAnsi="仿宋" w:cs="仿宋" w:hint="eastAsia"/>
            <w:lang w:eastAsia="zh-CN"/>
          </w:rPr>
          <w:t>(一)、变更控制流程</w:t>
        </w:r>
        <w:r>
          <w:tab/>
        </w:r>
        <w:r>
          <w:fldChar w:fldCharType="begin"/>
        </w:r>
        <w:r>
          <w:instrText xml:space="preserve"> PAGEREF _Toc16032 \h </w:instrText>
        </w:r>
        <w:r>
          <w:fldChar w:fldCharType="separate"/>
        </w:r>
        <w:r>
          <w:t>48</w:t>
        </w:r>
        <w:r>
          <w:fldChar w:fldCharType="end"/>
        </w:r>
      </w:hyperlink>
    </w:p>
    <w:p>
      <w:pPr>
        <w:pStyle w:val="TOC2"/>
        <w:tabs>
          <w:tab w:val="right" w:leader="dot" w:pos="8306"/>
        </w:tabs>
      </w:pPr>
      <w:hyperlink w:anchor="_Toc21593" w:history="1">
        <w:r>
          <w:rPr>
            <w:rFonts w:ascii="仿宋" w:eastAsia="仿宋" w:hAnsi="仿宋" w:cs="仿宋" w:hint="eastAsia"/>
            <w:lang w:eastAsia="zh-CN"/>
          </w:rPr>
          <w:t>(二)、影响评估与处理</w:t>
        </w:r>
        <w:r>
          <w:tab/>
        </w:r>
        <w:r>
          <w:fldChar w:fldCharType="begin"/>
        </w:r>
        <w:r>
          <w:instrText xml:space="preserve"> PAGEREF _Toc21593 \h </w:instrText>
        </w:r>
        <w:r>
          <w:fldChar w:fldCharType="separate"/>
        </w:r>
        <w:r>
          <w:t>49</w:t>
        </w:r>
        <w:r>
          <w:fldChar w:fldCharType="end"/>
        </w:r>
      </w:hyperlink>
    </w:p>
    <w:p>
      <w:pPr>
        <w:pStyle w:val="TOC2"/>
        <w:tabs>
          <w:tab w:val="right" w:leader="dot" w:pos="8306"/>
        </w:tabs>
      </w:pPr>
      <w:hyperlink w:anchor="_Toc4044" w:history="1">
        <w:r>
          <w:rPr>
            <w:rFonts w:ascii="仿宋" w:eastAsia="仿宋" w:hAnsi="仿宋" w:cs="仿宋" w:hint="eastAsia"/>
            <w:lang w:eastAsia="zh-CN"/>
          </w:rPr>
          <w:t>(三)、变更记录与追踪</w:t>
        </w:r>
        <w:r>
          <w:tab/>
        </w:r>
        <w:r>
          <w:fldChar w:fldCharType="begin"/>
        </w:r>
        <w:r>
          <w:instrText xml:space="preserve"> PAGEREF _Toc4044 \h </w:instrText>
        </w:r>
        <w:r>
          <w:fldChar w:fldCharType="separate"/>
        </w:r>
        <w:r>
          <w:t>50</w:t>
        </w:r>
        <w:r>
          <w:fldChar w:fldCharType="end"/>
        </w:r>
      </w:hyperlink>
    </w:p>
    <w:p>
      <w:pPr>
        <w:pStyle w:val="TOC2"/>
        <w:tabs>
          <w:tab w:val="right" w:leader="dot" w:pos="8306"/>
        </w:tabs>
      </w:pPr>
      <w:hyperlink w:anchor="_Toc22473" w:history="1">
        <w:r>
          <w:rPr>
            <w:rFonts w:ascii="仿宋" w:eastAsia="仿宋" w:hAnsi="仿宋" w:cs="仿宋" w:hint="eastAsia"/>
            <w:lang w:eastAsia="zh-CN"/>
          </w:rPr>
          <w:t>(四)、变更管理策略</w:t>
        </w:r>
        <w:r>
          <w:tab/>
        </w:r>
        <w:r>
          <w:fldChar w:fldCharType="begin"/>
        </w:r>
        <w:r>
          <w:instrText xml:space="preserve"> PAGEREF _Toc22473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 w:history="1">
        <w:r>
          <w:rPr>
            <w:rFonts w:ascii="仿宋" w:eastAsia="仿宋" w:hAnsi="仿宋" w:cs="仿宋" w:hint="eastAsia"/>
            <w:lang w:eastAsia="zh-CN"/>
          </w:rPr>
          <w:t>八、环境保护与绿色发展</w:t>
        </w:r>
        <w:r>
          <w:tab/>
        </w:r>
        <w:r>
          <w:fldChar w:fldCharType="begin"/>
        </w:r>
        <w:r>
          <w:instrText xml:space="preserve"> PAGEREF _Toc69 \h </w:instrText>
        </w:r>
        <w:r>
          <w:fldChar w:fldCharType="separate"/>
        </w:r>
        <w:r>
          <w:t>54</w:t>
        </w:r>
        <w:r>
          <w:fldChar w:fldCharType="end"/>
        </w:r>
      </w:hyperlink>
    </w:p>
    <w:p>
      <w:pPr>
        <w:pStyle w:val="TOC2"/>
        <w:tabs>
          <w:tab w:val="right" w:leader="dot" w:pos="8306"/>
        </w:tabs>
      </w:pPr>
      <w:hyperlink w:anchor="_Toc30510" w:history="1">
        <w:r>
          <w:rPr>
            <w:rFonts w:ascii="仿宋" w:eastAsia="仿宋" w:hAnsi="仿宋" w:cs="仿宋" w:hint="eastAsia"/>
            <w:lang w:eastAsia="zh-CN"/>
          </w:rPr>
          <w:t>(一)、环境保护措施</w:t>
        </w:r>
        <w:r>
          <w:tab/>
        </w:r>
        <w:r>
          <w:fldChar w:fldCharType="begin"/>
        </w:r>
        <w:r>
          <w:instrText xml:space="preserve"> PAGEREF _Toc30510 \h </w:instrText>
        </w:r>
        <w:r>
          <w:fldChar w:fldCharType="separate"/>
        </w:r>
        <w:r>
          <w:t>54</w:t>
        </w:r>
        <w:r>
          <w:fldChar w:fldCharType="end"/>
        </w:r>
      </w:hyperlink>
    </w:p>
    <w:p>
      <w:pPr>
        <w:pStyle w:val="TOC2"/>
        <w:tabs>
          <w:tab w:val="right" w:leader="dot" w:pos="8306"/>
        </w:tabs>
      </w:pPr>
      <w:hyperlink w:anchor="_Toc11336" w:history="1">
        <w:r>
          <w:rPr>
            <w:rFonts w:ascii="仿宋" w:eastAsia="仿宋" w:hAnsi="仿宋" w:cs="仿宋" w:hint="eastAsia"/>
            <w:lang w:eastAsia="zh-CN"/>
          </w:rPr>
          <w:t>(二)、绿色发展与可持续发展策略</w:t>
        </w:r>
        <w:r>
          <w:tab/>
        </w:r>
        <w:r>
          <w:fldChar w:fldCharType="begin"/>
        </w:r>
        <w:r>
          <w:instrText xml:space="preserve"> PAGEREF _Toc11336 \h </w:instrText>
        </w:r>
        <w:r>
          <w:fldChar w:fldCharType="separate"/>
        </w:r>
        <w:r>
          <w:t>55</w:t>
        </w:r>
        <w:r>
          <w:fldChar w:fldCharType="end"/>
        </w:r>
      </w:hyperlink>
    </w:p>
    <w:p>
      <w:pPr>
        <w:pStyle w:val="TOC1"/>
        <w:tabs>
          <w:tab w:val="right" w:leader="dot" w:pos="8306"/>
        </w:tabs>
      </w:pPr>
      <w:hyperlink w:anchor="_Toc16041" w:history="1">
        <w:r>
          <w:rPr>
            <w:rFonts w:ascii="仿宋" w:eastAsia="仿宋" w:hAnsi="仿宋" w:cs="仿宋" w:hint="eastAsia"/>
            <w:lang w:eastAsia="zh-CN"/>
          </w:rPr>
          <w:t>九、客户关系管理与市场拓展</w:t>
        </w:r>
        <w:r>
          <w:tab/>
        </w:r>
        <w:r>
          <w:fldChar w:fldCharType="begin"/>
        </w:r>
        <w:r>
          <w:instrText xml:space="preserve"> PAGEREF _Toc16041 \h </w:instrText>
        </w:r>
        <w:r>
          <w:fldChar w:fldCharType="separate"/>
        </w:r>
        <w:r>
          <w:t>57</w:t>
        </w:r>
        <w:r>
          <w:fldChar w:fldCharType="end"/>
        </w:r>
      </w:hyperlink>
    </w:p>
    <w:p>
      <w:pPr>
        <w:pStyle w:val="TOC2"/>
        <w:tabs>
          <w:tab w:val="right" w:leader="dot" w:pos="8306"/>
        </w:tabs>
      </w:pPr>
      <w:hyperlink w:anchor="_Toc13547" w:history="1">
        <w:r>
          <w:rPr>
            <w:rFonts w:ascii="仿宋" w:eastAsia="仿宋" w:hAnsi="仿宋" w:cs="仿宋" w:hint="eastAsia"/>
            <w:lang w:eastAsia="zh-CN"/>
          </w:rPr>
          <w:t>(一)、客户关系管理策略</w:t>
        </w:r>
        <w:r>
          <w:tab/>
        </w:r>
        <w:r>
          <w:fldChar w:fldCharType="begin"/>
        </w:r>
        <w:r>
          <w:instrText xml:space="preserve"> PAGEREF _Toc13547 \h </w:instrText>
        </w:r>
        <w:r>
          <w:fldChar w:fldCharType="separate"/>
        </w:r>
        <w:r>
          <w:t>57</w:t>
        </w:r>
        <w:r>
          <w:fldChar w:fldCharType="end"/>
        </w:r>
      </w:hyperlink>
    </w:p>
    <w:p>
      <w:pPr>
        <w:pStyle w:val="TOC2"/>
        <w:tabs>
          <w:tab w:val="right" w:leader="dot" w:pos="8306"/>
        </w:tabs>
      </w:pPr>
      <w:hyperlink w:anchor="_Toc17058" w:history="1">
        <w:r>
          <w:rPr>
            <w:rFonts w:ascii="仿宋" w:eastAsia="仿宋" w:hAnsi="仿宋" w:cs="仿宋" w:hint="eastAsia"/>
            <w:lang w:eastAsia="zh-CN"/>
          </w:rPr>
          <w:t>(二)、市场拓展方案</w:t>
        </w:r>
        <w:r>
          <w:tab/>
        </w:r>
        <w:r>
          <w:fldChar w:fldCharType="begin"/>
        </w:r>
        <w:r>
          <w:instrText xml:space="preserve"> PAGEREF _Toc17058 \h </w:instrText>
        </w:r>
        <w:r>
          <w:fldChar w:fldCharType="separate"/>
        </w:r>
        <w:r>
          <w:t>58</w:t>
        </w:r>
        <w:r>
          <w:fldChar w:fldCharType="end"/>
        </w:r>
      </w:hyperlink>
    </w:p>
    <w:p>
      <w:pPr>
        <w:pStyle w:val="TOC1"/>
        <w:tabs>
          <w:tab w:val="right" w:leader="dot" w:pos="8306"/>
        </w:tabs>
      </w:pPr>
      <w:hyperlink w:anchor="_Toc7672" w:history="1">
        <w:r>
          <w:rPr>
            <w:rFonts w:ascii="仿宋" w:eastAsia="仿宋" w:hAnsi="仿宋" w:cs="仿宋" w:hint="eastAsia"/>
            <w:lang w:eastAsia="zh-CN"/>
          </w:rPr>
          <w:t>十、项目进度计划</w:t>
        </w:r>
        <w:r>
          <w:tab/>
        </w:r>
        <w:r>
          <w:fldChar w:fldCharType="begin"/>
        </w:r>
        <w:r>
          <w:instrText xml:space="preserve"> PAGEREF _Toc7672 \h </w:instrText>
        </w:r>
        <w:r>
          <w:fldChar w:fldCharType="separate"/>
        </w:r>
        <w:r>
          <w:t>59</w:t>
        </w:r>
        <w:r>
          <w:fldChar w:fldCharType="end"/>
        </w:r>
      </w:hyperlink>
    </w:p>
    <w:p>
      <w:pPr>
        <w:pStyle w:val="TOC2"/>
        <w:tabs>
          <w:tab w:val="right" w:leader="dot" w:pos="8306"/>
        </w:tabs>
      </w:pPr>
      <w:hyperlink w:anchor="_Toc15543" w:history="1">
        <w:r>
          <w:rPr>
            <w:rFonts w:ascii="仿宋" w:eastAsia="仿宋" w:hAnsi="仿宋" w:cs="仿宋" w:hint="eastAsia"/>
            <w:lang w:eastAsia="zh-CN"/>
          </w:rPr>
          <w:t>(一)、建设周期</w:t>
        </w:r>
        <w:r>
          <w:tab/>
        </w:r>
        <w:r>
          <w:fldChar w:fldCharType="begin"/>
        </w:r>
        <w:r>
          <w:instrText xml:space="preserve"> PAGEREF _Toc15543 \h </w:instrText>
        </w:r>
        <w:r>
          <w:fldChar w:fldCharType="separate"/>
        </w:r>
        <w:r>
          <w:t>59</w:t>
        </w:r>
        <w:r>
          <w:fldChar w:fldCharType="end"/>
        </w:r>
      </w:hyperlink>
    </w:p>
    <w:p>
      <w:pPr>
        <w:pStyle w:val="TOC2"/>
        <w:tabs>
          <w:tab w:val="right" w:leader="dot" w:pos="8306"/>
        </w:tabs>
      </w:pPr>
      <w:hyperlink w:anchor="_Toc21412" w:history="1">
        <w:r>
          <w:rPr>
            <w:rFonts w:ascii="仿宋" w:eastAsia="仿宋" w:hAnsi="仿宋" w:cs="仿宋" w:hint="eastAsia"/>
            <w:lang w:eastAsia="zh-CN"/>
          </w:rPr>
          <w:t>(二)、建设进度</w:t>
        </w:r>
        <w:r>
          <w:tab/>
        </w:r>
        <w:r>
          <w:fldChar w:fldCharType="begin"/>
        </w:r>
        <w:r>
          <w:instrText xml:space="preserve"> PAGEREF _Toc21412 \h </w:instrText>
        </w:r>
        <w:r>
          <w:fldChar w:fldCharType="separate"/>
        </w:r>
        <w:r>
          <w:t>59</w:t>
        </w:r>
        <w:r>
          <w:fldChar w:fldCharType="end"/>
        </w:r>
      </w:hyperlink>
    </w:p>
    <w:p>
      <w:pPr>
        <w:pStyle w:val="TOC2"/>
        <w:tabs>
          <w:tab w:val="right" w:leader="dot" w:pos="8306"/>
        </w:tabs>
      </w:pPr>
      <w:hyperlink w:anchor="_Toc25877" w:history="1">
        <w:r>
          <w:rPr>
            <w:rFonts w:ascii="仿宋" w:eastAsia="仿宋" w:hAnsi="仿宋" w:cs="仿宋" w:hint="eastAsia"/>
            <w:lang w:eastAsia="zh-CN"/>
          </w:rPr>
          <w:t>(三)、进度安排注意事项</w:t>
        </w:r>
        <w:r>
          <w:tab/>
        </w:r>
        <w:r>
          <w:fldChar w:fldCharType="begin"/>
        </w:r>
        <w:r>
          <w:instrText xml:space="preserve"> PAGEREF _Toc25877 \h </w:instrText>
        </w:r>
        <w:r>
          <w:fldChar w:fldCharType="separate"/>
        </w:r>
        <w:r>
          <w:t>61</w:t>
        </w:r>
        <w:r>
          <w:fldChar w:fldCharType="end"/>
        </w:r>
      </w:hyperlink>
    </w:p>
    <w:p>
      <w:pPr>
        <w:pStyle w:val="TOC2"/>
        <w:tabs>
          <w:tab w:val="right" w:leader="dot" w:pos="8306"/>
        </w:tabs>
      </w:pPr>
      <w:hyperlink w:anchor="_Toc24331" w:history="1">
        <w:r>
          <w:rPr>
            <w:rFonts w:ascii="仿宋" w:eastAsia="仿宋" w:hAnsi="仿宋" w:cs="仿宋" w:hint="eastAsia"/>
            <w:lang w:eastAsia="zh-CN"/>
          </w:rPr>
          <w:t>(四)、人力资源配置</w:t>
        </w:r>
        <w:r>
          <w:tab/>
        </w:r>
        <w:r>
          <w:fldChar w:fldCharType="begin"/>
        </w:r>
        <w:r>
          <w:instrText xml:space="preserve"> PAGEREF _Toc24331 \h </w:instrText>
        </w:r>
        <w:r>
          <w:fldChar w:fldCharType="separate"/>
        </w:r>
        <w:r>
          <w:t>62</w:t>
        </w:r>
        <w:r>
          <w:fldChar w:fldCharType="end"/>
        </w:r>
      </w:hyperlink>
    </w:p>
    <w:p>
      <w:pPr>
        <w:pStyle w:val="TOC2"/>
        <w:tabs>
          <w:tab w:val="right" w:leader="dot" w:pos="8306"/>
        </w:tabs>
      </w:pPr>
      <w:hyperlink w:anchor="_Toc4987" w:history="1">
        <w:r>
          <w:rPr>
            <w:rFonts w:ascii="仿宋" w:eastAsia="仿宋" w:hAnsi="仿宋" w:cs="仿宋" w:hint="eastAsia"/>
            <w:lang w:eastAsia="zh-CN"/>
          </w:rPr>
          <w:t>(五)、员工培训</w:t>
        </w:r>
        <w:r>
          <w:tab/>
        </w:r>
        <w:r>
          <w:fldChar w:fldCharType="begin"/>
        </w:r>
        <w:r>
          <w:instrText xml:space="preserve"> PAGEREF _Toc4987 \h </w:instrText>
        </w:r>
        <w:r>
          <w:fldChar w:fldCharType="separate"/>
        </w:r>
        <w:r>
          <w:t>64</w:t>
        </w:r>
        <w:r>
          <w:fldChar w:fldCharType="end"/>
        </w:r>
      </w:hyperlink>
    </w:p>
    <w:p>
      <w:pPr>
        <w:pStyle w:val="TOC2"/>
        <w:tabs>
          <w:tab w:val="right" w:leader="dot" w:pos="8306"/>
        </w:tabs>
      </w:pPr>
      <w:hyperlink w:anchor="_Toc18337" w:history="1">
        <w:r>
          <w:rPr>
            <w:rFonts w:ascii="仿宋" w:eastAsia="仿宋" w:hAnsi="仿宋" w:cs="仿宋" w:hint="eastAsia"/>
            <w:lang w:eastAsia="zh-CN"/>
          </w:rPr>
          <w:t>(六)、项目实施保障</w:t>
        </w:r>
        <w:r>
          <w:tab/>
        </w:r>
        <w:r>
          <w:fldChar w:fldCharType="begin"/>
        </w:r>
        <w:r>
          <w:instrText xml:space="preserve"> PAGEREF _Toc18337 \h </w:instrText>
        </w:r>
        <w:r>
          <w:fldChar w:fldCharType="separate"/>
        </w:r>
        <w:r>
          <w:t>65</w:t>
        </w:r>
        <w:r>
          <w:fldChar w:fldCharType="end"/>
        </w:r>
      </w:hyperlink>
    </w:p>
    <w:p>
      <w:pPr>
        <w:pStyle w:val="TOC2"/>
        <w:tabs>
          <w:tab w:val="right" w:leader="dot" w:pos="8306"/>
        </w:tabs>
      </w:pPr>
      <w:hyperlink w:anchor="_Toc19839" w:history="1">
        <w:r>
          <w:rPr>
            <w:rFonts w:ascii="仿宋" w:eastAsia="仿宋" w:hAnsi="仿宋" w:cs="仿宋" w:hint="eastAsia"/>
            <w:lang w:eastAsia="zh-CN"/>
          </w:rPr>
          <w:t>(七)、安全规范管理</w:t>
        </w:r>
        <w:r>
          <w:tab/>
        </w:r>
        <w:r>
          <w:fldChar w:fldCharType="begin"/>
        </w:r>
        <w:r>
          <w:instrText xml:space="preserve"> PAGEREF _Toc19839 \h </w:instrText>
        </w:r>
        <w:r>
          <w:fldChar w:fldCharType="separate"/>
        </w:r>
        <w:r>
          <w:t>65</w:t>
        </w:r>
        <w:r>
          <w:fldChar w:fldCharType="end"/>
        </w:r>
      </w:hyperlink>
    </w:p>
    <w:p>
      <w:pPr>
        <w:pStyle w:val="TOC1"/>
        <w:tabs>
          <w:tab w:val="right" w:leader="dot" w:pos="8306"/>
        </w:tabs>
      </w:pPr>
      <w:hyperlink w:anchor="_Toc20714" w:history="1">
        <w:r>
          <w:rPr>
            <w:rFonts w:ascii="仿宋" w:eastAsia="仿宋" w:hAnsi="仿宋" w:cs="仿宋" w:hint="eastAsia"/>
            <w:lang w:eastAsia="zh-CN"/>
          </w:rPr>
          <w:t>十一、项目实施与管理方案</w:t>
        </w:r>
        <w:r>
          <w:tab/>
        </w:r>
        <w:r>
          <w:fldChar w:fldCharType="begin"/>
        </w:r>
        <w:r>
          <w:instrText xml:space="preserve"> PAGEREF _Toc20714 \h </w:instrText>
        </w:r>
        <w:r>
          <w:fldChar w:fldCharType="separate"/>
        </w:r>
        <w:r>
          <w:t>67</w:t>
        </w:r>
        <w:r>
          <w:fldChar w:fldCharType="end"/>
        </w:r>
      </w:hyperlink>
    </w:p>
    <w:p>
      <w:pPr>
        <w:pStyle w:val="TOC2"/>
        <w:tabs>
          <w:tab w:val="right" w:leader="dot" w:pos="8306"/>
        </w:tabs>
      </w:pPr>
      <w:hyperlink w:anchor="_Toc21448" w:history="1">
        <w:r>
          <w:rPr>
            <w:rFonts w:ascii="仿宋" w:eastAsia="仿宋" w:hAnsi="仿宋" w:cs="仿宋" w:hint="eastAsia"/>
            <w:lang w:eastAsia="zh-CN"/>
          </w:rPr>
          <w:t>(一)、项目实施计划</w:t>
        </w:r>
        <w:r>
          <w:tab/>
        </w:r>
        <w:r>
          <w:fldChar w:fldCharType="begin"/>
        </w:r>
        <w:r>
          <w:instrText xml:space="preserve"> PAGEREF _Toc21448 \h </w:instrText>
        </w:r>
        <w:r>
          <w:fldChar w:fldCharType="separate"/>
        </w:r>
        <w:r>
          <w:t>67</w:t>
        </w:r>
        <w:r>
          <w:fldChar w:fldCharType="end"/>
        </w:r>
      </w:hyperlink>
    </w:p>
    <w:p>
      <w:pPr>
        <w:pStyle w:val="TOC2"/>
        <w:tabs>
          <w:tab w:val="right" w:leader="dot" w:pos="8306"/>
        </w:tabs>
      </w:pPr>
      <w:hyperlink w:anchor="_Toc32572" w:history="1">
        <w:r>
          <w:rPr>
            <w:rFonts w:ascii="仿宋" w:eastAsia="仿宋" w:hAnsi="仿宋" w:cs="仿宋" w:hint="eastAsia"/>
            <w:lang w:eastAsia="zh-CN"/>
          </w:rPr>
          <w:t>(二)、项目组织机构与职责</w:t>
        </w:r>
        <w:r>
          <w:tab/>
        </w:r>
        <w:r>
          <w:fldChar w:fldCharType="begin"/>
        </w:r>
        <w:r>
          <w:instrText xml:space="preserve"> PAGEREF _Toc32572 \h </w:instrText>
        </w:r>
        <w:r>
          <w:fldChar w:fldCharType="separate"/>
        </w:r>
        <w:r>
          <w:t>68</w:t>
        </w:r>
        <w:r>
          <w:fldChar w:fldCharType="end"/>
        </w:r>
      </w:hyperlink>
    </w:p>
    <w:p>
      <w:pPr>
        <w:pStyle w:val="TOC2"/>
        <w:tabs>
          <w:tab w:val="right" w:leader="dot" w:pos="8306"/>
        </w:tabs>
      </w:pPr>
      <w:hyperlink w:anchor="_Toc3681" w:history="1">
        <w:r>
          <w:rPr>
            <w:rFonts w:ascii="仿宋" w:eastAsia="仿宋" w:hAnsi="仿宋" w:cs="仿宋" w:hint="eastAsia"/>
            <w:lang w:eastAsia="zh-CN"/>
          </w:rPr>
          <w:t>(三)、项目管理与监控体系</w:t>
        </w:r>
        <w:r>
          <w:tab/>
        </w:r>
        <w:r>
          <w:fldChar w:fldCharType="begin"/>
        </w:r>
        <w:r>
          <w:instrText xml:space="preserve"> PAGEREF _Toc3681 \h </w:instrText>
        </w:r>
        <w:r>
          <w:fldChar w:fldCharType="separate"/>
        </w:r>
        <w:r>
          <w:t>71</w:t>
        </w:r>
        <w:r>
          <w:fldChar w:fldCharType="end"/>
        </w:r>
      </w:hyperlink>
    </w:p>
    <w:p>
      <w:pPr>
        <w:pStyle w:val="TOC1"/>
        <w:tabs>
          <w:tab w:val="right" w:leader="dot" w:pos="8306"/>
        </w:tabs>
      </w:pPr>
      <w:hyperlink w:anchor="_Toc25440" w:history="1">
        <w:r>
          <w:rPr>
            <w:rFonts w:ascii="仿宋" w:eastAsia="仿宋" w:hAnsi="仿宋" w:cs="仿宋" w:hint="eastAsia"/>
            <w:lang w:eastAsia="zh-CN"/>
          </w:rPr>
          <w:t>十二、环境保护与治理方案</w:t>
        </w:r>
        <w:r>
          <w:tab/>
        </w:r>
        <w:r>
          <w:fldChar w:fldCharType="begin"/>
        </w:r>
        <w:r>
          <w:instrText xml:space="preserve"> PAGEREF _Toc25440 \h </w:instrText>
        </w:r>
        <w:r>
          <w:fldChar w:fldCharType="separate"/>
        </w:r>
        <w:r>
          <w:t>72</w:t>
        </w:r>
        <w:r>
          <w:fldChar w:fldCharType="end"/>
        </w:r>
      </w:hyperlink>
    </w:p>
    <w:p>
      <w:pPr>
        <w:pStyle w:val="TOC2"/>
        <w:tabs>
          <w:tab w:val="right" w:leader="dot" w:pos="8306"/>
        </w:tabs>
      </w:pPr>
      <w:hyperlink w:anchor="_Toc30796" w:history="1">
        <w:r>
          <w:rPr>
            <w:rFonts w:ascii="仿宋" w:eastAsia="仿宋" w:hAnsi="仿宋" w:cs="仿宋" w:hint="eastAsia"/>
            <w:lang w:eastAsia="zh-CN"/>
          </w:rPr>
          <w:t>(一)、项目环境影响评估</w:t>
        </w:r>
        <w:r>
          <w:tab/>
        </w:r>
        <w:r>
          <w:fldChar w:fldCharType="begin"/>
        </w:r>
        <w:r>
          <w:instrText xml:space="preserve"> PAGEREF _Toc30796 \h </w:instrText>
        </w:r>
        <w:r>
          <w:fldChar w:fldCharType="separate"/>
        </w:r>
        <w:r>
          <w:t>72</w:t>
        </w:r>
        <w:r>
          <w:fldChar w:fldCharType="end"/>
        </w:r>
      </w:hyperlink>
    </w:p>
    <w:p>
      <w:pPr>
        <w:pStyle w:val="TOC2"/>
        <w:tabs>
          <w:tab w:val="right" w:leader="dot" w:pos="8306"/>
        </w:tabs>
      </w:pPr>
      <w:hyperlink w:anchor="_Toc27708" w:history="1">
        <w:r>
          <w:rPr>
            <w:rFonts w:ascii="仿宋" w:eastAsia="仿宋" w:hAnsi="仿宋" w:cs="仿宋" w:hint="eastAsia"/>
            <w:lang w:eastAsia="zh-CN"/>
          </w:rPr>
          <w:t>(二)、环境保护措施与治理方案</w:t>
        </w:r>
        <w:r>
          <w:tab/>
        </w:r>
        <w:r>
          <w:fldChar w:fldCharType="begin"/>
        </w:r>
        <w:r>
          <w:instrText xml:space="preserve"> PAGEREF _Toc27708 \h </w:instrText>
        </w:r>
        <w:r>
          <w:fldChar w:fldCharType="separate"/>
        </w:r>
        <w:r>
          <w:t>73</w:t>
        </w:r>
        <w:r>
          <w:fldChar w:fldCharType="end"/>
        </w:r>
      </w:hyperlink>
    </w:p>
    <w:p>
      <w:pPr>
        <w:pStyle w:val="TOC1"/>
        <w:tabs>
          <w:tab w:val="right" w:leader="dot" w:pos="8306"/>
        </w:tabs>
      </w:pPr>
      <w:hyperlink w:anchor="_Toc27900" w:history="1">
        <w:r>
          <w:rPr>
            <w:rFonts w:ascii="仿宋" w:eastAsia="仿宋" w:hAnsi="仿宋" w:cs="仿宋" w:hint="eastAsia"/>
            <w:lang w:eastAsia="zh-CN"/>
          </w:rPr>
          <w:t>十三、合作与交流机制建立</w:t>
        </w:r>
        <w:r>
          <w:tab/>
        </w:r>
        <w:r>
          <w:fldChar w:fldCharType="begin"/>
        </w:r>
        <w:r>
          <w:instrText xml:space="preserve"> PAGEREF _Toc27900 \h </w:instrText>
        </w:r>
        <w:r>
          <w:fldChar w:fldCharType="separate"/>
        </w:r>
        <w:r>
          <w:t>73</w:t>
        </w:r>
        <w:r>
          <w:fldChar w:fldCharType="end"/>
        </w:r>
      </w:hyperlink>
    </w:p>
    <w:p>
      <w:pPr>
        <w:pStyle w:val="TOC2"/>
        <w:tabs>
          <w:tab w:val="right" w:leader="dot" w:pos="8306"/>
        </w:tabs>
      </w:pPr>
      <w:hyperlink w:anchor="_Toc14078" w:history="1">
        <w:r>
          <w:rPr>
            <w:rFonts w:ascii="仿宋" w:eastAsia="仿宋" w:hAnsi="仿宋" w:cs="仿宋" w:hint="eastAsia"/>
            <w:lang w:eastAsia="zh-CN"/>
          </w:rPr>
          <w:t>(一)、合作伙伴选择与合作方式</w:t>
        </w:r>
        <w:r>
          <w:tab/>
        </w:r>
        <w:r>
          <w:fldChar w:fldCharType="begin"/>
        </w:r>
        <w:r>
          <w:instrText xml:space="preserve"> PAGEREF _Toc14078 \h </w:instrText>
        </w:r>
        <w:r>
          <w:fldChar w:fldCharType="separate"/>
        </w:r>
        <w:r>
          <w:t>73</w:t>
        </w:r>
        <w:r>
          <w:fldChar w:fldCharType="end"/>
        </w:r>
      </w:hyperlink>
    </w:p>
    <w:p>
      <w:pPr>
        <w:pStyle w:val="TOC2"/>
        <w:tabs>
          <w:tab w:val="right" w:leader="dot" w:pos="8306"/>
        </w:tabs>
      </w:pPr>
      <w:hyperlink w:anchor="_Toc3686" w:history="1">
        <w:r>
          <w:rPr>
            <w:rFonts w:ascii="仿宋" w:eastAsia="仿宋" w:hAnsi="仿宋" w:cs="仿宋" w:hint="eastAsia"/>
            <w:lang w:eastAsia="zh-CN"/>
          </w:rPr>
          <w:t>(二)、交流与合作平台搭建</w:t>
        </w:r>
        <w:r>
          <w:tab/>
        </w:r>
        <w:r>
          <w:fldChar w:fldCharType="begin"/>
        </w:r>
        <w:r>
          <w:instrText xml:space="preserve"> PAGEREF _Toc3686 \h </w:instrText>
        </w:r>
        <w:r>
          <w:fldChar w:fldCharType="separate"/>
        </w:r>
        <w:r>
          <w:t>75</w:t>
        </w:r>
        <w:r>
          <w:fldChar w:fldCharType="end"/>
        </w:r>
      </w:hyperlink>
    </w:p>
    <w:p>
      <w:pPr>
        <w:pStyle w:val="TOC1"/>
        <w:tabs>
          <w:tab w:val="right" w:leader="dot" w:pos="8306"/>
        </w:tabs>
      </w:pPr>
      <w:hyperlink w:anchor="_Toc22869" w:history="1">
        <w:r>
          <w:rPr>
            <w:rFonts w:ascii="仿宋" w:eastAsia="仿宋" w:hAnsi="仿宋" w:cs="仿宋" w:hint="eastAsia"/>
            <w:lang w:eastAsia="zh-CN"/>
          </w:rPr>
          <w:t>十四、知识产权管理与保护</w:t>
        </w:r>
        <w:r>
          <w:tab/>
        </w:r>
        <w:r>
          <w:fldChar w:fldCharType="begin"/>
        </w:r>
        <w:r>
          <w:instrText xml:space="preserve"> PAGEREF _Toc22869 \h </w:instrText>
        </w:r>
        <w:r>
          <w:fldChar w:fldCharType="separate"/>
        </w:r>
        <w:r>
          <w:t>76</w:t>
        </w:r>
        <w:r>
          <w:fldChar w:fldCharType="end"/>
        </w:r>
      </w:hyperlink>
    </w:p>
    <w:p>
      <w:pPr>
        <w:pStyle w:val="TOC2"/>
        <w:tabs>
          <w:tab w:val="right" w:leader="dot" w:pos="8306"/>
        </w:tabs>
      </w:pPr>
      <w:hyperlink w:anchor="_Toc28866" w:history="1">
        <w:r>
          <w:rPr>
            <w:rFonts w:ascii="仿宋" w:eastAsia="仿宋" w:hAnsi="仿宋" w:cs="仿宋" w:hint="eastAsia"/>
            <w:lang w:eastAsia="zh-CN"/>
          </w:rPr>
          <w:t>(一)、知识产权管理体系建设</w:t>
        </w:r>
        <w:r>
          <w:tab/>
        </w:r>
        <w:r>
          <w:fldChar w:fldCharType="begin"/>
        </w:r>
        <w:r>
          <w:instrText xml:space="preserve"> PAGEREF _Toc28866 \h </w:instrText>
        </w:r>
        <w:r>
          <w:fldChar w:fldCharType="separate"/>
        </w:r>
        <w:r>
          <w:t>76</w:t>
        </w:r>
        <w:r>
          <w:fldChar w:fldCharType="end"/>
        </w:r>
      </w:hyperlink>
    </w:p>
    <w:p>
      <w:pPr>
        <w:pStyle w:val="TOC2"/>
        <w:tabs>
          <w:tab w:val="right" w:leader="dot" w:pos="8306"/>
        </w:tabs>
      </w:pPr>
      <w:hyperlink w:anchor="_Toc16062" w:history="1">
        <w:r>
          <w:rPr>
            <w:rFonts w:ascii="仿宋" w:eastAsia="仿宋" w:hAnsi="仿宋" w:cs="仿宋" w:hint="eastAsia"/>
            <w:lang w:eastAsia="zh-CN"/>
          </w:rPr>
          <w:t>(二)、知识产权保护措施</w:t>
        </w:r>
        <w:r>
          <w:tab/>
        </w:r>
        <w:r>
          <w:fldChar w:fldCharType="begin"/>
        </w:r>
        <w:r>
          <w:instrText xml:space="preserve"> PAGEREF _Toc16062 \h </w:instrText>
        </w:r>
        <w:r>
          <w:fldChar w:fldCharType="separate"/>
        </w:r>
        <w:r>
          <w:t>77</w:t>
        </w:r>
        <w:r>
          <w:fldChar w:fldCharType="end"/>
        </w:r>
      </w:hyperlink>
    </w:p>
    <w:p>
      <w:pPr>
        <w:pStyle w:val="TOC1"/>
        <w:tabs>
          <w:tab w:val="right" w:leader="dot" w:pos="8306"/>
        </w:tabs>
      </w:pPr>
      <w:hyperlink w:anchor="_Toc24887" w:history="1">
        <w:r>
          <w:rPr>
            <w:rFonts w:ascii="仿宋" w:eastAsia="仿宋" w:hAnsi="仿宋" w:cs="仿宋" w:hint="eastAsia"/>
            <w:lang w:eastAsia="zh-CN"/>
          </w:rPr>
          <w:t>十五、人力资源管理与开发</w:t>
        </w:r>
        <w:r>
          <w:tab/>
        </w:r>
        <w:r>
          <w:fldChar w:fldCharType="begin"/>
        </w:r>
        <w:r>
          <w:instrText xml:space="preserve"> PAGEREF _Toc24887 \h </w:instrText>
        </w:r>
        <w:r>
          <w:fldChar w:fldCharType="separate"/>
        </w:r>
        <w:r>
          <w:t>79</w:t>
        </w:r>
        <w:r>
          <w:fldChar w:fldCharType="end"/>
        </w:r>
      </w:hyperlink>
    </w:p>
    <w:p>
      <w:pPr>
        <w:pStyle w:val="TOC2"/>
        <w:tabs>
          <w:tab w:val="right" w:leader="dot" w:pos="8306"/>
        </w:tabs>
      </w:pPr>
      <w:hyperlink w:anchor="_Toc14575" w:history="1">
        <w:r>
          <w:rPr>
            <w:rFonts w:ascii="仿宋" w:eastAsia="仿宋" w:hAnsi="仿宋" w:cs="仿宋" w:hint="eastAsia"/>
            <w:lang w:eastAsia="zh-CN"/>
          </w:rPr>
          <w:t>(一)、人力资源规划</w:t>
        </w:r>
        <w:r>
          <w:tab/>
        </w:r>
        <w:r>
          <w:fldChar w:fldCharType="begin"/>
        </w:r>
        <w:r>
          <w:instrText xml:space="preserve"> PAGEREF _Toc14575 \h </w:instrText>
        </w:r>
        <w:r>
          <w:fldChar w:fldCharType="separate"/>
        </w:r>
        <w:r>
          <w:t>79</w:t>
        </w:r>
        <w:r>
          <w:fldChar w:fldCharType="end"/>
        </w:r>
      </w:hyperlink>
    </w:p>
    <w:p>
      <w:pPr>
        <w:pStyle w:val="TOC2"/>
        <w:tabs>
          <w:tab w:val="right" w:leader="dot" w:pos="8306"/>
        </w:tabs>
      </w:pPr>
      <w:hyperlink w:anchor="_Toc1802" w:history="1">
        <w:r>
          <w:rPr>
            <w:rFonts w:ascii="仿宋" w:eastAsia="仿宋" w:hAnsi="仿宋" w:cs="仿宋" w:hint="eastAsia"/>
            <w:lang w:eastAsia="zh-CN"/>
          </w:rPr>
          <w:t>(二)、人力资源开发与培训</w:t>
        </w:r>
        <w:r>
          <w:tab/>
        </w:r>
        <w:r>
          <w:fldChar w:fldCharType="begin"/>
        </w:r>
        <w:r>
          <w:instrText xml:space="preserve"> PAGEREF _Toc1802 \h </w:instrText>
        </w:r>
        <w:r>
          <w:fldChar w:fldCharType="separate"/>
        </w:r>
        <w:r>
          <w:t>81</w:t>
        </w:r>
        <w:r>
          <w:fldChar w:fldCharType="end"/>
        </w:r>
      </w:hyperlink>
    </w:p>
    <w:p>
      <w:pPr>
        <w:pStyle w:val="TOC1"/>
        <w:tabs>
          <w:tab w:val="right" w:leader="dot" w:pos="8306"/>
        </w:tabs>
      </w:pPr>
      <w:hyperlink w:anchor="_Toc9446" w:history="1">
        <w:r>
          <w:rPr>
            <w:rFonts w:ascii="仿宋" w:eastAsia="仿宋" w:hAnsi="仿宋" w:cs="仿宋" w:hint="eastAsia"/>
            <w:lang w:eastAsia="zh-CN"/>
          </w:rPr>
          <w:t>十六、项目施工方案</w:t>
        </w:r>
        <w:r>
          <w:tab/>
        </w:r>
        <w:r>
          <w:fldChar w:fldCharType="begin"/>
        </w:r>
        <w:r>
          <w:instrText xml:space="preserve"> PAGEREF _Toc9446 \h </w:instrText>
        </w:r>
        <w:r>
          <w:fldChar w:fldCharType="separate"/>
        </w:r>
        <w:r>
          <w:t>83</w:t>
        </w:r>
        <w:r>
          <w:fldChar w:fldCharType="end"/>
        </w:r>
      </w:hyperlink>
    </w:p>
    <w:p>
      <w:pPr>
        <w:pStyle w:val="TOC2"/>
        <w:tabs>
          <w:tab w:val="right" w:leader="dot" w:pos="8306"/>
        </w:tabs>
      </w:pPr>
      <w:hyperlink w:anchor="_Toc23292" w:history="1">
        <w:r>
          <w:rPr>
            <w:rFonts w:ascii="仿宋" w:eastAsia="仿宋" w:hAnsi="仿宋" w:cs="仿宋" w:hint="eastAsia"/>
            <w:lang w:eastAsia="zh-CN"/>
          </w:rPr>
          <w:t>(一)、施工组织设计</w:t>
        </w:r>
        <w:r>
          <w:tab/>
        </w:r>
        <w:r>
          <w:fldChar w:fldCharType="begin"/>
        </w:r>
        <w:r>
          <w:instrText xml:space="preserve"> PAGEREF _Toc23292 \h </w:instrText>
        </w:r>
        <w:r>
          <w:fldChar w:fldCharType="separate"/>
        </w:r>
        <w:r>
          <w:t>83</w:t>
        </w:r>
        <w:r>
          <w:fldChar w:fldCharType="end"/>
        </w:r>
      </w:hyperlink>
    </w:p>
    <w:p>
      <w:pPr>
        <w:pStyle w:val="TOC2"/>
        <w:tabs>
          <w:tab w:val="right" w:leader="dot" w:pos="8306"/>
        </w:tabs>
      </w:pPr>
      <w:hyperlink w:anchor="_Toc20777" w:history="1">
        <w:r>
          <w:rPr>
            <w:rFonts w:ascii="仿宋" w:eastAsia="仿宋" w:hAnsi="仿宋" w:cs="仿宋" w:hint="eastAsia"/>
            <w:lang w:eastAsia="zh-CN"/>
          </w:rPr>
          <w:t>(二)、施工工艺与技术路线</w:t>
        </w:r>
        <w:r>
          <w:tab/>
        </w:r>
        <w:r>
          <w:fldChar w:fldCharType="begin"/>
        </w:r>
        <w:r>
          <w:instrText xml:space="preserve"> PAGEREF _Toc20777 \h </w:instrText>
        </w:r>
        <w:r>
          <w:fldChar w:fldCharType="separate"/>
        </w:r>
        <w:r>
          <w:t>85</w:t>
        </w:r>
        <w:r>
          <w:fldChar w:fldCharType="end"/>
        </w:r>
      </w:hyperlink>
    </w:p>
    <w:p>
      <w:pPr>
        <w:pStyle w:val="TOC2"/>
        <w:tabs>
          <w:tab w:val="right" w:leader="dot" w:pos="8306"/>
        </w:tabs>
      </w:pPr>
      <w:hyperlink w:anchor="_Toc3847" w:history="1">
        <w:r>
          <w:rPr>
            <w:rFonts w:ascii="仿宋" w:eastAsia="仿宋" w:hAnsi="仿宋" w:cs="仿宋" w:hint="eastAsia"/>
            <w:lang w:eastAsia="zh-CN"/>
          </w:rPr>
          <w:t>(三)、关键节点施工计划</w:t>
        </w:r>
        <w:r>
          <w:tab/>
        </w:r>
        <w:r>
          <w:fldChar w:fldCharType="begin"/>
        </w:r>
        <w:r>
          <w:instrText xml:space="preserve"> PAGEREF _Toc3847 \h </w:instrText>
        </w:r>
        <w:r>
          <w:fldChar w:fldCharType="separate"/>
        </w:r>
        <w:r>
          <w:t>86</w:t>
        </w:r>
        <w:r>
          <w:fldChar w:fldCharType="end"/>
        </w:r>
      </w:hyperlink>
    </w:p>
    <w:p>
      <w:pPr>
        <w:pStyle w:val="TOC2"/>
        <w:tabs>
          <w:tab w:val="right" w:leader="dot" w:pos="8306"/>
        </w:tabs>
      </w:pPr>
      <w:hyperlink w:anchor="_Toc30511" w:history="1">
        <w:r>
          <w:rPr>
            <w:rFonts w:ascii="仿宋" w:eastAsia="仿宋" w:hAnsi="仿宋" w:cs="仿宋" w:hint="eastAsia"/>
            <w:lang w:eastAsia="zh-CN"/>
          </w:rPr>
          <w:t>(四)、施工现场管理</w:t>
        </w:r>
        <w:r>
          <w:tab/>
        </w:r>
        <w:r>
          <w:fldChar w:fldCharType="begin"/>
        </w:r>
        <w:r>
          <w:instrText xml:space="preserve"> PAGEREF _Toc30511 \h </w:instrText>
        </w:r>
        <w:r>
          <w:fldChar w:fldCharType="separate"/>
        </w:r>
        <w:r>
          <w:t>87</w:t>
        </w:r>
        <w:r>
          <w:fldChar w:fldCharType="end"/>
        </w:r>
      </w:hyperlink>
    </w:p>
    <w:p>
      <w:pPr>
        <w:pStyle w:val="TOC1"/>
        <w:tabs>
          <w:tab w:val="right" w:leader="dot" w:pos="8306"/>
        </w:tabs>
      </w:pPr>
      <w:hyperlink w:anchor="_Toc4251" w:history="1">
        <w:r>
          <w:rPr>
            <w:rFonts w:ascii="仿宋" w:eastAsia="仿宋" w:hAnsi="仿宋" w:cs="仿宋" w:hint="eastAsia"/>
            <w:lang w:eastAsia="zh-CN"/>
          </w:rPr>
          <w:t>十七、产业协同与集群发展</w:t>
        </w:r>
        <w:r>
          <w:tab/>
        </w:r>
        <w:r>
          <w:fldChar w:fldCharType="begin"/>
        </w:r>
        <w:r>
          <w:instrText xml:space="preserve"> PAGEREF _Toc4251 \h </w:instrText>
        </w:r>
        <w:r>
          <w:fldChar w:fldCharType="separate"/>
        </w:r>
        <w:r>
          <w:t>89</w:t>
        </w:r>
        <w:r>
          <w:fldChar w:fldCharType="end"/>
        </w:r>
      </w:hyperlink>
    </w:p>
    <w:p>
      <w:pPr>
        <w:pStyle w:val="TOC2"/>
        <w:tabs>
          <w:tab w:val="right" w:leader="dot" w:pos="8306"/>
        </w:tabs>
      </w:pPr>
      <w:hyperlink w:anchor="_Toc26908" w:history="1">
        <w:r>
          <w:rPr>
            <w:rFonts w:ascii="仿宋" w:eastAsia="仿宋" w:hAnsi="仿宋" w:cs="仿宋" w:hint="eastAsia"/>
            <w:lang w:eastAsia="zh-CN"/>
          </w:rPr>
          <w:t>(一)、产业协同机制建设</w:t>
        </w:r>
        <w:r>
          <w:tab/>
        </w:r>
        <w:r>
          <w:fldChar w:fldCharType="begin"/>
        </w:r>
        <w:r>
          <w:instrText xml:space="preserve"> PAGEREF _Toc26908 \h </w:instrText>
        </w:r>
        <w:r>
          <w:fldChar w:fldCharType="separate"/>
        </w:r>
        <w:r>
          <w:t>89</w:t>
        </w:r>
        <w:r>
          <w:fldChar w:fldCharType="end"/>
        </w:r>
      </w:hyperlink>
    </w:p>
    <w:p>
      <w:pPr>
        <w:pStyle w:val="TOC2"/>
        <w:tabs>
          <w:tab w:val="right" w:leader="dot" w:pos="8306"/>
        </w:tabs>
      </w:pPr>
      <w:hyperlink w:anchor="_Toc25083" w:history="1">
        <w:r>
          <w:rPr>
            <w:rFonts w:ascii="仿宋" w:eastAsia="仿宋" w:hAnsi="仿宋" w:cs="仿宋" w:hint="eastAsia"/>
            <w:lang w:eastAsia="zh-CN"/>
          </w:rPr>
          <w:t>(二)、产业集群培育与发展</w:t>
        </w:r>
        <w:r>
          <w:tab/>
        </w:r>
        <w:r>
          <w:fldChar w:fldCharType="begin"/>
        </w:r>
        <w:r>
          <w:instrText xml:space="preserve"> PAGEREF _Toc25083 \h </w:instrText>
        </w:r>
        <w:r>
          <w:fldChar w:fldCharType="separate"/>
        </w:r>
        <w:r>
          <w:t>91</w:t>
        </w:r>
        <w:r>
          <w:fldChar w:fldCharType="end"/>
        </w:r>
      </w:hyperlink>
    </w:p>
    <w:p>
      <w:pPr>
        <w:pStyle w:val="TOC1"/>
        <w:tabs>
          <w:tab w:val="right" w:leader="dot" w:pos="8306"/>
        </w:tabs>
      </w:pPr>
      <w:hyperlink w:anchor="_Toc24103" w:history="1">
        <w:r>
          <w:rPr>
            <w:rFonts w:ascii="仿宋" w:eastAsia="仿宋" w:hAnsi="仿宋" w:cs="仿宋" w:hint="eastAsia"/>
            <w:lang w:eastAsia="zh-CN"/>
          </w:rPr>
          <w:t>十八、创新驱动与持续发展</w:t>
        </w:r>
        <w:r>
          <w:tab/>
        </w:r>
        <w:r>
          <w:fldChar w:fldCharType="begin"/>
        </w:r>
        <w:r>
          <w:instrText xml:space="preserve"> PAGEREF _Toc24103 \h </w:instrText>
        </w:r>
        <w:r>
          <w:fldChar w:fldCharType="separate"/>
        </w:r>
        <w:r>
          <w:t>91</w:t>
        </w:r>
        <w:r>
          <w:fldChar w:fldCharType="end"/>
        </w:r>
      </w:hyperlink>
    </w:p>
    <w:p>
      <w:pPr>
        <w:pStyle w:val="TOC2"/>
        <w:tabs>
          <w:tab w:val="right" w:leader="dot" w:pos="8306"/>
        </w:tabs>
      </w:pPr>
      <w:hyperlink w:anchor="_Toc11131" w:history="1">
        <w:r>
          <w:rPr>
            <w:rFonts w:ascii="仿宋" w:eastAsia="仿宋" w:hAnsi="仿宋" w:cs="仿宋" w:hint="eastAsia"/>
            <w:lang w:eastAsia="zh-CN"/>
          </w:rPr>
          <w:t>(一)、创新驱动战略实施</w:t>
        </w:r>
        <w:r>
          <w:tab/>
        </w:r>
        <w:r>
          <w:fldChar w:fldCharType="begin"/>
        </w:r>
        <w:r>
          <w:instrText xml:space="preserve"> PAGEREF _Toc11131 \h </w:instrText>
        </w:r>
        <w:r>
          <w:fldChar w:fldCharType="separate"/>
        </w:r>
        <w:r>
          <w:t>91</w:t>
        </w:r>
        <w:r>
          <w:fldChar w:fldCharType="end"/>
        </w:r>
      </w:hyperlink>
    </w:p>
    <w:p>
      <w:pPr>
        <w:pStyle w:val="TOC2"/>
        <w:tabs>
          <w:tab w:val="right" w:leader="dot" w:pos="8306"/>
        </w:tabs>
      </w:pPr>
      <w:hyperlink w:anchor="_Toc23396" w:history="1">
        <w:r>
          <w:rPr>
            <w:rFonts w:ascii="仿宋" w:eastAsia="仿宋" w:hAnsi="仿宋" w:cs="仿宋" w:hint="eastAsia"/>
            <w:lang w:eastAsia="zh-CN"/>
          </w:rPr>
          <w:t>(二)、持续发展路径探索</w:t>
        </w:r>
        <w:r>
          <w:tab/>
        </w:r>
        <w:r>
          <w:fldChar w:fldCharType="begin"/>
        </w:r>
        <w:r>
          <w:instrText xml:space="preserve"> PAGEREF _Toc23396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23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山梨酸及山梨酸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山梨酸及山梨酸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山梨酸及山梨酸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山梨酸及山梨酸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山梨酸及山梨酸钾项目的社会影响是全面而深远的。从提供就业机会和提升公共服务，到促进社会结构和劳动市场的多元化，再到推动社会责任和伦理标准的提高，项目对于提升社区的经济、文化和社会福祉有着重要作用。通过这些正面影响，山梨酸及山梨酸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62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为了融入当地社区，山梨酸及山梨酸钾项目需深入理解当地的文化特色和社会习俗。例如，项目在设计广告和市场推广活动时，应考虑使用当地语言和符合地方文化的表达方式。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为了确保山梨酸及山梨酸钾项目的成功并最大限度地减轻潜在的社会风险，详细的风险分析和具体的应对策略至关重要。以下是针对项目可能面临的具体社会风险及相应对策的分析：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风险描述：山梨酸及山梨酸钾项目可能遭遇社区抵制，尤其如果社区成员认为项目会破坏他们的生活环境或忽略他们的意见。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风险描述：山梨酸及山梨酸钾项目的商业实践可能与当地的文化和价值观存在冲突，导致社会紧张和文化冲突。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风险描述：山梨酸及山梨酸钾项目可能会增加对公共资源和基础设施的需求，给当地带来额外压力，例如在水资源、能源供应和交通系统方面。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风险描述：山梨酸及山梨酸钾项目可能会引起当地社会结构和动态的变化，例如改变社区的人口组成和社交模式。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风险描述：在山梨酸及山梨酸钾项目运营过程中，可能涉及大量个人和商业敏感信息，存在信息安全和隐私保护的风险。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23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68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一、山梨酸及山梨酸钾项目的技术资源开发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二、山梨酸及山梨酸钾项目的人力资源管理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山梨酸及山梨酸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三、山梨酸及山梨酸钾项目的资金资源筹措与优化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山梨酸及山梨酸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https://d.book118.com/258024026122006035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E2CEE"/>
    <w:rsid w:val="769E2C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24026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2024-02-05T14:40:00Z</dcterms:created>
  <dcterms:modified xsi:type="dcterms:W3CDTF">2024-02-05T14:41:40Z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EB87B0EA5E9746908552BFBA842754D1_11</vt:lpwstr>
  </property>
  <property fmtid="{D5CDD505-2E9C-101B-9397-08002B2CF9AE}" pid="3" name="KSOProductBuildVer">
    <vt:lpwstr>2052-12.1.0.16250</vt:lpwstr>
  </property>
</Properties>
</file>