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阻垢剂项目建设方案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5" w:history="1">
        <w:r>
          <w:rPr>
            <w:rFonts w:ascii="仿宋" w:eastAsia="仿宋" w:hAnsi="仿宋" w:cs="仿宋" w:hint="eastAsia"/>
            <w:lang w:eastAsia="zh-CN"/>
          </w:rPr>
          <w:t>序言</w:t>
        </w:r>
        <w:r>
          <w:tab/>
        </w:r>
        <w:r>
          <w:fldChar w:fldCharType="begin"/>
        </w:r>
        <w:r>
          <w:instrText xml:space="preserve"> PAGEREF _Toc14315 \h </w:instrText>
        </w:r>
        <w:r>
          <w:fldChar w:fldCharType="separate"/>
        </w:r>
        <w:r>
          <w:t>3</w:t>
        </w:r>
        <w:r>
          <w:fldChar w:fldCharType="end"/>
        </w:r>
      </w:hyperlink>
    </w:p>
    <w:p>
      <w:pPr>
        <w:pStyle w:val="TOC1"/>
        <w:tabs>
          <w:tab w:val="right" w:leader="dot" w:pos="8306"/>
        </w:tabs>
      </w:pPr>
      <w:hyperlink w:anchor="_Toc26982" w:history="1">
        <w:r>
          <w:rPr>
            <w:rFonts w:ascii="仿宋" w:eastAsia="仿宋" w:hAnsi="仿宋" w:cs="仿宋" w:hint="eastAsia"/>
            <w:lang w:eastAsia="zh-CN"/>
          </w:rPr>
          <w:t>一、经济影响分析</w:t>
        </w:r>
        <w:r>
          <w:tab/>
        </w:r>
        <w:r>
          <w:fldChar w:fldCharType="begin"/>
        </w:r>
        <w:r>
          <w:instrText xml:space="preserve"> PAGEREF _Toc26982 \h </w:instrText>
        </w:r>
        <w:r>
          <w:fldChar w:fldCharType="separate"/>
        </w:r>
        <w:r>
          <w:t>3</w:t>
        </w:r>
        <w:r>
          <w:fldChar w:fldCharType="end"/>
        </w:r>
      </w:hyperlink>
    </w:p>
    <w:p>
      <w:pPr>
        <w:pStyle w:val="TOC2"/>
        <w:tabs>
          <w:tab w:val="right" w:leader="dot" w:pos="8306"/>
        </w:tabs>
      </w:pPr>
      <w:hyperlink w:anchor="_Toc5516" w:history="1">
        <w:r>
          <w:rPr>
            <w:rFonts w:ascii="仿宋" w:eastAsia="仿宋" w:hAnsi="仿宋" w:cs="仿宋" w:hint="eastAsia"/>
            <w:lang w:eastAsia="zh-CN"/>
          </w:rPr>
          <w:t>(一)、经济费用效益或费用效果分析</w:t>
        </w:r>
        <w:r>
          <w:tab/>
        </w:r>
        <w:r>
          <w:fldChar w:fldCharType="begin"/>
        </w:r>
        <w:r>
          <w:instrText xml:space="preserve"> PAGEREF _Toc5516 \h </w:instrText>
        </w:r>
        <w:r>
          <w:fldChar w:fldCharType="separate"/>
        </w:r>
        <w:r>
          <w:t>3</w:t>
        </w:r>
        <w:r>
          <w:fldChar w:fldCharType="end"/>
        </w:r>
      </w:hyperlink>
    </w:p>
    <w:p>
      <w:pPr>
        <w:pStyle w:val="TOC2"/>
        <w:tabs>
          <w:tab w:val="right" w:leader="dot" w:pos="8306"/>
        </w:tabs>
      </w:pPr>
      <w:hyperlink w:anchor="_Toc24777" w:history="1">
        <w:r>
          <w:rPr>
            <w:rFonts w:ascii="仿宋" w:eastAsia="仿宋" w:hAnsi="仿宋" w:cs="仿宋" w:hint="eastAsia"/>
            <w:lang w:eastAsia="zh-CN"/>
          </w:rPr>
          <w:t>(二)、行业影响分析</w:t>
        </w:r>
        <w:r>
          <w:tab/>
        </w:r>
        <w:r>
          <w:fldChar w:fldCharType="begin"/>
        </w:r>
        <w:r>
          <w:instrText xml:space="preserve"> PAGEREF _Toc24777 \h </w:instrText>
        </w:r>
        <w:r>
          <w:fldChar w:fldCharType="separate"/>
        </w:r>
        <w:r>
          <w:t>5</w:t>
        </w:r>
        <w:r>
          <w:fldChar w:fldCharType="end"/>
        </w:r>
      </w:hyperlink>
    </w:p>
    <w:p>
      <w:pPr>
        <w:pStyle w:val="TOC2"/>
        <w:tabs>
          <w:tab w:val="right" w:leader="dot" w:pos="8306"/>
        </w:tabs>
      </w:pPr>
      <w:hyperlink w:anchor="_Toc7092" w:history="1">
        <w:r>
          <w:rPr>
            <w:rFonts w:ascii="仿宋" w:eastAsia="仿宋" w:hAnsi="仿宋" w:cs="仿宋" w:hint="eastAsia"/>
            <w:lang w:eastAsia="zh-CN"/>
          </w:rPr>
          <w:t>(三)、区域经济影响分析</w:t>
        </w:r>
        <w:r>
          <w:tab/>
        </w:r>
        <w:r>
          <w:fldChar w:fldCharType="begin"/>
        </w:r>
        <w:r>
          <w:instrText xml:space="preserve"> PAGEREF _Toc7092 \h </w:instrText>
        </w:r>
        <w:r>
          <w:fldChar w:fldCharType="separate"/>
        </w:r>
        <w:r>
          <w:t>7</w:t>
        </w:r>
        <w:r>
          <w:fldChar w:fldCharType="end"/>
        </w:r>
      </w:hyperlink>
    </w:p>
    <w:p>
      <w:pPr>
        <w:pStyle w:val="TOC2"/>
        <w:tabs>
          <w:tab w:val="right" w:leader="dot" w:pos="8306"/>
        </w:tabs>
      </w:pPr>
      <w:hyperlink w:anchor="_Toc12798" w:history="1">
        <w:r>
          <w:rPr>
            <w:rFonts w:ascii="仿宋" w:eastAsia="仿宋" w:hAnsi="仿宋" w:cs="仿宋" w:hint="eastAsia"/>
            <w:lang w:eastAsia="zh-CN"/>
          </w:rPr>
          <w:t>(四)、宏观经济影响分析</w:t>
        </w:r>
        <w:r>
          <w:tab/>
        </w:r>
        <w:r>
          <w:fldChar w:fldCharType="begin"/>
        </w:r>
        <w:r>
          <w:instrText xml:space="preserve"> PAGEREF _Toc12798 \h </w:instrText>
        </w:r>
        <w:r>
          <w:fldChar w:fldCharType="separate"/>
        </w:r>
        <w:r>
          <w:t>8</w:t>
        </w:r>
        <w:r>
          <w:fldChar w:fldCharType="end"/>
        </w:r>
      </w:hyperlink>
    </w:p>
    <w:p>
      <w:pPr>
        <w:pStyle w:val="TOC1"/>
        <w:tabs>
          <w:tab w:val="right" w:leader="dot" w:pos="8306"/>
        </w:tabs>
      </w:pPr>
      <w:hyperlink w:anchor="_Toc822" w:history="1">
        <w:r>
          <w:rPr>
            <w:rFonts w:ascii="仿宋" w:eastAsia="仿宋" w:hAnsi="仿宋" w:cs="仿宋" w:hint="eastAsia"/>
            <w:lang w:eastAsia="zh-CN"/>
          </w:rPr>
          <w:t>二、项目监理与质量保证</w:t>
        </w:r>
        <w:r>
          <w:tab/>
        </w:r>
        <w:r>
          <w:fldChar w:fldCharType="begin"/>
        </w:r>
        <w:r>
          <w:instrText xml:space="preserve"> PAGEREF _Toc822 \h </w:instrText>
        </w:r>
        <w:r>
          <w:fldChar w:fldCharType="separate"/>
        </w:r>
        <w:r>
          <w:t>9</w:t>
        </w:r>
        <w:r>
          <w:fldChar w:fldCharType="end"/>
        </w:r>
      </w:hyperlink>
    </w:p>
    <w:p>
      <w:pPr>
        <w:pStyle w:val="TOC2"/>
        <w:tabs>
          <w:tab w:val="right" w:leader="dot" w:pos="8306"/>
        </w:tabs>
      </w:pPr>
      <w:hyperlink w:anchor="_Toc22458" w:history="1">
        <w:r>
          <w:rPr>
            <w:rFonts w:ascii="仿宋" w:eastAsia="仿宋" w:hAnsi="仿宋" w:cs="仿宋" w:hint="eastAsia"/>
            <w:lang w:eastAsia="zh-CN"/>
          </w:rPr>
          <w:t>(一)、监理体系构建</w:t>
        </w:r>
        <w:r>
          <w:tab/>
        </w:r>
        <w:r>
          <w:fldChar w:fldCharType="begin"/>
        </w:r>
        <w:r>
          <w:instrText xml:space="preserve"> PAGEREF _Toc22458 \h </w:instrText>
        </w:r>
        <w:r>
          <w:fldChar w:fldCharType="separate"/>
        </w:r>
        <w:r>
          <w:t>9</w:t>
        </w:r>
        <w:r>
          <w:fldChar w:fldCharType="end"/>
        </w:r>
      </w:hyperlink>
    </w:p>
    <w:p>
      <w:pPr>
        <w:pStyle w:val="TOC2"/>
        <w:tabs>
          <w:tab w:val="right" w:leader="dot" w:pos="8306"/>
        </w:tabs>
      </w:pPr>
      <w:hyperlink w:anchor="_Toc13400" w:history="1">
        <w:r>
          <w:rPr>
            <w:rFonts w:ascii="仿宋" w:eastAsia="仿宋" w:hAnsi="仿宋" w:cs="仿宋" w:hint="eastAsia"/>
            <w:lang w:eastAsia="zh-CN"/>
          </w:rPr>
          <w:t>(二)、质量保证体系实施</w:t>
        </w:r>
        <w:r>
          <w:tab/>
        </w:r>
        <w:r>
          <w:fldChar w:fldCharType="begin"/>
        </w:r>
        <w:r>
          <w:instrText xml:space="preserve"> PAGEREF _Toc13400 \h </w:instrText>
        </w:r>
        <w:r>
          <w:fldChar w:fldCharType="separate"/>
        </w:r>
        <w:r>
          <w:t>10</w:t>
        </w:r>
        <w:r>
          <w:fldChar w:fldCharType="end"/>
        </w:r>
      </w:hyperlink>
    </w:p>
    <w:p>
      <w:pPr>
        <w:pStyle w:val="TOC2"/>
        <w:tabs>
          <w:tab w:val="right" w:leader="dot" w:pos="8306"/>
        </w:tabs>
      </w:pPr>
      <w:hyperlink w:anchor="_Toc14321" w:history="1">
        <w:r>
          <w:rPr>
            <w:rFonts w:ascii="仿宋" w:eastAsia="仿宋" w:hAnsi="仿宋" w:cs="仿宋" w:hint="eastAsia"/>
            <w:lang w:eastAsia="zh-CN"/>
          </w:rPr>
          <w:t>(三)、监理与质量控制流程</w:t>
        </w:r>
        <w:r>
          <w:tab/>
        </w:r>
        <w:r>
          <w:fldChar w:fldCharType="begin"/>
        </w:r>
        <w:r>
          <w:instrText xml:space="preserve"> PAGEREF _Toc14321 \h </w:instrText>
        </w:r>
        <w:r>
          <w:fldChar w:fldCharType="separate"/>
        </w:r>
        <w:r>
          <w:t>11</w:t>
        </w:r>
        <w:r>
          <w:fldChar w:fldCharType="end"/>
        </w:r>
      </w:hyperlink>
    </w:p>
    <w:p>
      <w:pPr>
        <w:pStyle w:val="TOC1"/>
        <w:tabs>
          <w:tab w:val="right" w:leader="dot" w:pos="8306"/>
        </w:tabs>
      </w:pPr>
      <w:hyperlink w:anchor="_Toc10489" w:history="1">
        <w:r>
          <w:rPr>
            <w:rFonts w:ascii="仿宋" w:eastAsia="仿宋" w:hAnsi="仿宋" w:cs="仿宋" w:hint="eastAsia"/>
            <w:lang w:eastAsia="zh-CN"/>
          </w:rPr>
          <w:t>三、阻垢剂项目概论</w:t>
        </w:r>
        <w:r>
          <w:tab/>
        </w:r>
        <w:r>
          <w:fldChar w:fldCharType="begin"/>
        </w:r>
        <w:r>
          <w:instrText xml:space="preserve"> PAGEREF _Toc10489 \h </w:instrText>
        </w:r>
        <w:r>
          <w:fldChar w:fldCharType="separate"/>
        </w:r>
        <w:r>
          <w:t>11</w:t>
        </w:r>
        <w:r>
          <w:fldChar w:fldCharType="end"/>
        </w:r>
      </w:hyperlink>
    </w:p>
    <w:p>
      <w:pPr>
        <w:pStyle w:val="TOC2"/>
        <w:tabs>
          <w:tab w:val="right" w:leader="dot" w:pos="8306"/>
        </w:tabs>
      </w:pPr>
      <w:hyperlink w:anchor="_Toc18905" w:history="1">
        <w:r>
          <w:rPr>
            <w:rFonts w:ascii="仿宋" w:eastAsia="仿宋" w:hAnsi="仿宋" w:cs="仿宋" w:hint="eastAsia"/>
            <w:lang w:eastAsia="zh-CN"/>
          </w:rPr>
          <w:t>(一)、项目申报单位概况</w:t>
        </w:r>
        <w:r>
          <w:tab/>
        </w:r>
        <w:r>
          <w:fldChar w:fldCharType="begin"/>
        </w:r>
        <w:r>
          <w:instrText xml:space="preserve"> PAGEREF _Toc18905 \h </w:instrText>
        </w:r>
        <w:r>
          <w:fldChar w:fldCharType="separate"/>
        </w:r>
        <w:r>
          <w:t>11</w:t>
        </w:r>
        <w:r>
          <w:fldChar w:fldCharType="end"/>
        </w:r>
      </w:hyperlink>
    </w:p>
    <w:p>
      <w:pPr>
        <w:pStyle w:val="TOC2"/>
        <w:tabs>
          <w:tab w:val="right" w:leader="dot" w:pos="8306"/>
        </w:tabs>
      </w:pPr>
      <w:hyperlink w:anchor="_Toc5379" w:history="1">
        <w:r>
          <w:rPr>
            <w:rFonts w:ascii="仿宋" w:eastAsia="仿宋" w:hAnsi="仿宋" w:cs="仿宋" w:hint="eastAsia"/>
            <w:lang w:eastAsia="zh-CN"/>
          </w:rPr>
          <w:t>(二)、项目概况</w:t>
        </w:r>
        <w:r>
          <w:tab/>
        </w:r>
        <w:r>
          <w:fldChar w:fldCharType="begin"/>
        </w:r>
        <w:r>
          <w:instrText xml:space="preserve"> PAGEREF _Toc5379 \h </w:instrText>
        </w:r>
        <w:r>
          <w:fldChar w:fldCharType="separate"/>
        </w:r>
        <w:r>
          <w:t>12</w:t>
        </w:r>
        <w:r>
          <w:fldChar w:fldCharType="end"/>
        </w:r>
      </w:hyperlink>
    </w:p>
    <w:p>
      <w:pPr>
        <w:pStyle w:val="TOC1"/>
        <w:tabs>
          <w:tab w:val="right" w:leader="dot" w:pos="8306"/>
        </w:tabs>
      </w:pPr>
      <w:hyperlink w:anchor="_Toc19729" w:history="1">
        <w:r>
          <w:rPr>
            <w:rFonts w:ascii="仿宋" w:eastAsia="仿宋" w:hAnsi="仿宋" w:cs="仿宋" w:hint="eastAsia"/>
            <w:lang w:eastAsia="zh-CN"/>
          </w:rPr>
          <w:t>四、发展规划、产业政策和行业准入分析</w:t>
        </w:r>
        <w:r>
          <w:tab/>
        </w:r>
        <w:r>
          <w:fldChar w:fldCharType="begin"/>
        </w:r>
        <w:r>
          <w:instrText xml:space="preserve"> PAGEREF _Toc19729 \h </w:instrText>
        </w:r>
        <w:r>
          <w:fldChar w:fldCharType="separate"/>
        </w:r>
        <w:r>
          <w:t>15</w:t>
        </w:r>
        <w:r>
          <w:fldChar w:fldCharType="end"/>
        </w:r>
      </w:hyperlink>
    </w:p>
    <w:p>
      <w:pPr>
        <w:pStyle w:val="TOC2"/>
        <w:tabs>
          <w:tab w:val="right" w:leader="dot" w:pos="8306"/>
        </w:tabs>
      </w:pPr>
      <w:hyperlink w:anchor="_Toc12147" w:history="1">
        <w:r>
          <w:rPr>
            <w:rFonts w:ascii="仿宋" w:eastAsia="仿宋" w:hAnsi="仿宋" w:cs="仿宋" w:hint="eastAsia"/>
            <w:lang w:eastAsia="zh-CN"/>
          </w:rPr>
          <w:t>(一)、发展规划分析</w:t>
        </w:r>
        <w:r>
          <w:tab/>
        </w:r>
        <w:r>
          <w:fldChar w:fldCharType="begin"/>
        </w:r>
        <w:r>
          <w:instrText xml:space="preserve"> PAGEREF _Toc12147 \h </w:instrText>
        </w:r>
        <w:r>
          <w:fldChar w:fldCharType="separate"/>
        </w:r>
        <w:r>
          <w:t>15</w:t>
        </w:r>
        <w:r>
          <w:fldChar w:fldCharType="end"/>
        </w:r>
      </w:hyperlink>
    </w:p>
    <w:p>
      <w:pPr>
        <w:pStyle w:val="TOC2"/>
        <w:tabs>
          <w:tab w:val="right" w:leader="dot" w:pos="8306"/>
        </w:tabs>
      </w:pPr>
      <w:hyperlink w:anchor="_Toc8987" w:history="1">
        <w:r>
          <w:rPr>
            <w:rFonts w:ascii="仿宋" w:eastAsia="仿宋" w:hAnsi="仿宋" w:cs="仿宋" w:hint="eastAsia"/>
            <w:lang w:eastAsia="zh-CN"/>
          </w:rPr>
          <w:t>(二)、产业政策分析</w:t>
        </w:r>
        <w:r>
          <w:tab/>
        </w:r>
        <w:r>
          <w:fldChar w:fldCharType="begin"/>
        </w:r>
        <w:r>
          <w:instrText xml:space="preserve"> PAGEREF _Toc8987 \h </w:instrText>
        </w:r>
        <w:r>
          <w:fldChar w:fldCharType="separate"/>
        </w:r>
        <w:r>
          <w:t>17</w:t>
        </w:r>
        <w:r>
          <w:fldChar w:fldCharType="end"/>
        </w:r>
      </w:hyperlink>
    </w:p>
    <w:p>
      <w:pPr>
        <w:pStyle w:val="TOC2"/>
        <w:tabs>
          <w:tab w:val="right" w:leader="dot" w:pos="8306"/>
        </w:tabs>
      </w:pPr>
      <w:hyperlink w:anchor="_Toc2158" w:history="1">
        <w:r>
          <w:rPr>
            <w:rFonts w:ascii="仿宋" w:eastAsia="仿宋" w:hAnsi="仿宋" w:cs="仿宋" w:hint="eastAsia"/>
            <w:lang w:eastAsia="zh-CN"/>
          </w:rPr>
          <w:t>(三)、行业准入分析</w:t>
        </w:r>
        <w:r>
          <w:tab/>
        </w:r>
        <w:r>
          <w:fldChar w:fldCharType="begin"/>
        </w:r>
        <w:r>
          <w:instrText xml:space="preserve"> PAGEREF _Toc2158 \h </w:instrText>
        </w:r>
        <w:r>
          <w:fldChar w:fldCharType="separate"/>
        </w:r>
        <w:r>
          <w:t>18</w:t>
        </w:r>
        <w:r>
          <w:fldChar w:fldCharType="end"/>
        </w:r>
      </w:hyperlink>
    </w:p>
    <w:p>
      <w:pPr>
        <w:pStyle w:val="TOC1"/>
        <w:tabs>
          <w:tab w:val="right" w:leader="dot" w:pos="8306"/>
        </w:tabs>
      </w:pPr>
      <w:hyperlink w:anchor="_Toc9603" w:history="1">
        <w:r>
          <w:rPr>
            <w:rFonts w:ascii="仿宋" w:eastAsia="仿宋" w:hAnsi="仿宋" w:cs="仿宋" w:hint="eastAsia"/>
            <w:lang w:eastAsia="zh-CN"/>
          </w:rPr>
          <w:t>五、资源开发及综合利用分析</w:t>
        </w:r>
        <w:r>
          <w:tab/>
        </w:r>
        <w:r>
          <w:fldChar w:fldCharType="begin"/>
        </w:r>
        <w:r>
          <w:instrText xml:space="preserve"> PAGEREF _Toc9603 \h </w:instrText>
        </w:r>
        <w:r>
          <w:fldChar w:fldCharType="separate"/>
        </w:r>
        <w:r>
          <w:t>20</w:t>
        </w:r>
        <w:r>
          <w:fldChar w:fldCharType="end"/>
        </w:r>
      </w:hyperlink>
    </w:p>
    <w:p>
      <w:pPr>
        <w:pStyle w:val="TOC2"/>
        <w:tabs>
          <w:tab w:val="right" w:leader="dot" w:pos="8306"/>
        </w:tabs>
      </w:pPr>
      <w:hyperlink w:anchor="_Toc32068" w:history="1">
        <w:r>
          <w:rPr>
            <w:rFonts w:ascii="仿宋" w:eastAsia="仿宋" w:hAnsi="仿宋" w:cs="仿宋" w:hint="eastAsia"/>
            <w:lang w:eastAsia="zh-CN"/>
          </w:rPr>
          <w:t>(一)、资源开发方案</w:t>
        </w:r>
        <w:r>
          <w:tab/>
        </w:r>
        <w:r>
          <w:fldChar w:fldCharType="begin"/>
        </w:r>
        <w:r>
          <w:instrText xml:space="preserve"> PAGEREF _Toc32068 \h </w:instrText>
        </w:r>
        <w:r>
          <w:fldChar w:fldCharType="separate"/>
        </w:r>
        <w:r>
          <w:t>20</w:t>
        </w:r>
        <w:r>
          <w:fldChar w:fldCharType="end"/>
        </w:r>
      </w:hyperlink>
    </w:p>
    <w:p>
      <w:pPr>
        <w:pStyle w:val="TOC2"/>
        <w:tabs>
          <w:tab w:val="right" w:leader="dot" w:pos="8306"/>
        </w:tabs>
      </w:pPr>
      <w:hyperlink w:anchor="_Toc26223" w:history="1">
        <w:r>
          <w:rPr>
            <w:rFonts w:ascii="仿宋" w:eastAsia="仿宋" w:hAnsi="仿宋" w:cs="仿宋" w:hint="eastAsia"/>
            <w:lang w:eastAsia="zh-CN"/>
          </w:rPr>
          <w:t>(二)、资源利用方案</w:t>
        </w:r>
        <w:r>
          <w:tab/>
        </w:r>
        <w:r>
          <w:fldChar w:fldCharType="begin"/>
        </w:r>
        <w:r>
          <w:instrText xml:space="preserve"> PAGEREF _Toc26223 \h </w:instrText>
        </w:r>
        <w:r>
          <w:fldChar w:fldCharType="separate"/>
        </w:r>
        <w:r>
          <w:t>21</w:t>
        </w:r>
        <w:r>
          <w:fldChar w:fldCharType="end"/>
        </w:r>
      </w:hyperlink>
    </w:p>
    <w:p>
      <w:pPr>
        <w:pStyle w:val="TOC2"/>
        <w:tabs>
          <w:tab w:val="right" w:leader="dot" w:pos="8306"/>
        </w:tabs>
      </w:pPr>
      <w:hyperlink w:anchor="_Toc8532" w:history="1">
        <w:r>
          <w:rPr>
            <w:rFonts w:ascii="仿宋" w:eastAsia="仿宋" w:hAnsi="仿宋" w:cs="仿宋" w:hint="eastAsia"/>
            <w:lang w:eastAsia="zh-CN"/>
          </w:rPr>
          <w:t>(三)、资源节约措施</w:t>
        </w:r>
        <w:r>
          <w:tab/>
        </w:r>
        <w:r>
          <w:fldChar w:fldCharType="begin"/>
        </w:r>
        <w:r>
          <w:instrText xml:space="preserve"> PAGEREF _Toc8532 \h </w:instrText>
        </w:r>
        <w:r>
          <w:fldChar w:fldCharType="separate"/>
        </w:r>
        <w:r>
          <w:t>22</w:t>
        </w:r>
        <w:r>
          <w:fldChar w:fldCharType="end"/>
        </w:r>
      </w:hyperlink>
    </w:p>
    <w:p>
      <w:pPr>
        <w:pStyle w:val="TOC1"/>
        <w:tabs>
          <w:tab w:val="right" w:leader="dot" w:pos="8306"/>
        </w:tabs>
      </w:pPr>
      <w:hyperlink w:anchor="_Toc30310" w:history="1">
        <w:r>
          <w:rPr>
            <w:rFonts w:ascii="仿宋" w:eastAsia="仿宋" w:hAnsi="仿宋" w:cs="仿宋" w:hint="eastAsia"/>
            <w:lang w:eastAsia="zh-CN"/>
          </w:rPr>
          <w:t>六、建设风险评估分析</w:t>
        </w:r>
        <w:r>
          <w:tab/>
        </w:r>
        <w:r>
          <w:fldChar w:fldCharType="begin"/>
        </w:r>
        <w:r>
          <w:instrText xml:space="preserve"> PAGEREF _Toc30310 \h </w:instrText>
        </w:r>
        <w:r>
          <w:fldChar w:fldCharType="separate"/>
        </w:r>
        <w:r>
          <w:t>23</w:t>
        </w:r>
        <w:r>
          <w:fldChar w:fldCharType="end"/>
        </w:r>
      </w:hyperlink>
    </w:p>
    <w:p>
      <w:pPr>
        <w:pStyle w:val="TOC2"/>
        <w:tabs>
          <w:tab w:val="right" w:leader="dot" w:pos="8306"/>
        </w:tabs>
      </w:pPr>
      <w:hyperlink w:anchor="_Toc27425" w:history="1">
        <w:r>
          <w:rPr>
            <w:rFonts w:ascii="仿宋" w:eastAsia="仿宋" w:hAnsi="仿宋" w:cs="仿宋" w:hint="eastAsia"/>
            <w:lang w:eastAsia="zh-CN"/>
          </w:rPr>
          <w:t>(一)、政策风险分析</w:t>
        </w:r>
        <w:r>
          <w:tab/>
        </w:r>
        <w:r>
          <w:fldChar w:fldCharType="begin"/>
        </w:r>
        <w:r>
          <w:instrText xml:space="preserve"> PAGEREF _Toc27425 \h </w:instrText>
        </w:r>
        <w:r>
          <w:fldChar w:fldCharType="separate"/>
        </w:r>
        <w:r>
          <w:t>23</w:t>
        </w:r>
        <w:r>
          <w:fldChar w:fldCharType="end"/>
        </w:r>
      </w:hyperlink>
    </w:p>
    <w:p>
      <w:pPr>
        <w:pStyle w:val="TOC2"/>
        <w:tabs>
          <w:tab w:val="right" w:leader="dot" w:pos="8306"/>
        </w:tabs>
      </w:pPr>
      <w:hyperlink w:anchor="_Toc24972" w:history="1">
        <w:r>
          <w:rPr>
            <w:rFonts w:ascii="仿宋" w:eastAsia="仿宋" w:hAnsi="仿宋" w:cs="仿宋" w:hint="eastAsia"/>
            <w:lang w:eastAsia="zh-CN"/>
          </w:rPr>
          <w:t>(二)、社会风险分析</w:t>
        </w:r>
        <w:r>
          <w:tab/>
        </w:r>
        <w:r>
          <w:fldChar w:fldCharType="begin"/>
        </w:r>
        <w:r>
          <w:instrText xml:space="preserve"> PAGEREF _Toc24972 \h </w:instrText>
        </w:r>
        <w:r>
          <w:fldChar w:fldCharType="separate"/>
        </w:r>
        <w:r>
          <w:t>24</w:t>
        </w:r>
        <w:r>
          <w:fldChar w:fldCharType="end"/>
        </w:r>
      </w:hyperlink>
    </w:p>
    <w:p>
      <w:pPr>
        <w:pStyle w:val="TOC2"/>
        <w:tabs>
          <w:tab w:val="right" w:leader="dot" w:pos="8306"/>
        </w:tabs>
      </w:pPr>
      <w:hyperlink w:anchor="_Toc12070" w:history="1">
        <w:r>
          <w:rPr>
            <w:rFonts w:ascii="仿宋" w:eastAsia="仿宋" w:hAnsi="仿宋" w:cs="仿宋" w:hint="eastAsia"/>
            <w:lang w:eastAsia="zh-CN"/>
          </w:rPr>
          <w:t>(三)、市场风险分析</w:t>
        </w:r>
        <w:r>
          <w:tab/>
        </w:r>
        <w:r>
          <w:fldChar w:fldCharType="begin"/>
        </w:r>
        <w:r>
          <w:instrText xml:space="preserve"> PAGEREF _Toc12070 \h </w:instrText>
        </w:r>
        <w:r>
          <w:fldChar w:fldCharType="separate"/>
        </w:r>
        <w:r>
          <w:t>26</w:t>
        </w:r>
        <w:r>
          <w:fldChar w:fldCharType="end"/>
        </w:r>
      </w:hyperlink>
    </w:p>
    <w:p>
      <w:pPr>
        <w:pStyle w:val="TOC2"/>
        <w:tabs>
          <w:tab w:val="right" w:leader="dot" w:pos="8306"/>
        </w:tabs>
      </w:pPr>
      <w:hyperlink w:anchor="_Toc26549" w:history="1">
        <w:r>
          <w:rPr>
            <w:rFonts w:ascii="仿宋" w:eastAsia="仿宋" w:hAnsi="仿宋" w:cs="仿宋" w:hint="eastAsia"/>
            <w:lang w:eastAsia="zh-CN"/>
          </w:rPr>
          <w:t>(四)、资金风险分析</w:t>
        </w:r>
        <w:r>
          <w:tab/>
        </w:r>
        <w:r>
          <w:fldChar w:fldCharType="begin"/>
        </w:r>
        <w:r>
          <w:instrText xml:space="preserve"> PAGEREF _Toc26549 \h </w:instrText>
        </w:r>
        <w:r>
          <w:fldChar w:fldCharType="separate"/>
        </w:r>
        <w:r>
          <w:t>27</w:t>
        </w:r>
        <w:r>
          <w:fldChar w:fldCharType="end"/>
        </w:r>
      </w:hyperlink>
    </w:p>
    <w:p>
      <w:pPr>
        <w:pStyle w:val="TOC2"/>
        <w:tabs>
          <w:tab w:val="right" w:leader="dot" w:pos="8306"/>
        </w:tabs>
      </w:pPr>
      <w:hyperlink w:anchor="_Toc32292" w:history="1">
        <w:r>
          <w:rPr>
            <w:rFonts w:ascii="仿宋" w:eastAsia="仿宋" w:hAnsi="仿宋" w:cs="仿宋" w:hint="eastAsia"/>
            <w:lang w:eastAsia="zh-CN"/>
          </w:rPr>
          <w:t>(五)、技术风险分析</w:t>
        </w:r>
        <w:r>
          <w:tab/>
        </w:r>
        <w:r>
          <w:fldChar w:fldCharType="begin"/>
        </w:r>
        <w:r>
          <w:instrText xml:space="preserve"> PAGEREF _Toc32292 \h </w:instrText>
        </w:r>
        <w:r>
          <w:fldChar w:fldCharType="separate"/>
        </w:r>
        <w:r>
          <w:t>28</w:t>
        </w:r>
        <w:r>
          <w:fldChar w:fldCharType="end"/>
        </w:r>
      </w:hyperlink>
    </w:p>
    <w:p>
      <w:pPr>
        <w:pStyle w:val="TOC2"/>
        <w:tabs>
          <w:tab w:val="right" w:leader="dot" w:pos="8306"/>
        </w:tabs>
      </w:pPr>
      <w:hyperlink w:anchor="_Toc19950" w:history="1">
        <w:r>
          <w:rPr>
            <w:rFonts w:ascii="仿宋" w:eastAsia="仿宋" w:hAnsi="仿宋" w:cs="仿宋" w:hint="eastAsia"/>
            <w:lang w:eastAsia="zh-CN"/>
          </w:rPr>
          <w:t>(六)、财务风险分析</w:t>
        </w:r>
        <w:r>
          <w:tab/>
        </w:r>
        <w:r>
          <w:fldChar w:fldCharType="begin"/>
        </w:r>
        <w:r>
          <w:instrText xml:space="preserve"> PAGEREF _Toc19950 \h </w:instrText>
        </w:r>
        <w:r>
          <w:fldChar w:fldCharType="separate"/>
        </w:r>
        <w:r>
          <w:t>29</w:t>
        </w:r>
        <w:r>
          <w:fldChar w:fldCharType="end"/>
        </w:r>
      </w:hyperlink>
    </w:p>
    <w:p>
      <w:pPr>
        <w:pStyle w:val="TOC2"/>
        <w:tabs>
          <w:tab w:val="right" w:leader="dot" w:pos="8306"/>
        </w:tabs>
      </w:pPr>
      <w:hyperlink w:anchor="_Toc27391" w:history="1">
        <w:r>
          <w:rPr>
            <w:rFonts w:ascii="仿宋" w:eastAsia="仿宋" w:hAnsi="仿宋" w:cs="仿宋" w:hint="eastAsia"/>
            <w:lang w:eastAsia="zh-CN"/>
          </w:rPr>
          <w:t>(七)、管理风险分析</w:t>
        </w:r>
        <w:r>
          <w:tab/>
        </w:r>
        <w:r>
          <w:fldChar w:fldCharType="begin"/>
        </w:r>
        <w:r>
          <w:instrText xml:space="preserve"> PAGEREF _Toc27391 \h </w:instrText>
        </w:r>
        <w:r>
          <w:fldChar w:fldCharType="separate"/>
        </w:r>
        <w:r>
          <w:t>31</w:t>
        </w:r>
        <w:r>
          <w:fldChar w:fldCharType="end"/>
        </w:r>
      </w:hyperlink>
    </w:p>
    <w:p>
      <w:pPr>
        <w:pStyle w:val="TOC2"/>
        <w:tabs>
          <w:tab w:val="right" w:leader="dot" w:pos="8306"/>
        </w:tabs>
      </w:pPr>
      <w:hyperlink w:anchor="_Toc23919" w:history="1">
        <w:r>
          <w:rPr>
            <w:rFonts w:ascii="仿宋" w:eastAsia="仿宋" w:hAnsi="仿宋" w:cs="仿宋" w:hint="eastAsia"/>
            <w:lang w:eastAsia="zh-CN"/>
          </w:rPr>
          <w:t>(八)、其它风险分析</w:t>
        </w:r>
        <w:r>
          <w:tab/>
        </w:r>
        <w:r>
          <w:fldChar w:fldCharType="begin"/>
        </w:r>
        <w:r>
          <w:instrText xml:space="preserve"> PAGEREF _Toc23919 \h </w:instrText>
        </w:r>
        <w:r>
          <w:fldChar w:fldCharType="separate"/>
        </w:r>
        <w:r>
          <w:t>32</w:t>
        </w:r>
        <w:r>
          <w:fldChar w:fldCharType="end"/>
        </w:r>
      </w:hyperlink>
    </w:p>
    <w:p>
      <w:pPr>
        <w:pStyle w:val="TOC2"/>
        <w:tabs>
          <w:tab w:val="right" w:leader="dot" w:pos="8306"/>
        </w:tabs>
      </w:pPr>
      <w:hyperlink w:anchor="_Toc7270" w:history="1">
        <w:r>
          <w:rPr>
            <w:rFonts w:ascii="仿宋" w:eastAsia="仿宋" w:hAnsi="仿宋" w:cs="仿宋" w:hint="eastAsia"/>
            <w:lang w:eastAsia="zh-CN"/>
          </w:rPr>
          <w:t>(九)、社会影响评估</w:t>
        </w:r>
        <w:r>
          <w:tab/>
        </w:r>
        <w:r>
          <w:fldChar w:fldCharType="begin"/>
        </w:r>
        <w:r>
          <w:instrText xml:space="preserve"> PAGEREF _Toc7270 \h </w:instrText>
        </w:r>
        <w:r>
          <w:fldChar w:fldCharType="separate"/>
        </w:r>
        <w:r>
          <w:t>34</w:t>
        </w:r>
        <w:r>
          <w:fldChar w:fldCharType="end"/>
        </w:r>
      </w:hyperlink>
    </w:p>
    <w:p>
      <w:pPr>
        <w:pStyle w:val="TOC1"/>
        <w:tabs>
          <w:tab w:val="right" w:leader="dot" w:pos="8306"/>
        </w:tabs>
      </w:pPr>
      <w:hyperlink w:anchor="_Toc795" w:history="1">
        <w:r>
          <w:rPr>
            <w:rFonts w:ascii="仿宋" w:eastAsia="仿宋" w:hAnsi="仿宋" w:cs="仿宋" w:hint="eastAsia"/>
            <w:lang w:eastAsia="zh-CN"/>
          </w:rPr>
          <w:t>七、土地利用与规划方案</w:t>
        </w:r>
        <w:r>
          <w:tab/>
        </w:r>
        <w:r>
          <w:fldChar w:fldCharType="begin"/>
        </w:r>
        <w:r>
          <w:instrText xml:space="preserve"> PAGEREF _Toc795 \h </w:instrText>
        </w:r>
        <w:r>
          <w:fldChar w:fldCharType="separate"/>
        </w:r>
        <w:r>
          <w:t>36</w:t>
        </w:r>
        <w:r>
          <w:fldChar w:fldCharType="end"/>
        </w:r>
      </w:hyperlink>
    </w:p>
    <w:p>
      <w:pPr>
        <w:pStyle w:val="TOC2"/>
        <w:tabs>
          <w:tab w:val="right" w:leader="dot" w:pos="8306"/>
        </w:tabs>
      </w:pPr>
      <w:hyperlink w:anchor="_Toc28890" w:history="1">
        <w:r>
          <w:rPr>
            <w:rFonts w:ascii="仿宋" w:eastAsia="仿宋" w:hAnsi="仿宋" w:cs="仿宋" w:hint="eastAsia"/>
            <w:lang w:eastAsia="zh-CN"/>
          </w:rPr>
          <w:t>(一)、项目用地情况分析</w:t>
        </w:r>
        <w:r>
          <w:tab/>
        </w:r>
        <w:r>
          <w:fldChar w:fldCharType="begin"/>
        </w:r>
        <w:r>
          <w:instrText xml:space="preserve"> PAGEREF _Toc28890 \h </w:instrText>
        </w:r>
        <w:r>
          <w:fldChar w:fldCharType="separate"/>
        </w:r>
        <w:r>
          <w:t>36</w:t>
        </w:r>
        <w:r>
          <w:fldChar w:fldCharType="end"/>
        </w:r>
      </w:hyperlink>
    </w:p>
    <w:p>
      <w:pPr>
        <w:pStyle w:val="TOC2"/>
        <w:tabs>
          <w:tab w:val="right" w:leader="dot" w:pos="8306"/>
        </w:tabs>
      </w:pPr>
      <w:hyperlink w:anchor="_Toc23541" w:history="1">
        <w:r>
          <w:rPr>
            <w:rFonts w:ascii="仿宋" w:eastAsia="仿宋" w:hAnsi="仿宋" w:cs="仿宋" w:hint="eastAsia"/>
            <w:lang w:eastAsia="zh-CN"/>
          </w:rPr>
          <w:t>(二)、土地利用规划方案</w:t>
        </w:r>
        <w:r>
          <w:tab/>
        </w:r>
        <w:r>
          <w:fldChar w:fldCharType="begin"/>
        </w:r>
        <w:r>
          <w:instrText xml:space="preserve"> PAGEREF _Toc23541 \h </w:instrText>
        </w:r>
        <w:r>
          <w:fldChar w:fldCharType="separate"/>
        </w:r>
        <w:r>
          <w:t>37</w:t>
        </w:r>
        <w:r>
          <w:fldChar w:fldCharType="end"/>
        </w:r>
      </w:hyperlink>
    </w:p>
    <w:p>
      <w:pPr>
        <w:pStyle w:val="TOC1"/>
        <w:tabs>
          <w:tab w:val="right" w:leader="dot" w:pos="8306"/>
        </w:tabs>
      </w:pPr>
      <w:hyperlink w:anchor="_Toc28624" w:history="1">
        <w:r>
          <w:rPr>
            <w:rFonts w:ascii="仿宋" w:eastAsia="仿宋" w:hAnsi="仿宋" w:cs="仿宋" w:hint="eastAsia"/>
            <w:lang w:eastAsia="zh-CN"/>
          </w:rPr>
          <w:t>八、客户关系管理与市场拓展</w:t>
        </w:r>
        <w:r>
          <w:tab/>
        </w:r>
        <w:r>
          <w:fldChar w:fldCharType="begin"/>
        </w:r>
        <w:r>
          <w:instrText xml:space="preserve"> PAGEREF _Toc28624 \h </w:instrText>
        </w:r>
        <w:r>
          <w:fldChar w:fldCharType="separate"/>
        </w:r>
        <w:r>
          <w:t>38</w:t>
        </w:r>
        <w:r>
          <w:fldChar w:fldCharType="end"/>
        </w:r>
      </w:hyperlink>
    </w:p>
    <w:p>
      <w:pPr>
        <w:pStyle w:val="TOC2"/>
        <w:tabs>
          <w:tab w:val="right" w:leader="dot" w:pos="8306"/>
        </w:tabs>
      </w:pPr>
      <w:hyperlink w:anchor="_Toc7723" w:history="1">
        <w:r>
          <w:rPr>
            <w:rFonts w:ascii="仿宋" w:eastAsia="仿宋" w:hAnsi="仿宋" w:cs="仿宋" w:hint="eastAsia"/>
            <w:lang w:eastAsia="zh-CN"/>
          </w:rPr>
          <w:t>(一)、客户关系管理策略</w:t>
        </w:r>
        <w:r>
          <w:tab/>
        </w:r>
        <w:r>
          <w:fldChar w:fldCharType="begin"/>
        </w:r>
        <w:r>
          <w:instrText xml:space="preserve"> PAGEREF _Toc7723 \h </w:instrText>
        </w:r>
        <w:r>
          <w:fldChar w:fldCharType="separate"/>
        </w:r>
        <w:r>
          <w:t>38</w:t>
        </w:r>
        <w:r>
          <w:fldChar w:fldCharType="end"/>
        </w:r>
      </w:hyperlink>
    </w:p>
    <w:p>
      <w:pPr>
        <w:pStyle w:val="TOC2"/>
        <w:tabs>
          <w:tab w:val="right" w:leader="dot" w:pos="8306"/>
        </w:tabs>
      </w:pPr>
      <w:hyperlink w:anchor="_Toc22787" w:history="1">
        <w:r>
          <w:rPr>
            <w:rFonts w:ascii="仿宋" w:eastAsia="仿宋" w:hAnsi="仿宋" w:cs="仿宋" w:hint="eastAsia"/>
            <w:lang w:eastAsia="zh-CN"/>
          </w:rPr>
          <w:t>(二)、市场拓展方案</w:t>
        </w:r>
        <w:r>
          <w:tab/>
        </w:r>
        <w:r>
          <w:fldChar w:fldCharType="begin"/>
        </w:r>
        <w:r>
          <w:instrText xml:space="preserve"> PAGEREF _Toc22787 \h </w:instrText>
        </w:r>
        <w:r>
          <w:fldChar w:fldCharType="separate"/>
        </w:r>
        <w:r>
          <w:t>39</w:t>
        </w:r>
        <w:r>
          <w:fldChar w:fldCharType="end"/>
        </w:r>
      </w:hyperlink>
    </w:p>
    <w:p>
      <w:pPr>
        <w:pStyle w:val="TOC1"/>
        <w:tabs>
          <w:tab w:val="right" w:leader="dot" w:pos="8306"/>
        </w:tabs>
      </w:pPr>
      <w:hyperlink w:anchor="_Toc2995" w:history="1">
        <w:r>
          <w:rPr>
            <w:rFonts w:ascii="仿宋" w:eastAsia="仿宋" w:hAnsi="仿宋" w:cs="仿宋" w:hint="eastAsia"/>
            <w:lang w:eastAsia="zh-CN"/>
          </w:rPr>
          <w:t>九、技术创新与产业升级</w:t>
        </w:r>
        <w:r>
          <w:tab/>
        </w:r>
        <w:r>
          <w:fldChar w:fldCharType="begin"/>
        </w:r>
        <w:r>
          <w:instrText xml:space="preserve"> PAGEREF _Toc2995 \h </w:instrText>
        </w:r>
        <w:r>
          <w:fldChar w:fldCharType="separate"/>
        </w:r>
        <w:r>
          <w:t>40</w:t>
        </w:r>
        <w:r>
          <w:fldChar w:fldCharType="end"/>
        </w:r>
      </w:hyperlink>
    </w:p>
    <w:p>
      <w:pPr>
        <w:pStyle w:val="TOC2"/>
        <w:tabs>
          <w:tab w:val="right" w:leader="dot" w:pos="8306"/>
        </w:tabs>
      </w:pPr>
      <w:hyperlink w:anchor="_Toc27438" w:history="1">
        <w:r>
          <w:rPr>
            <w:rFonts w:ascii="仿宋" w:eastAsia="仿宋" w:hAnsi="仿宋" w:cs="仿宋" w:hint="eastAsia"/>
            <w:lang w:eastAsia="zh-CN"/>
          </w:rPr>
          <w:t>(一)、技术创新方向与目标</w:t>
        </w:r>
        <w:r>
          <w:tab/>
        </w:r>
        <w:r>
          <w:fldChar w:fldCharType="begin"/>
        </w:r>
        <w:r>
          <w:instrText xml:space="preserve"> PAGEREF _Toc27438 \h </w:instrText>
        </w:r>
        <w:r>
          <w:fldChar w:fldCharType="separate"/>
        </w:r>
        <w:r>
          <w:t>40</w:t>
        </w:r>
        <w:r>
          <w:fldChar w:fldCharType="end"/>
        </w:r>
      </w:hyperlink>
    </w:p>
    <w:p>
      <w:pPr>
        <w:pStyle w:val="TOC2"/>
        <w:tabs>
          <w:tab w:val="right" w:leader="dot" w:pos="8306"/>
        </w:tabs>
      </w:pPr>
      <w:hyperlink w:anchor="_Toc17031" w:history="1">
        <w:r>
          <w:rPr>
            <w:rFonts w:ascii="仿宋" w:eastAsia="仿宋" w:hAnsi="仿宋" w:cs="仿宋" w:hint="eastAsia"/>
            <w:lang w:eastAsia="zh-CN"/>
          </w:rPr>
          <w:t>(二)、产业升级路径与措施</w:t>
        </w:r>
        <w:r>
          <w:tab/>
        </w:r>
        <w:r>
          <w:fldChar w:fldCharType="begin"/>
        </w:r>
        <w:r>
          <w:instrText xml:space="preserve"> PAGEREF _Toc17031 \h </w:instrText>
        </w:r>
        <w:r>
          <w:fldChar w:fldCharType="separate"/>
        </w:r>
        <w:r>
          <w:t>41</w:t>
        </w:r>
        <w:r>
          <w:fldChar w:fldCharType="end"/>
        </w:r>
      </w:hyperlink>
    </w:p>
    <w:p>
      <w:pPr>
        <w:pStyle w:val="TOC1"/>
        <w:tabs>
          <w:tab w:val="right" w:leader="dot" w:pos="8306"/>
        </w:tabs>
      </w:pPr>
      <w:hyperlink w:anchor="_Toc1483" w:history="1">
        <w:r>
          <w:rPr>
            <w:rFonts w:ascii="仿宋" w:eastAsia="仿宋" w:hAnsi="仿宋" w:cs="仿宋" w:hint="eastAsia"/>
            <w:lang w:eastAsia="zh-CN"/>
          </w:rPr>
          <w:t>十、项目进度计划</w:t>
        </w:r>
        <w:r>
          <w:tab/>
        </w:r>
        <w:r>
          <w:fldChar w:fldCharType="begin"/>
        </w:r>
        <w:r>
          <w:instrText xml:space="preserve"> PAGEREF _Toc1483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4" w:history="1">
        <w:r>
          <w:rPr>
            <w:rFonts w:ascii="仿宋" w:eastAsia="仿宋" w:hAnsi="仿宋" w:cs="仿宋" w:hint="eastAsia"/>
            <w:lang w:eastAsia="zh-CN"/>
          </w:rPr>
          <w:t>(一)、建设周期</w:t>
        </w:r>
        <w:r>
          <w:tab/>
        </w:r>
        <w:r>
          <w:fldChar w:fldCharType="begin"/>
        </w:r>
        <w:r>
          <w:instrText xml:space="preserve"> PAGEREF _Toc8194 \h </w:instrText>
        </w:r>
        <w:r>
          <w:fldChar w:fldCharType="separate"/>
        </w:r>
        <w:r>
          <w:t>43</w:t>
        </w:r>
        <w:r>
          <w:fldChar w:fldCharType="end"/>
        </w:r>
      </w:hyperlink>
    </w:p>
    <w:p>
      <w:pPr>
        <w:pStyle w:val="TOC2"/>
        <w:tabs>
          <w:tab w:val="right" w:leader="dot" w:pos="8306"/>
        </w:tabs>
      </w:pPr>
      <w:hyperlink w:anchor="_Toc9605" w:history="1">
        <w:r>
          <w:rPr>
            <w:rFonts w:ascii="仿宋" w:eastAsia="仿宋" w:hAnsi="仿宋" w:cs="仿宋" w:hint="eastAsia"/>
            <w:lang w:eastAsia="zh-CN"/>
          </w:rPr>
          <w:t>(二)、建设进度</w:t>
        </w:r>
        <w:r>
          <w:tab/>
        </w:r>
        <w:r>
          <w:fldChar w:fldCharType="begin"/>
        </w:r>
        <w:r>
          <w:instrText xml:space="preserve"> PAGEREF _Toc9605 \h </w:instrText>
        </w:r>
        <w:r>
          <w:fldChar w:fldCharType="separate"/>
        </w:r>
        <w:r>
          <w:t>43</w:t>
        </w:r>
        <w:r>
          <w:fldChar w:fldCharType="end"/>
        </w:r>
      </w:hyperlink>
    </w:p>
    <w:p>
      <w:pPr>
        <w:pStyle w:val="TOC2"/>
        <w:tabs>
          <w:tab w:val="right" w:leader="dot" w:pos="8306"/>
        </w:tabs>
      </w:pPr>
      <w:hyperlink w:anchor="_Toc22513" w:history="1">
        <w:r>
          <w:rPr>
            <w:rFonts w:ascii="仿宋" w:eastAsia="仿宋" w:hAnsi="仿宋" w:cs="仿宋" w:hint="eastAsia"/>
            <w:lang w:eastAsia="zh-CN"/>
          </w:rPr>
          <w:t>(三)、进度安排注意事项</w:t>
        </w:r>
        <w:r>
          <w:tab/>
        </w:r>
        <w:r>
          <w:fldChar w:fldCharType="begin"/>
        </w:r>
        <w:r>
          <w:instrText xml:space="preserve"> PAGEREF _Toc22513 \h </w:instrText>
        </w:r>
        <w:r>
          <w:fldChar w:fldCharType="separate"/>
        </w:r>
        <w:r>
          <w:t>44</w:t>
        </w:r>
        <w:r>
          <w:fldChar w:fldCharType="end"/>
        </w:r>
      </w:hyperlink>
    </w:p>
    <w:p>
      <w:pPr>
        <w:pStyle w:val="TOC2"/>
        <w:tabs>
          <w:tab w:val="right" w:leader="dot" w:pos="8306"/>
        </w:tabs>
      </w:pPr>
      <w:hyperlink w:anchor="_Toc31104" w:history="1">
        <w:r>
          <w:rPr>
            <w:rFonts w:ascii="仿宋" w:eastAsia="仿宋" w:hAnsi="仿宋" w:cs="仿宋" w:hint="eastAsia"/>
            <w:lang w:eastAsia="zh-CN"/>
          </w:rPr>
          <w:t>(四)、人力资源配置</w:t>
        </w:r>
        <w:r>
          <w:tab/>
        </w:r>
        <w:r>
          <w:fldChar w:fldCharType="begin"/>
        </w:r>
        <w:r>
          <w:instrText xml:space="preserve"> PAGEREF _Toc31104 \h </w:instrText>
        </w:r>
        <w:r>
          <w:fldChar w:fldCharType="separate"/>
        </w:r>
        <w:r>
          <w:t>45</w:t>
        </w:r>
        <w:r>
          <w:fldChar w:fldCharType="end"/>
        </w:r>
      </w:hyperlink>
    </w:p>
    <w:p>
      <w:pPr>
        <w:pStyle w:val="TOC2"/>
        <w:tabs>
          <w:tab w:val="right" w:leader="dot" w:pos="8306"/>
        </w:tabs>
      </w:pPr>
      <w:hyperlink w:anchor="_Toc9549" w:history="1">
        <w:r>
          <w:rPr>
            <w:rFonts w:ascii="仿宋" w:eastAsia="仿宋" w:hAnsi="仿宋" w:cs="仿宋" w:hint="eastAsia"/>
            <w:lang w:eastAsia="zh-CN"/>
          </w:rPr>
          <w:t>(五)、员工培训</w:t>
        </w:r>
        <w:r>
          <w:tab/>
        </w:r>
        <w:r>
          <w:fldChar w:fldCharType="begin"/>
        </w:r>
        <w:r>
          <w:instrText xml:space="preserve"> PAGEREF _Toc9549 \h </w:instrText>
        </w:r>
        <w:r>
          <w:fldChar w:fldCharType="separate"/>
        </w:r>
        <w:r>
          <w:t>47</w:t>
        </w:r>
        <w:r>
          <w:fldChar w:fldCharType="end"/>
        </w:r>
      </w:hyperlink>
    </w:p>
    <w:p>
      <w:pPr>
        <w:pStyle w:val="TOC2"/>
        <w:tabs>
          <w:tab w:val="right" w:leader="dot" w:pos="8306"/>
        </w:tabs>
      </w:pPr>
      <w:hyperlink w:anchor="_Toc32679" w:history="1">
        <w:r>
          <w:rPr>
            <w:rFonts w:ascii="仿宋" w:eastAsia="仿宋" w:hAnsi="仿宋" w:cs="仿宋" w:hint="eastAsia"/>
            <w:lang w:eastAsia="zh-CN"/>
          </w:rPr>
          <w:t>(六)、项目实施保障</w:t>
        </w:r>
        <w:r>
          <w:tab/>
        </w:r>
        <w:r>
          <w:fldChar w:fldCharType="begin"/>
        </w:r>
        <w:r>
          <w:instrText xml:space="preserve"> PAGEREF _Toc32679 \h </w:instrText>
        </w:r>
        <w:r>
          <w:fldChar w:fldCharType="separate"/>
        </w:r>
        <w:r>
          <w:t>48</w:t>
        </w:r>
        <w:r>
          <w:fldChar w:fldCharType="end"/>
        </w:r>
      </w:hyperlink>
    </w:p>
    <w:p>
      <w:pPr>
        <w:pStyle w:val="TOC2"/>
        <w:tabs>
          <w:tab w:val="right" w:leader="dot" w:pos="8306"/>
        </w:tabs>
      </w:pPr>
      <w:hyperlink w:anchor="_Toc27077" w:history="1">
        <w:r>
          <w:rPr>
            <w:rFonts w:ascii="仿宋" w:eastAsia="仿宋" w:hAnsi="仿宋" w:cs="仿宋" w:hint="eastAsia"/>
            <w:lang w:eastAsia="zh-CN"/>
          </w:rPr>
          <w:t>(七)、安全规范管理</w:t>
        </w:r>
        <w:r>
          <w:tab/>
        </w:r>
        <w:r>
          <w:fldChar w:fldCharType="begin"/>
        </w:r>
        <w:r>
          <w:instrText xml:space="preserve"> PAGEREF _Toc27077 \h </w:instrText>
        </w:r>
        <w:r>
          <w:fldChar w:fldCharType="separate"/>
        </w:r>
        <w:r>
          <w:t>49</w:t>
        </w:r>
        <w:r>
          <w:fldChar w:fldCharType="end"/>
        </w:r>
      </w:hyperlink>
    </w:p>
    <w:p>
      <w:pPr>
        <w:pStyle w:val="TOC1"/>
        <w:tabs>
          <w:tab w:val="right" w:leader="dot" w:pos="8306"/>
        </w:tabs>
      </w:pPr>
      <w:hyperlink w:anchor="_Toc18588" w:history="1">
        <w:r>
          <w:rPr>
            <w:rFonts w:ascii="仿宋" w:eastAsia="仿宋" w:hAnsi="仿宋" w:cs="仿宋" w:hint="eastAsia"/>
            <w:lang w:eastAsia="zh-CN"/>
          </w:rPr>
          <w:t>十一、项目实施与管理方案</w:t>
        </w:r>
        <w:r>
          <w:tab/>
        </w:r>
        <w:r>
          <w:fldChar w:fldCharType="begin"/>
        </w:r>
        <w:r>
          <w:instrText xml:space="preserve"> PAGEREF _Toc18588 \h </w:instrText>
        </w:r>
        <w:r>
          <w:fldChar w:fldCharType="separate"/>
        </w:r>
        <w:r>
          <w:t>50</w:t>
        </w:r>
        <w:r>
          <w:fldChar w:fldCharType="end"/>
        </w:r>
      </w:hyperlink>
    </w:p>
    <w:p>
      <w:pPr>
        <w:pStyle w:val="TOC2"/>
        <w:tabs>
          <w:tab w:val="right" w:leader="dot" w:pos="8306"/>
        </w:tabs>
      </w:pPr>
      <w:hyperlink w:anchor="_Toc31347" w:history="1">
        <w:r>
          <w:rPr>
            <w:rFonts w:ascii="仿宋" w:eastAsia="仿宋" w:hAnsi="仿宋" w:cs="仿宋" w:hint="eastAsia"/>
            <w:lang w:eastAsia="zh-CN"/>
          </w:rPr>
          <w:t>(一)、项目实施计划</w:t>
        </w:r>
        <w:r>
          <w:tab/>
        </w:r>
        <w:r>
          <w:fldChar w:fldCharType="begin"/>
        </w:r>
        <w:r>
          <w:instrText xml:space="preserve"> PAGEREF _Toc31347 \h </w:instrText>
        </w:r>
        <w:r>
          <w:fldChar w:fldCharType="separate"/>
        </w:r>
        <w:r>
          <w:t>50</w:t>
        </w:r>
        <w:r>
          <w:fldChar w:fldCharType="end"/>
        </w:r>
      </w:hyperlink>
    </w:p>
    <w:p>
      <w:pPr>
        <w:pStyle w:val="TOC2"/>
        <w:tabs>
          <w:tab w:val="right" w:leader="dot" w:pos="8306"/>
        </w:tabs>
      </w:pPr>
      <w:hyperlink w:anchor="_Toc18436" w:history="1">
        <w:r>
          <w:rPr>
            <w:rFonts w:ascii="仿宋" w:eastAsia="仿宋" w:hAnsi="仿宋" w:cs="仿宋" w:hint="eastAsia"/>
            <w:lang w:eastAsia="zh-CN"/>
          </w:rPr>
          <w:t>(二)、项目组织机构与职责</w:t>
        </w:r>
        <w:r>
          <w:tab/>
        </w:r>
        <w:r>
          <w:fldChar w:fldCharType="begin"/>
        </w:r>
        <w:r>
          <w:instrText xml:space="preserve"> PAGEREF _Toc18436 \h </w:instrText>
        </w:r>
        <w:r>
          <w:fldChar w:fldCharType="separate"/>
        </w:r>
        <w:r>
          <w:t>52</w:t>
        </w:r>
        <w:r>
          <w:fldChar w:fldCharType="end"/>
        </w:r>
      </w:hyperlink>
    </w:p>
    <w:p>
      <w:pPr>
        <w:pStyle w:val="TOC2"/>
        <w:tabs>
          <w:tab w:val="right" w:leader="dot" w:pos="8306"/>
        </w:tabs>
      </w:pPr>
      <w:hyperlink w:anchor="_Toc2942" w:history="1">
        <w:r>
          <w:rPr>
            <w:rFonts w:ascii="仿宋" w:eastAsia="仿宋" w:hAnsi="仿宋" w:cs="仿宋" w:hint="eastAsia"/>
            <w:lang w:eastAsia="zh-CN"/>
          </w:rPr>
          <w:t>(三)、项目管理与监控体系</w:t>
        </w:r>
        <w:r>
          <w:tab/>
        </w:r>
        <w:r>
          <w:fldChar w:fldCharType="begin"/>
        </w:r>
        <w:r>
          <w:instrText xml:space="preserve"> PAGEREF _Toc2942 \h </w:instrText>
        </w:r>
        <w:r>
          <w:fldChar w:fldCharType="separate"/>
        </w:r>
        <w:r>
          <w:t>54</w:t>
        </w:r>
        <w:r>
          <w:fldChar w:fldCharType="end"/>
        </w:r>
      </w:hyperlink>
    </w:p>
    <w:p>
      <w:pPr>
        <w:pStyle w:val="TOC1"/>
        <w:tabs>
          <w:tab w:val="right" w:leader="dot" w:pos="8306"/>
        </w:tabs>
      </w:pPr>
      <w:hyperlink w:anchor="_Toc31805" w:history="1">
        <w:r>
          <w:rPr>
            <w:rFonts w:ascii="仿宋" w:eastAsia="仿宋" w:hAnsi="仿宋" w:cs="仿宋" w:hint="eastAsia"/>
            <w:lang w:eastAsia="zh-CN"/>
          </w:rPr>
          <w:t>十二、资金管理与财务规划</w:t>
        </w:r>
        <w:r>
          <w:tab/>
        </w:r>
        <w:r>
          <w:fldChar w:fldCharType="begin"/>
        </w:r>
        <w:r>
          <w:instrText xml:space="preserve"> PAGEREF _Toc31805 \h </w:instrText>
        </w:r>
        <w:r>
          <w:fldChar w:fldCharType="separate"/>
        </w:r>
        <w:r>
          <w:t>56</w:t>
        </w:r>
        <w:r>
          <w:fldChar w:fldCharType="end"/>
        </w:r>
      </w:hyperlink>
    </w:p>
    <w:p>
      <w:pPr>
        <w:pStyle w:val="TOC2"/>
        <w:tabs>
          <w:tab w:val="right" w:leader="dot" w:pos="8306"/>
        </w:tabs>
      </w:pPr>
      <w:hyperlink w:anchor="_Toc31085" w:history="1">
        <w:r>
          <w:rPr>
            <w:rFonts w:ascii="仿宋" w:eastAsia="仿宋" w:hAnsi="仿宋" w:cs="仿宋" w:hint="eastAsia"/>
            <w:lang w:eastAsia="zh-CN"/>
          </w:rPr>
          <w:t>(一)、项目资金来源与筹措</w:t>
        </w:r>
        <w:r>
          <w:tab/>
        </w:r>
        <w:r>
          <w:fldChar w:fldCharType="begin"/>
        </w:r>
        <w:r>
          <w:instrText xml:space="preserve"> PAGEREF _Toc31085 \h </w:instrText>
        </w:r>
        <w:r>
          <w:fldChar w:fldCharType="separate"/>
        </w:r>
        <w:r>
          <w:t>56</w:t>
        </w:r>
        <w:r>
          <w:fldChar w:fldCharType="end"/>
        </w:r>
      </w:hyperlink>
    </w:p>
    <w:p>
      <w:pPr>
        <w:pStyle w:val="TOC2"/>
        <w:tabs>
          <w:tab w:val="right" w:leader="dot" w:pos="8306"/>
        </w:tabs>
      </w:pPr>
      <w:hyperlink w:anchor="_Toc20675" w:history="1">
        <w:r>
          <w:rPr>
            <w:rFonts w:ascii="仿宋" w:eastAsia="仿宋" w:hAnsi="仿宋" w:cs="仿宋" w:hint="eastAsia"/>
            <w:lang w:eastAsia="zh-CN"/>
          </w:rPr>
          <w:t>(二)、资金使用与监管</w:t>
        </w:r>
        <w:r>
          <w:tab/>
        </w:r>
        <w:r>
          <w:fldChar w:fldCharType="begin"/>
        </w:r>
        <w:r>
          <w:instrText xml:space="preserve"> PAGEREF _Toc20675 \h </w:instrText>
        </w:r>
        <w:r>
          <w:fldChar w:fldCharType="separate"/>
        </w:r>
        <w:r>
          <w:t>57</w:t>
        </w:r>
        <w:r>
          <w:fldChar w:fldCharType="end"/>
        </w:r>
      </w:hyperlink>
    </w:p>
    <w:p>
      <w:pPr>
        <w:pStyle w:val="TOC2"/>
        <w:tabs>
          <w:tab w:val="right" w:leader="dot" w:pos="8306"/>
        </w:tabs>
      </w:pPr>
      <w:hyperlink w:anchor="_Toc26235" w:history="1">
        <w:r>
          <w:rPr>
            <w:rFonts w:ascii="仿宋" w:eastAsia="仿宋" w:hAnsi="仿宋" w:cs="仿宋" w:hint="eastAsia"/>
            <w:lang w:eastAsia="zh-CN"/>
          </w:rPr>
          <w:t>(三)、财务规划与预测</w:t>
        </w:r>
        <w:r>
          <w:tab/>
        </w:r>
        <w:r>
          <w:fldChar w:fldCharType="begin"/>
        </w:r>
        <w:r>
          <w:instrText xml:space="preserve"> PAGEREF _Toc26235 \h </w:instrText>
        </w:r>
        <w:r>
          <w:fldChar w:fldCharType="separate"/>
        </w:r>
        <w:r>
          <w:t>59</w:t>
        </w:r>
        <w:r>
          <w:fldChar w:fldCharType="end"/>
        </w:r>
      </w:hyperlink>
    </w:p>
    <w:p>
      <w:pPr>
        <w:pStyle w:val="TOC1"/>
        <w:tabs>
          <w:tab w:val="right" w:leader="dot" w:pos="8306"/>
        </w:tabs>
      </w:pPr>
      <w:hyperlink w:anchor="_Toc30933" w:history="1">
        <w:r>
          <w:rPr>
            <w:rFonts w:ascii="仿宋" w:eastAsia="仿宋" w:hAnsi="仿宋" w:cs="仿宋" w:hint="eastAsia"/>
            <w:lang w:eastAsia="zh-CN"/>
          </w:rPr>
          <w:t>十三、创新驱动与持续发展</w:t>
        </w:r>
        <w:r>
          <w:tab/>
        </w:r>
        <w:r>
          <w:fldChar w:fldCharType="begin"/>
        </w:r>
        <w:r>
          <w:instrText xml:space="preserve"> PAGEREF _Toc30933 \h </w:instrText>
        </w:r>
        <w:r>
          <w:fldChar w:fldCharType="separate"/>
        </w:r>
        <w:r>
          <w:t>60</w:t>
        </w:r>
        <w:r>
          <w:fldChar w:fldCharType="end"/>
        </w:r>
      </w:hyperlink>
    </w:p>
    <w:p>
      <w:pPr>
        <w:pStyle w:val="TOC2"/>
        <w:tabs>
          <w:tab w:val="right" w:leader="dot" w:pos="8306"/>
        </w:tabs>
      </w:pPr>
      <w:hyperlink w:anchor="_Toc4913" w:history="1">
        <w:r>
          <w:rPr>
            <w:rFonts w:ascii="仿宋" w:eastAsia="仿宋" w:hAnsi="仿宋" w:cs="仿宋" w:hint="eastAsia"/>
            <w:lang w:eastAsia="zh-CN"/>
          </w:rPr>
          <w:t>(一)、创新驱动战略实施</w:t>
        </w:r>
        <w:r>
          <w:tab/>
        </w:r>
        <w:r>
          <w:fldChar w:fldCharType="begin"/>
        </w:r>
        <w:r>
          <w:instrText xml:space="preserve"> PAGEREF _Toc4913 \h </w:instrText>
        </w:r>
        <w:r>
          <w:fldChar w:fldCharType="separate"/>
        </w:r>
        <w:r>
          <w:t>60</w:t>
        </w:r>
        <w:r>
          <w:fldChar w:fldCharType="end"/>
        </w:r>
      </w:hyperlink>
    </w:p>
    <w:p>
      <w:pPr>
        <w:pStyle w:val="TOC2"/>
        <w:tabs>
          <w:tab w:val="right" w:leader="dot" w:pos="8306"/>
        </w:tabs>
      </w:pPr>
      <w:hyperlink w:anchor="_Toc11282" w:history="1">
        <w:r>
          <w:rPr>
            <w:rFonts w:ascii="仿宋" w:eastAsia="仿宋" w:hAnsi="仿宋" w:cs="仿宋" w:hint="eastAsia"/>
            <w:lang w:eastAsia="zh-CN"/>
          </w:rPr>
          <w:t>(二)、持续发展路径探索</w:t>
        </w:r>
        <w:r>
          <w:tab/>
        </w:r>
        <w:r>
          <w:fldChar w:fldCharType="begin"/>
        </w:r>
        <w:r>
          <w:instrText xml:space="preserve"> PAGEREF _Toc11282 \h </w:instrText>
        </w:r>
        <w:r>
          <w:fldChar w:fldCharType="separate"/>
        </w:r>
        <w:r>
          <w:t>61</w:t>
        </w:r>
        <w:r>
          <w:fldChar w:fldCharType="end"/>
        </w:r>
      </w:hyperlink>
    </w:p>
    <w:p>
      <w:pPr>
        <w:pStyle w:val="TOC1"/>
        <w:tabs>
          <w:tab w:val="right" w:leader="dot" w:pos="8306"/>
        </w:tabs>
      </w:pPr>
      <w:hyperlink w:anchor="_Toc21764" w:history="1">
        <w:r>
          <w:rPr>
            <w:rFonts w:ascii="仿宋" w:eastAsia="仿宋" w:hAnsi="仿宋" w:cs="仿宋" w:hint="eastAsia"/>
            <w:lang w:eastAsia="zh-CN"/>
          </w:rPr>
          <w:t>十四、企业合规与伦理</w:t>
        </w:r>
        <w:r>
          <w:tab/>
        </w:r>
        <w:r>
          <w:fldChar w:fldCharType="begin"/>
        </w:r>
        <w:r>
          <w:instrText xml:space="preserve"> PAGEREF _Toc21764 \h </w:instrText>
        </w:r>
        <w:r>
          <w:fldChar w:fldCharType="separate"/>
        </w:r>
        <w:r>
          <w:t>65</w:t>
        </w:r>
        <w:r>
          <w:fldChar w:fldCharType="end"/>
        </w:r>
      </w:hyperlink>
    </w:p>
    <w:p>
      <w:pPr>
        <w:pStyle w:val="TOC2"/>
        <w:tabs>
          <w:tab w:val="right" w:leader="dot" w:pos="8306"/>
        </w:tabs>
      </w:pPr>
      <w:hyperlink w:anchor="_Toc15651" w:history="1">
        <w:r>
          <w:rPr>
            <w:rFonts w:ascii="仿宋" w:eastAsia="仿宋" w:hAnsi="仿宋" w:cs="仿宋" w:hint="eastAsia"/>
            <w:lang w:eastAsia="zh-CN"/>
          </w:rPr>
          <w:t>(一)、合规政策与程序</w:t>
        </w:r>
        <w:r>
          <w:tab/>
        </w:r>
        <w:r>
          <w:fldChar w:fldCharType="begin"/>
        </w:r>
        <w:r>
          <w:instrText xml:space="preserve"> PAGEREF _Toc15651 \h </w:instrText>
        </w:r>
        <w:r>
          <w:fldChar w:fldCharType="separate"/>
        </w:r>
        <w:r>
          <w:t>65</w:t>
        </w:r>
        <w:r>
          <w:fldChar w:fldCharType="end"/>
        </w:r>
      </w:hyperlink>
    </w:p>
    <w:p>
      <w:pPr>
        <w:pStyle w:val="TOC2"/>
        <w:tabs>
          <w:tab w:val="right" w:leader="dot" w:pos="8306"/>
        </w:tabs>
      </w:pPr>
      <w:hyperlink w:anchor="_Toc25302" w:history="1">
        <w:r>
          <w:rPr>
            <w:rFonts w:ascii="仿宋" w:eastAsia="仿宋" w:hAnsi="仿宋" w:cs="仿宋" w:hint="eastAsia"/>
            <w:lang w:eastAsia="zh-CN"/>
          </w:rPr>
          <w:t>(二)、伦理规范与培训</w:t>
        </w:r>
        <w:r>
          <w:tab/>
        </w:r>
        <w:r>
          <w:fldChar w:fldCharType="begin"/>
        </w:r>
        <w:r>
          <w:instrText xml:space="preserve"> PAGEREF _Toc25302 \h </w:instrText>
        </w:r>
        <w:r>
          <w:fldChar w:fldCharType="separate"/>
        </w:r>
        <w:r>
          <w:t>67</w:t>
        </w:r>
        <w:r>
          <w:fldChar w:fldCharType="end"/>
        </w:r>
      </w:hyperlink>
    </w:p>
    <w:p>
      <w:pPr>
        <w:pStyle w:val="TOC2"/>
        <w:tabs>
          <w:tab w:val="right" w:leader="dot" w:pos="8306"/>
        </w:tabs>
      </w:pPr>
      <w:hyperlink w:anchor="_Toc698" w:history="1">
        <w:r>
          <w:rPr>
            <w:rFonts w:ascii="仿宋" w:eastAsia="仿宋" w:hAnsi="仿宋" w:cs="仿宋" w:hint="eastAsia"/>
            <w:lang w:eastAsia="zh-CN"/>
          </w:rPr>
          <w:t>(三)、合规风险评估</w:t>
        </w:r>
        <w:r>
          <w:tab/>
        </w:r>
        <w:r>
          <w:fldChar w:fldCharType="begin"/>
        </w:r>
        <w:r>
          <w:instrText xml:space="preserve"> PAGEREF _Toc698 \h </w:instrText>
        </w:r>
        <w:r>
          <w:fldChar w:fldCharType="separate"/>
        </w:r>
        <w:r>
          <w:t>67</w:t>
        </w:r>
        <w:r>
          <w:fldChar w:fldCharType="end"/>
        </w:r>
      </w:hyperlink>
    </w:p>
    <w:p>
      <w:pPr>
        <w:pStyle w:val="TOC2"/>
        <w:tabs>
          <w:tab w:val="right" w:leader="dot" w:pos="8306"/>
        </w:tabs>
      </w:pPr>
      <w:hyperlink w:anchor="_Toc11912" w:history="1">
        <w:r>
          <w:rPr>
            <w:rFonts w:ascii="仿宋" w:eastAsia="仿宋" w:hAnsi="仿宋" w:cs="仿宋" w:hint="eastAsia"/>
            <w:lang w:eastAsia="zh-CN"/>
          </w:rPr>
          <w:t>(四)、合规监督与执行</w:t>
        </w:r>
        <w:r>
          <w:tab/>
        </w:r>
        <w:r>
          <w:fldChar w:fldCharType="begin"/>
        </w:r>
        <w:r>
          <w:instrText xml:space="preserve"> PAGEREF _Toc11912 \h </w:instrText>
        </w:r>
        <w:r>
          <w:fldChar w:fldCharType="separate"/>
        </w:r>
        <w:r>
          <w:t>69</w:t>
        </w:r>
        <w:r>
          <w:fldChar w:fldCharType="end"/>
        </w:r>
      </w:hyperlink>
    </w:p>
    <w:p>
      <w:pPr>
        <w:pStyle w:val="TOC1"/>
        <w:tabs>
          <w:tab w:val="right" w:leader="dot" w:pos="8306"/>
        </w:tabs>
      </w:pPr>
      <w:hyperlink w:anchor="_Toc3426" w:history="1">
        <w:r>
          <w:rPr>
            <w:rFonts w:ascii="仿宋" w:eastAsia="仿宋" w:hAnsi="仿宋" w:cs="仿宋" w:hint="eastAsia"/>
            <w:lang w:eastAsia="zh-CN"/>
          </w:rPr>
          <w:t>十五、人力资源管理与开发</w:t>
        </w:r>
        <w:r>
          <w:tab/>
        </w:r>
        <w:r>
          <w:fldChar w:fldCharType="begin"/>
        </w:r>
        <w:r>
          <w:instrText xml:space="preserve"> PAGEREF _Toc3426 \h </w:instrText>
        </w:r>
        <w:r>
          <w:fldChar w:fldCharType="separate"/>
        </w:r>
        <w:r>
          <w:t>69</w:t>
        </w:r>
        <w:r>
          <w:fldChar w:fldCharType="end"/>
        </w:r>
      </w:hyperlink>
    </w:p>
    <w:p>
      <w:pPr>
        <w:pStyle w:val="TOC2"/>
        <w:tabs>
          <w:tab w:val="right" w:leader="dot" w:pos="8306"/>
        </w:tabs>
      </w:pPr>
      <w:hyperlink w:anchor="_Toc31736" w:history="1">
        <w:r>
          <w:rPr>
            <w:rFonts w:ascii="仿宋" w:eastAsia="仿宋" w:hAnsi="仿宋" w:cs="仿宋" w:hint="eastAsia"/>
            <w:lang w:eastAsia="zh-CN"/>
          </w:rPr>
          <w:t>(一)、人力资源规划</w:t>
        </w:r>
        <w:r>
          <w:tab/>
        </w:r>
        <w:r>
          <w:fldChar w:fldCharType="begin"/>
        </w:r>
        <w:r>
          <w:instrText xml:space="preserve"> PAGEREF _Toc31736 \h </w:instrText>
        </w:r>
        <w:r>
          <w:fldChar w:fldCharType="separate"/>
        </w:r>
        <w:r>
          <w:t>69</w:t>
        </w:r>
        <w:r>
          <w:fldChar w:fldCharType="end"/>
        </w:r>
      </w:hyperlink>
    </w:p>
    <w:p>
      <w:pPr>
        <w:pStyle w:val="TOC2"/>
        <w:tabs>
          <w:tab w:val="right" w:leader="dot" w:pos="8306"/>
        </w:tabs>
      </w:pPr>
      <w:hyperlink w:anchor="_Toc14582" w:history="1">
        <w:r>
          <w:rPr>
            <w:rFonts w:ascii="仿宋" w:eastAsia="仿宋" w:hAnsi="仿宋" w:cs="仿宋" w:hint="eastAsia"/>
            <w:lang w:eastAsia="zh-CN"/>
          </w:rPr>
          <w:t>(二)、人力资源开发与培训</w:t>
        </w:r>
        <w:r>
          <w:tab/>
        </w:r>
        <w:r>
          <w:fldChar w:fldCharType="begin"/>
        </w:r>
        <w:r>
          <w:instrText xml:space="preserve"> PAGEREF _Toc14582 \h </w:instrText>
        </w:r>
        <w:r>
          <w:fldChar w:fldCharType="separate"/>
        </w:r>
        <w:r>
          <w:t>71</w:t>
        </w:r>
        <w:r>
          <w:fldChar w:fldCharType="end"/>
        </w:r>
      </w:hyperlink>
    </w:p>
    <w:p>
      <w:pPr>
        <w:pStyle w:val="TOC1"/>
        <w:tabs>
          <w:tab w:val="right" w:leader="dot" w:pos="8306"/>
        </w:tabs>
      </w:pPr>
      <w:hyperlink w:anchor="_Toc10536" w:history="1">
        <w:r>
          <w:rPr>
            <w:rFonts w:ascii="仿宋" w:eastAsia="仿宋" w:hAnsi="仿宋" w:cs="仿宋" w:hint="eastAsia"/>
            <w:lang w:eastAsia="zh-CN"/>
          </w:rPr>
          <w:t>十六、项目施工方案</w:t>
        </w:r>
        <w:r>
          <w:tab/>
        </w:r>
        <w:r>
          <w:fldChar w:fldCharType="begin"/>
        </w:r>
        <w:r>
          <w:instrText xml:space="preserve"> PAGEREF _Toc10536 \h </w:instrText>
        </w:r>
        <w:r>
          <w:fldChar w:fldCharType="separate"/>
        </w:r>
        <w:r>
          <w:t>74</w:t>
        </w:r>
        <w:r>
          <w:fldChar w:fldCharType="end"/>
        </w:r>
      </w:hyperlink>
    </w:p>
    <w:p>
      <w:pPr>
        <w:pStyle w:val="TOC2"/>
        <w:tabs>
          <w:tab w:val="right" w:leader="dot" w:pos="8306"/>
        </w:tabs>
      </w:pPr>
      <w:hyperlink w:anchor="_Toc24256" w:history="1">
        <w:r>
          <w:rPr>
            <w:rFonts w:ascii="仿宋" w:eastAsia="仿宋" w:hAnsi="仿宋" w:cs="仿宋" w:hint="eastAsia"/>
            <w:lang w:eastAsia="zh-CN"/>
          </w:rPr>
          <w:t>(一)、施工组织设计</w:t>
        </w:r>
        <w:r>
          <w:tab/>
        </w:r>
        <w:r>
          <w:fldChar w:fldCharType="begin"/>
        </w:r>
        <w:r>
          <w:instrText xml:space="preserve"> PAGEREF _Toc24256 \h </w:instrText>
        </w:r>
        <w:r>
          <w:fldChar w:fldCharType="separate"/>
        </w:r>
        <w:r>
          <w:t>74</w:t>
        </w:r>
        <w:r>
          <w:fldChar w:fldCharType="end"/>
        </w:r>
      </w:hyperlink>
    </w:p>
    <w:p>
      <w:pPr>
        <w:pStyle w:val="TOC2"/>
        <w:tabs>
          <w:tab w:val="right" w:leader="dot" w:pos="8306"/>
        </w:tabs>
      </w:pPr>
      <w:hyperlink w:anchor="_Toc30814" w:history="1">
        <w:r>
          <w:rPr>
            <w:rFonts w:ascii="仿宋" w:eastAsia="仿宋" w:hAnsi="仿宋" w:cs="仿宋" w:hint="eastAsia"/>
            <w:lang w:eastAsia="zh-CN"/>
          </w:rPr>
          <w:t>(二)、施工工艺与技术路线</w:t>
        </w:r>
        <w:r>
          <w:tab/>
        </w:r>
        <w:r>
          <w:fldChar w:fldCharType="begin"/>
        </w:r>
        <w:r>
          <w:instrText xml:space="preserve"> PAGEREF _Toc30814 \h </w:instrText>
        </w:r>
        <w:r>
          <w:fldChar w:fldCharType="separate"/>
        </w:r>
        <w:r>
          <w:t>75</w:t>
        </w:r>
        <w:r>
          <w:fldChar w:fldCharType="end"/>
        </w:r>
      </w:hyperlink>
    </w:p>
    <w:p>
      <w:pPr>
        <w:pStyle w:val="TOC2"/>
        <w:tabs>
          <w:tab w:val="right" w:leader="dot" w:pos="8306"/>
        </w:tabs>
      </w:pPr>
      <w:hyperlink w:anchor="_Toc21893" w:history="1">
        <w:r>
          <w:rPr>
            <w:rFonts w:ascii="仿宋" w:eastAsia="仿宋" w:hAnsi="仿宋" w:cs="仿宋" w:hint="eastAsia"/>
            <w:lang w:eastAsia="zh-CN"/>
          </w:rPr>
          <w:t>(三)、关键节点施工计划</w:t>
        </w:r>
        <w:r>
          <w:tab/>
        </w:r>
        <w:r>
          <w:fldChar w:fldCharType="begin"/>
        </w:r>
        <w:r>
          <w:instrText xml:space="preserve"> PAGEREF _Toc21893 \h </w:instrText>
        </w:r>
        <w:r>
          <w:fldChar w:fldCharType="separate"/>
        </w:r>
        <w:r>
          <w:t>76</w:t>
        </w:r>
        <w:r>
          <w:fldChar w:fldCharType="end"/>
        </w:r>
      </w:hyperlink>
    </w:p>
    <w:p>
      <w:pPr>
        <w:pStyle w:val="TOC2"/>
        <w:tabs>
          <w:tab w:val="right" w:leader="dot" w:pos="8306"/>
        </w:tabs>
      </w:pPr>
      <w:hyperlink w:anchor="_Toc29818" w:history="1">
        <w:r>
          <w:rPr>
            <w:rFonts w:ascii="仿宋" w:eastAsia="仿宋" w:hAnsi="仿宋" w:cs="仿宋" w:hint="eastAsia"/>
            <w:lang w:eastAsia="zh-CN"/>
          </w:rPr>
          <w:t>(四)、施工现场管理</w:t>
        </w:r>
        <w:r>
          <w:tab/>
        </w:r>
        <w:r>
          <w:fldChar w:fldCharType="begin"/>
        </w:r>
        <w:r>
          <w:instrText xml:space="preserve"> PAGEREF _Toc29818 \h </w:instrText>
        </w:r>
        <w:r>
          <w:fldChar w:fldCharType="separate"/>
        </w:r>
        <w:r>
          <w:t>78</w:t>
        </w:r>
        <w:r>
          <w:fldChar w:fldCharType="end"/>
        </w:r>
      </w:hyperlink>
    </w:p>
    <w:p>
      <w:pPr>
        <w:pStyle w:val="TOC1"/>
        <w:tabs>
          <w:tab w:val="right" w:leader="dot" w:pos="8306"/>
        </w:tabs>
      </w:pPr>
      <w:hyperlink w:anchor="_Toc5905" w:history="1">
        <w:r>
          <w:rPr>
            <w:rFonts w:ascii="仿宋" w:eastAsia="仿宋" w:hAnsi="仿宋" w:cs="仿宋" w:hint="eastAsia"/>
            <w:lang w:eastAsia="zh-CN"/>
          </w:rPr>
          <w:t>十七、产业协同与集群发展</w:t>
        </w:r>
        <w:r>
          <w:tab/>
        </w:r>
        <w:r>
          <w:fldChar w:fldCharType="begin"/>
        </w:r>
        <w:r>
          <w:instrText xml:space="preserve"> PAGEREF _Toc5905 \h </w:instrText>
        </w:r>
        <w:r>
          <w:fldChar w:fldCharType="separate"/>
        </w:r>
        <w:r>
          <w:t>80</w:t>
        </w:r>
        <w:r>
          <w:fldChar w:fldCharType="end"/>
        </w:r>
      </w:hyperlink>
    </w:p>
    <w:p>
      <w:pPr>
        <w:pStyle w:val="TOC2"/>
        <w:tabs>
          <w:tab w:val="right" w:leader="dot" w:pos="8306"/>
        </w:tabs>
      </w:pPr>
      <w:hyperlink w:anchor="_Toc2266" w:history="1">
        <w:r>
          <w:rPr>
            <w:rFonts w:ascii="仿宋" w:eastAsia="仿宋" w:hAnsi="仿宋" w:cs="仿宋" w:hint="eastAsia"/>
            <w:lang w:eastAsia="zh-CN"/>
          </w:rPr>
          <w:t>(一)、产业协同机制建设</w:t>
        </w:r>
        <w:r>
          <w:tab/>
        </w:r>
        <w:r>
          <w:fldChar w:fldCharType="begin"/>
        </w:r>
        <w:r>
          <w:instrText xml:space="preserve"> PAGEREF _Toc2266 \h </w:instrText>
        </w:r>
        <w:r>
          <w:fldChar w:fldCharType="separate"/>
        </w:r>
        <w:r>
          <w:t>80</w:t>
        </w:r>
        <w:r>
          <w:fldChar w:fldCharType="end"/>
        </w:r>
      </w:hyperlink>
    </w:p>
    <w:p>
      <w:pPr>
        <w:pStyle w:val="TOC2"/>
        <w:tabs>
          <w:tab w:val="right" w:leader="dot" w:pos="8306"/>
        </w:tabs>
      </w:pPr>
      <w:hyperlink w:anchor="_Toc24318" w:history="1">
        <w:r>
          <w:rPr>
            <w:rFonts w:ascii="仿宋" w:eastAsia="仿宋" w:hAnsi="仿宋" w:cs="仿宋" w:hint="eastAsia"/>
            <w:lang w:eastAsia="zh-CN"/>
          </w:rPr>
          <w:t>(二)、产业集群培育与发展</w:t>
        </w:r>
        <w:r>
          <w:tab/>
        </w:r>
        <w:r>
          <w:fldChar w:fldCharType="begin"/>
        </w:r>
        <w:r>
          <w:instrText xml:space="preserve"> PAGEREF _Toc24318 \h </w:instrText>
        </w:r>
        <w:r>
          <w:fldChar w:fldCharType="separate"/>
        </w:r>
        <w:r>
          <w:t>81</w:t>
        </w:r>
        <w:r>
          <w:fldChar w:fldCharType="end"/>
        </w:r>
      </w:hyperlink>
    </w:p>
    <w:p>
      <w:pPr>
        <w:pStyle w:val="TOC1"/>
        <w:tabs>
          <w:tab w:val="right" w:leader="dot" w:pos="8306"/>
        </w:tabs>
      </w:pPr>
      <w:hyperlink w:anchor="_Toc29062" w:history="1">
        <w:r>
          <w:rPr>
            <w:rFonts w:ascii="仿宋" w:eastAsia="仿宋" w:hAnsi="仿宋" w:cs="仿宋" w:hint="eastAsia"/>
            <w:lang w:eastAsia="zh-CN"/>
          </w:rPr>
          <w:t>十八、合作与交流机制建立</w:t>
        </w:r>
        <w:r>
          <w:tab/>
        </w:r>
        <w:r>
          <w:fldChar w:fldCharType="begin"/>
        </w:r>
        <w:r>
          <w:instrText xml:space="preserve"> PAGEREF _Toc29062 \h </w:instrText>
        </w:r>
        <w:r>
          <w:fldChar w:fldCharType="separate"/>
        </w:r>
        <w:r>
          <w:t>82</w:t>
        </w:r>
        <w:r>
          <w:fldChar w:fldCharType="end"/>
        </w:r>
      </w:hyperlink>
    </w:p>
    <w:p>
      <w:pPr>
        <w:pStyle w:val="TOC2"/>
        <w:tabs>
          <w:tab w:val="right" w:leader="dot" w:pos="8306"/>
        </w:tabs>
      </w:pPr>
      <w:hyperlink w:anchor="_Toc29893" w:history="1">
        <w:r>
          <w:rPr>
            <w:rFonts w:ascii="仿宋" w:eastAsia="仿宋" w:hAnsi="仿宋" w:cs="仿宋" w:hint="eastAsia"/>
            <w:lang w:eastAsia="zh-CN"/>
          </w:rPr>
          <w:t>(一)、合作伙伴选择与合作方式</w:t>
        </w:r>
        <w:r>
          <w:tab/>
        </w:r>
        <w:r>
          <w:fldChar w:fldCharType="begin"/>
        </w:r>
        <w:r>
          <w:instrText xml:space="preserve"> PAGEREF _Toc29893 \h </w:instrText>
        </w:r>
        <w:r>
          <w:fldChar w:fldCharType="separate"/>
        </w:r>
        <w:r>
          <w:t>82</w:t>
        </w:r>
        <w:r>
          <w:fldChar w:fldCharType="end"/>
        </w:r>
      </w:hyperlink>
    </w:p>
    <w:p>
      <w:pPr>
        <w:pStyle w:val="TOC2"/>
        <w:tabs>
          <w:tab w:val="right" w:leader="dot" w:pos="8306"/>
        </w:tabs>
      </w:pPr>
      <w:hyperlink w:anchor="_Toc3441" w:history="1">
        <w:r>
          <w:rPr>
            <w:rFonts w:ascii="仿宋" w:eastAsia="仿宋" w:hAnsi="仿宋" w:cs="仿宋" w:hint="eastAsia"/>
            <w:lang w:eastAsia="zh-CN"/>
          </w:rPr>
          <w:t>(二)、交流与合作平台搭建</w:t>
        </w:r>
        <w:r>
          <w:tab/>
        </w:r>
        <w:r>
          <w:fldChar w:fldCharType="begin"/>
        </w:r>
        <w:r>
          <w:instrText xml:space="preserve"> PAGEREF _Toc3441 \h </w:instrText>
        </w:r>
        <w:r>
          <w:fldChar w:fldCharType="separate"/>
        </w:r>
        <w:r>
          <w:t>83</w:t>
        </w:r>
        <w:r>
          <w:fldChar w:fldCharType="end"/>
        </w:r>
      </w:hyperlink>
    </w:p>
    <w:p>
      <w:pPr>
        <w:pStyle w:val="TOC1"/>
        <w:tabs>
          <w:tab w:val="right" w:leader="dot" w:pos="8306"/>
        </w:tabs>
      </w:pPr>
      <w:hyperlink w:anchor="_Toc9060" w:history="1">
        <w:r>
          <w:rPr>
            <w:rFonts w:ascii="仿宋" w:eastAsia="仿宋" w:hAnsi="仿宋" w:cs="仿宋" w:hint="eastAsia"/>
            <w:lang w:eastAsia="zh-CN"/>
          </w:rPr>
          <w:t>十九、成果转化与推广应用</w:t>
        </w:r>
        <w:r>
          <w:tab/>
        </w:r>
        <w:r>
          <w:fldChar w:fldCharType="begin"/>
        </w:r>
        <w:r>
          <w:instrText xml:space="preserve"> PAGEREF _Toc9060 \h </w:instrText>
        </w:r>
        <w:r>
          <w:fldChar w:fldCharType="separate"/>
        </w:r>
        <w:r>
          <w:t>85</w:t>
        </w:r>
        <w:r>
          <w:fldChar w:fldCharType="end"/>
        </w:r>
      </w:hyperlink>
    </w:p>
    <w:p>
      <w:pPr>
        <w:pStyle w:val="TOC2"/>
        <w:tabs>
          <w:tab w:val="right" w:leader="dot" w:pos="8306"/>
        </w:tabs>
      </w:pPr>
      <w:hyperlink w:anchor="_Toc11285" w:history="1">
        <w:r>
          <w:rPr>
            <w:rFonts w:ascii="仿宋" w:eastAsia="仿宋" w:hAnsi="仿宋" w:cs="仿宋" w:hint="eastAsia"/>
            <w:lang w:eastAsia="zh-CN"/>
          </w:rPr>
          <w:t>(一)、成果转化策略制定</w:t>
        </w:r>
        <w:r>
          <w:tab/>
        </w:r>
        <w:r>
          <w:fldChar w:fldCharType="begin"/>
        </w:r>
        <w:r>
          <w:instrText xml:space="preserve"> PAGEREF _Toc11285 \h </w:instrText>
        </w:r>
        <w:r>
          <w:fldChar w:fldCharType="separate"/>
        </w:r>
        <w:r>
          <w:t>85</w:t>
        </w:r>
        <w:r>
          <w:fldChar w:fldCharType="end"/>
        </w:r>
      </w:hyperlink>
    </w:p>
    <w:p>
      <w:pPr>
        <w:pStyle w:val="TOC2"/>
        <w:tabs>
          <w:tab w:val="right" w:leader="dot" w:pos="8306"/>
        </w:tabs>
      </w:pPr>
      <w:hyperlink w:anchor="_Toc13079" w:history="1">
        <w:r>
          <w:rPr>
            <w:rFonts w:ascii="仿宋" w:eastAsia="仿宋" w:hAnsi="仿宋" w:cs="仿宋" w:hint="eastAsia"/>
            <w:lang w:eastAsia="zh-CN"/>
          </w:rPr>
          <w:t>(二)、成果推广应用方案</w:t>
        </w:r>
        <w:r>
          <w:tab/>
        </w:r>
        <w:r>
          <w:fldChar w:fldCharType="begin"/>
        </w:r>
        <w:r>
          <w:instrText xml:space="preserve"> PAGEREF _Toc13079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5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直接收益：假设阻垢剂项目的产品或服务年销售收入为XX万元。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7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若阻垢剂项目成功推广新型环保产品，比如采用可回收材料的包装，可能会激发消费者对可持续产品的需求。这种需求的增长可能迫使整个行业转向更环保的产品设计和生产方法。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0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7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阻垢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阻垢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阻垢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2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45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340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432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0489"/>
      <w:r>
        <w:rPr>
          <w:rFonts w:ascii="仿宋" w:eastAsia="仿宋" w:hAnsi="仿宋" w:cs="仿宋" w:hint="eastAsia"/>
          <w:sz w:val="28"/>
          <w:lang w:eastAsia="zh-CN"/>
        </w:rPr>
        <w:t>三、阻垢剂项目概论</w:t>
      </w:r>
      <w:bookmarkEnd w:id="11"/>
    </w:p>
    <w:p>
      <w:pPr>
        <w:pStyle w:val="Heading2"/>
        <w:rPr>
          <w:rFonts w:ascii="仿宋" w:eastAsia="仿宋" w:hAnsi="仿宋" w:cs="仿宋" w:hint="eastAsia"/>
          <w:lang w:eastAsia="zh-CN"/>
        </w:rPr>
      </w:pPr>
      <w:bookmarkStart w:id="12" w:name="_Toc18905"/>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阻垢剂项目的申报单位是“XXX实业发展公司”，这是一家在其所处行业内备受尊敬的企业。公司自成立以来，通过其在阻垢剂项目中表现出的创新精神和卓越执行力，在市场上赢得了显著的地位。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https://d.book118.com/258037024074006026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3154A"/>
    <w:rsid w:val="5D1315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37024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2023-12-31T21:53:00Z</dcterms:created>
  <dcterms:modified xsi:type="dcterms:W3CDTF">2023-12-31T21:53:28Z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C6C6E932A90D4867AC0076A69EA345DB_11</vt:lpwstr>
  </property>
  <property fmtid="{D5CDD505-2E9C-101B-9397-08002B2CF9AE}" pid="3" name="KSOProductBuildVer">
    <vt:lpwstr>2052-12.1.0.16120</vt:lpwstr>
  </property>
</Properties>
</file>