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赛力皮革染料行业相关公司筹备报告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23" w:history="1">
        <w:r>
          <w:rPr>
            <w:rFonts w:ascii="仿宋" w:eastAsia="仿宋" w:hAnsi="仿宋" w:cs="仿宋" w:hint="eastAsia"/>
            <w:lang w:eastAsia="zh-CN"/>
          </w:rPr>
          <w:t>序言</w:t>
        </w:r>
        <w:r>
          <w:tab/>
        </w:r>
        <w:r>
          <w:fldChar w:fldCharType="begin"/>
        </w:r>
        <w:r>
          <w:instrText xml:space="preserve"> PAGEREF _Toc24323 \h </w:instrText>
        </w:r>
        <w:r>
          <w:fldChar w:fldCharType="separate"/>
        </w:r>
        <w:r>
          <w:t>3</w:t>
        </w:r>
        <w:r>
          <w:fldChar w:fldCharType="end"/>
        </w:r>
      </w:hyperlink>
    </w:p>
    <w:p>
      <w:pPr>
        <w:pStyle w:val="TOC1"/>
        <w:tabs>
          <w:tab w:val="right" w:leader="dot" w:pos="8306"/>
        </w:tabs>
      </w:pPr>
      <w:hyperlink w:anchor="_Toc23362" w:history="1">
        <w:r>
          <w:rPr>
            <w:rFonts w:ascii="仿宋" w:eastAsia="仿宋" w:hAnsi="仿宋" w:cs="仿宋" w:hint="eastAsia"/>
            <w:lang w:eastAsia="zh-CN"/>
          </w:rPr>
          <w:t>一、发展规划</w:t>
        </w:r>
        <w:r>
          <w:tab/>
        </w:r>
        <w:r>
          <w:fldChar w:fldCharType="begin"/>
        </w:r>
        <w:r>
          <w:instrText xml:space="preserve"> PAGEREF _Toc23362 \h </w:instrText>
        </w:r>
        <w:r>
          <w:fldChar w:fldCharType="separate"/>
        </w:r>
        <w:r>
          <w:t>3</w:t>
        </w:r>
        <w:r>
          <w:fldChar w:fldCharType="end"/>
        </w:r>
      </w:hyperlink>
    </w:p>
    <w:p>
      <w:pPr>
        <w:pStyle w:val="TOC2"/>
        <w:tabs>
          <w:tab w:val="right" w:leader="dot" w:pos="8306"/>
        </w:tabs>
      </w:pPr>
      <w:hyperlink w:anchor="_Toc30162" w:history="1">
        <w:r>
          <w:rPr>
            <w:rFonts w:ascii="仿宋" w:eastAsia="仿宋" w:hAnsi="仿宋" w:cs="仿宋" w:hint="eastAsia"/>
            <w:lang w:eastAsia="zh-CN"/>
          </w:rPr>
          <w:t>(一)、公司发展规划</w:t>
        </w:r>
        <w:r>
          <w:tab/>
        </w:r>
        <w:r>
          <w:fldChar w:fldCharType="begin"/>
        </w:r>
        <w:r>
          <w:instrText xml:space="preserve"> PAGEREF _Toc30162 \h </w:instrText>
        </w:r>
        <w:r>
          <w:fldChar w:fldCharType="separate"/>
        </w:r>
        <w:r>
          <w:t>3</w:t>
        </w:r>
        <w:r>
          <w:fldChar w:fldCharType="end"/>
        </w:r>
      </w:hyperlink>
    </w:p>
    <w:p>
      <w:pPr>
        <w:pStyle w:val="TOC2"/>
        <w:tabs>
          <w:tab w:val="right" w:leader="dot" w:pos="8306"/>
        </w:tabs>
      </w:pPr>
      <w:hyperlink w:anchor="_Toc23719" w:history="1">
        <w:r>
          <w:rPr>
            <w:rFonts w:ascii="仿宋" w:eastAsia="仿宋" w:hAnsi="仿宋" w:cs="仿宋" w:hint="eastAsia"/>
            <w:lang w:eastAsia="zh-CN"/>
          </w:rPr>
          <w:t>(二)、保障措施</w:t>
        </w:r>
        <w:r>
          <w:tab/>
        </w:r>
        <w:r>
          <w:fldChar w:fldCharType="begin"/>
        </w:r>
        <w:r>
          <w:instrText xml:space="preserve"> PAGEREF _Toc23719 \h </w:instrText>
        </w:r>
        <w:r>
          <w:fldChar w:fldCharType="separate"/>
        </w:r>
        <w:r>
          <w:t>4</w:t>
        </w:r>
        <w:r>
          <w:fldChar w:fldCharType="end"/>
        </w:r>
      </w:hyperlink>
    </w:p>
    <w:p>
      <w:pPr>
        <w:pStyle w:val="TOC1"/>
        <w:tabs>
          <w:tab w:val="right" w:leader="dot" w:pos="8306"/>
        </w:tabs>
      </w:pPr>
      <w:hyperlink w:anchor="_Toc5962" w:history="1">
        <w:r>
          <w:rPr>
            <w:rFonts w:ascii="仿宋" w:eastAsia="仿宋" w:hAnsi="仿宋" w:cs="仿宋" w:hint="eastAsia"/>
            <w:lang w:eastAsia="zh-CN"/>
          </w:rPr>
          <w:t>二、赛力皮革染料筹建公司基本信息</w:t>
        </w:r>
        <w:r>
          <w:tab/>
        </w:r>
        <w:r>
          <w:fldChar w:fldCharType="begin"/>
        </w:r>
        <w:r>
          <w:instrText xml:space="preserve"> PAGEREF _Toc5962 \h </w:instrText>
        </w:r>
        <w:r>
          <w:fldChar w:fldCharType="separate"/>
        </w:r>
        <w:r>
          <w:t>9</w:t>
        </w:r>
        <w:r>
          <w:fldChar w:fldCharType="end"/>
        </w:r>
      </w:hyperlink>
    </w:p>
    <w:p>
      <w:pPr>
        <w:pStyle w:val="TOC2"/>
        <w:tabs>
          <w:tab w:val="right" w:leader="dot" w:pos="8306"/>
        </w:tabs>
      </w:pPr>
      <w:hyperlink w:anchor="_Toc8684" w:history="1">
        <w:r>
          <w:rPr>
            <w:rFonts w:ascii="仿宋" w:eastAsia="仿宋" w:hAnsi="仿宋" w:cs="仿宋" w:hint="eastAsia"/>
            <w:lang w:eastAsia="zh-CN"/>
          </w:rPr>
          <w:t>(一)、公司名称</w:t>
        </w:r>
        <w:r>
          <w:tab/>
        </w:r>
        <w:r>
          <w:fldChar w:fldCharType="begin"/>
        </w:r>
        <w:r>
          <w:instrText xml:space="preserve"> PAGEREF _Toc8684 \h </w:instrText>
        </w:r>
        <w:r>
          <w:fldChar w:fldCharType="separate"/>
        </w:r>
        <w:r>
          <w:t>9</w:t>
        </w:r>
        <w:r>
          <w:fldChar w:fldCharType="end"/>
        </w:r>
      </w:hyperlink>
    </w:p>
    <w:p>
      <w:pPr>
        <w:pStyle w:val="TOC2"/>
        <w:tabs>
          <w:tab w:val="right" w:leader="dot" w:pos="8306"/>
        </w:tabs>
      </w:pPr>
      <w:hyperlink w:anchor="_Toc31379" w:history="1">
        <w:r>
          <w:rPr>
            <w:rFonts w:ascii="仿宋" w:eastAsia="仿宋" w:hAnsi="仿宋" w:cs="仿宋" w:hint="eastAsia"/>
            <w:lang w:eastAsia="zh-CN"/>
          </w:rPr>
          <w:t>(二)、注册资本</w:t>
        </w:r>
        <w:r>
          <w:tab/>
        </w:r>
        <w:r>
          <w:fldChar w:fldCharType="begin"/>
        </w:r>
        <w:r>
          <w:instrText xml:space="preserve"> PAGEREF _Toc31379 \h </w:instrText>
        </w:r>
        <w:r>
          <w:fldChar w:fldCharType="separate"/>
        </w:r>
        <w:r>
          <w:t>9</w:t>
        </w:r>
        <w:r>
          <w:fldChar w:fldCharType="end"/>
        </w:r>
      </w:hyperlink>
    </w:p>
    <w:p>
      <w:pPr>
        <w:pStyle w:val="TOC2"/>
        <w:tabs>
          <w:tab w:val="right" w:leader="dot" w:pos="8306"/>
        </w:tabs>
      </w:pPr>
      <w:hyperlink w:anchor="_Toc20074" w:history="1">
        <w:r>
          <w:rPr>
            <w:rFonts w:ascii="仿宋" w:eastAsia="仿宋" w:hAnsi="仿宋" w:cs="仿宋" w:hint="eastAsia"/>
            <w:lang w:eastAsia="zh-CN"/>
          </w:rPr>
          <w:t>(三)、注册地址</w:t>
        </w:r>
        <w:r>
          <w:tab/>
        </w:r>
        <w:r>
          <w:fldChar w:fldCharType="begin"/>
        </w:r>
        <w:r>
          <w:instrText xml:space="preserve"> PAGEREF _Toc20074 \h </w:instrText>
        </w:r>
        <w:r>
          <w:fldChar w:fldCharType="separate"/>
        </w:r>
        <w:r>
          <w:t>9</w:t>
        </w:r>
        <w:r>
          <w:fldChar w:fldCharType="end"/>
        </w:r>
      </w:hyperlink>
    </w:p>
    <w:p>
      <w:pPr>
        <w:pStyle w:val="TOC2"/>
        <w:tabs>
          <w:tab w:val="right" w:leader="dot" w:pos="8306"/>
        </w:tabs>
      </w:pPr>
      <w:hyperlink w:anchor="_Toc9002" w:history="1">
        <w:r>
          <w:rPr>
            <w:rFonts w:ascii="仿宋" w:eastAsia="仿宋" w:hAnsi="仿宋" w:cs="仿宋" w:hint="eastAsia"/>
            <w:lang w:eastAsia="zh-CN"/>
          </w:rPr>
          <w:t>(四)、法人代表</w:t>
        </w:r>
        <w:r>
          <w:tab/>
        </w:r>
        <w:r>
          <w:fldChar w:fldCharType="begin"/>
        </w:r>
        <w:r>
          <w:instrText xml:space="preserve"> PAGEREF _Toc9002 \h </w:instrText>
        </w:r>
        <w:r>
          <w:fldChar w:fldCharType="separate"/>
        </w:r>
        <w:r>
          <w:t>10</w:t>
        </w:r>
        <w:r>
          <w:fldChar w:fldCharType="end"/>
        </w:r>
      </w:hyperlink>
    </w:p>
    <w:p>
      <w:pPr>
        <w:pStyle w:val="TOC2"/>
        <w:tabs>
          <w:tab w:val="right" w:leader="dot" w:pos="8306"/>
        </w:tabs>
      </w:pPr>
      <w:hyperlink w:anchor="_Toc14096" w:history="1">
        <w:r>
          <w:rPr>
            <w:rFonts w:ascii="仿宋" w:eastAsia="仿宋" w:hAnsi="仿宋" w:cs="仿宋" w:hint="eastAsia"/>
            <w:lang w:eastAsia="zh-CN"/>
          </w:rPr>
          <w:t>(五)、主要经营范围</w:t>
        </w:r>
        <w:r>
          <w:tab/>
        </w:r>
        <w:r>
          <w:fldChar w:fldCharType="begin"/>
        </w:r>
        <w:r>
          <w:instrText xml:space="preserve"> PAGEREF _Toc14096 \h </w:instrText>
        </w:r>
        <w:r>
          <w:fldChar w:fldCharType="separate"/>
        </w:r>
        <w:r>
          <w:t>10</w:t>
        </w:r>
        <w:r>
          <w:fldChar w:fldCharType="end"/>
        </w:r>
      </w:hyperlink>
    </w:p>
    <w:p>
      <w:pPr>
        <w:pStyle w:val="TOC2"/>
        <w:tabs>
          <w:tab w:val="right" w:leader="dot" w:pos="8306"/>
        </w:tabs>
      </w:pPr>
      <w:hyperlink w:anchor="_Toc31777" w:history="1">
        <w:r>
          <w:rPr>
            <w:rFonts w:ascii="仿宋" w:eastAsia="仿宋" w:hAnsi="仿宋" w:cs="仿宋" w:hint="eastAsia"/>
            <w:lang w:eastAsia="zh-CN"/>
          </w:rPr>
          <w:t>(六)、主要股东</w:t>
        </w:r>
        <w:r>
          <w:tab/>
        </w:r>
        <w:r>
          <w:fldChar w:fldCharType="begin"/>
        </w:r>
        <w:r>
          <w:instrText xml:space="preserve"> PAGEREF _Toc31777 \h </w:instrText>
        </w:r>
        <w:r>
          <w:fldChar w:fldCharType="separate"/>
        </w:r>
        <w:r>
          <w:t>10</w:t>
        </w:r>
        <w:r>
          <w:fldChar w:fldCharType="end"/>
        </w:r>
      </w:hyperlink>
    </w:p>
    <w:p>
      <w:pPr>
        <w:pStyle w:val="TOC1"/>
        <w:tabs>
          <w:tab w:val="right" w:leader="dot" w:pos="8306"/>
        </w:tabs>
      </w:pPr>
      <w:hyperlink w:anchor="_Toc17682" w:history="1">
        <w:r>
          <w:rPr>
            <w:rFonts w:ascii="仿宋" w:eastAsia="仿宋" w:hAnsi="仿宋" w:cs="仿宋" w:hint="eastAsia"/>
            <w:lang w:eastAsia="zh-CN"/>
          </w:rPr>
          <w:t>三、公司成立方案</w:t>
        </w:r>
        <w:r>
          <w:tab/>
        </w:r>
        <w:r>
          <w:fldChar w:fldCharType="begin"/>
        </w:r>
        <w:r>
          <w:instrText xml:space="preserve"> PAGEREF _Toc17682 \h </w:instrText>
        </w:r>
        <w:r>
          <w:fldChar w:fldCharType="separate"/>
        </w:r>
        <w:r>
          <w:t>11</w:t>
        </w:r>
        <w:r>
          <w:fldChar w:fldCharType="end"/>
        </w:r>
      </w:hyperlink>
    </w:p>
    <w:p>
      <w:pPr>
        <w:pStyle w:val="TOC2"/>
        <w:tabs>
          <w:tab w:val="right" w:leader="dot" w:pos="8306"/>
        </w:tabs>
      </w:pPr>
      <w:hyperlink w:anchor="_Toc4737" w:history="1">
        <w:r>
          <w:rPr>
            <w:rFonts w:ascii="仿宋" w:eastAsia="仿宋" w:hAnsi="仿宋" w:cs="仿宋" w:hint="eastAsia"/>
            <w:lang w:eastAsia="zh-CN"/>
          </w:rPr>
          <w:t>(一)、公司经营宗旨</w:t>
        </w:r>
        <w:r>
          <w:tab/>
        </w:r>
        <w:r>
          <w:fldChar w:fldCharType="begin"/>
        </w:r>
        <w:r>
          <w:instrText xml:space="preserve"> PAGEREF _Toc4737 \h </w:instrText>
        </w:r>
        <w:r>
          <w:fldChar w:fldCharType="separate"/>
        </w:r>
        <w:r>
          <w:t>11</w:t>
        </w:r>
        <w:r>
          <w:fldChar w:fldCharType="end"/>
        </w:r>
      </w:hyperlink>
    </w:p>
    <w:p>
      <w:pPr>
        <w:pStyle w:val="TOC2"/>
        <w:tabs>
          <w:tab w:val="right" w:leader="dot" w:pos="8306"/>
        </w:tabs>
      </w:pPr>
      <w:hyperlink w:anchor="_Toc8029" w:history="1">
        <w:r>
          <w:rPr>
            <w:rFonts w:ascii="仿宋" w:eastAsia="仿宋" w:hAnsi="仿宋" w:cs="仿宋" w:hint="eastAsia"/>
            <w:lang w:eastAsia="zh-CN"/>
          </w:rPr>
          <w:t>(二)、公司的目标、主要职责</w:t>
        </w:r>
        <w:r>
          <w:tab/>
        </w:r>
        <w:r>
          <w:fldChar w:fldCharType="begin"/>
        </w:r>
        <w:r>
          <w:instrText xml:space="preserve"> PAGEREF _Toc8029 \h </w:instrText>
        </w:r>
        <w:r>
          <w:fldChar w:fldCharType="separate"/>
        </w:r>
        <w:r>
          <w:t>12</w:t>
        </w:r>
        <w:r>
          <w:fldChar w:fldCharType="end"/>
        </w:r>
      </w:hyperlink>
    </w:p>
    <w:p>
      <w:pPr>
        <w:pStyle w:val="TOC2"/>
        <w:tabs>
          <w:tab w:val="right" w:leader="dot" w:pos="8306"/>
        </w:tabs>
      </w:pPr>
      <w:hyperlink w:anchor="_Toc3970" w:history="1">
        <w:r>
          <w:rPr>
            <w:rFonts w:ascii="仿宋" w:eastAsia="仿宋" w:hAnsi="仿宋" w:cs="仿宋" w:hint="eastAsia"/>
            <w:lang w:eastAsia="zh-CN"/>
          </w:rPr>
          <w:t>(三)、公司组建方式</w:t>
        </w:r>
        <w:r>
          <w:tab/>
        </w:r>
        <w:r>
          <w:fldChar w:fldCharType="begin"/>
        </w:r>
        <w:r>
          <w:instrText xml:space="preserve"> PAGEREF _Toc3970 \h </w:instrText>
        </w:r>
        <w:r>
          <w:fldChar w:fldCharType="separate"/>
        </w:r>
        <w:r>
          <w:t>15</w:t>
        </w:r>
        <w:r>
          <w:fldChar w:fldCharType="end"/>
        </w:r>
      </w:hyperlink>
    </w:p>
    <w:p>
      <w:pPr>
        <w:pStyle w:val="TOC2"/>
        <w:tabs>
          <w:tab w:val="right" w:leader="dot" w:pos="8306"/>
        </w:tabs>
      </w:pPr>
      <w:hyperlink w:anchor="_Toc22616" w:history="1">
        <w:r>
          <w:rPr>
            <w:rFonts w:ascii="仿宋" w:eastAsia="仿宋" w:hAnsi="仿宋" w:cs="仿宋" w:hint="eastAsia"/>
            <w:lang w:eastAsia="zh-CN"/>
          </w:rPr>
          <w:t>(四)、公司管理体制</w:t>
        </w:r>
        <w:r>
          <w:tab/>
        </w:r>
        <w:r>
          <w:fldChar w:fldCharType="begin"/>
        </w:r>
        <w:r>
          <w:instrText xml:space="preserve"> PAGEREF _Toc22616 \h </w:instrText>
        </w:r>
        <w:r>
          <w:fldChar w:fldCharType="separate"/>
        </w:r>
        <w:r>
          <w:t>15</w:t>
        </w:r>
        <w:r>
          <w:fldChar w:fldCharType="end"/>
        </w:r>
      </w:hyperlink>
    </w:p>
    <w:p>
      <w:pPr>
        <w:pStyle w:val="TOC2"/>
        <w:tabs>
          <w:tab w:val="right" w:leader="dot" w:pos="8306"/>
        </w:tabs>
      </w:pPr>
      <w:hyperlink w:anchor="_Toc22964" w:history="1">
        <w:r>
          <w:rPr>
            <w:rFonts w:ascii="仿宋" w:eastAsia="仿宋" w:hAnsi="仿宋" w:cs="仿宋" w:hint="eastAsia"/>
            <w:lang w:eastAsia="zh-CN"/>
          </w:rPr>
          <w:t>(五)、部门职责及权限</w:t>
        </w:r>
        <w:r>
          <w:tab/>
        </w:r>
        <w:r>
          <w:fldChar w:fldCharType="begin"/>
        </w:r>
        <w:r>
          <w:instrText xml:space="preserve"> PAGEREF _Toc22964 \h </w:instrText>
        </w:r>
        <w:r>
          <w:fldChar w:fldCharType="separate"/>
        </w:r>
        <w:r>
          <w:t>17</w:t>
        </w:r>
        <w:r>
          <w:fldChar w:fldCharType="end"/>
        </w:r>
      </w:hyperlink>
    </w:p>
    <w:p>
      <w:pPr>
        <w:pStyle w:val="TOC2"/>
        <w:tabs>
          <w:tab w:val="right" w:leader="dot" w:pos="8306"/>
        </w:tabs>
      </w:pPr>
      <w:hyperlink w:anchor="_Toc2809" w:history="1">
        <w:r>
          <w:rPr>
            <w:rFonts w:ascii="仿宋" w:eastAsia="仿宋" w:hAnsi="仿宋" w:cs="仿宋" w:hint="eastAsia"/>
            <w:lang w:eastAsia="zh-CN"/>
          </w:rPr>
          <w:t>(六)、核心人员介绍</w:t>
        </w:r>
        <w:r>
          <w:tab/>
        </w:r>
        <w:r>
          <w:fldChar w:fldCharType="begin"/>
        </w:r>
        <w:r>
          <w:instrText xml:space="preserve"> PAGEREF _Toc2809 \h </w:instrText>
        </w:r>
        <w:r>
          <w:fldChar w:fldCharType="separate"/>
        </w:r>
        <w:r>
          <w:t>19</w:t>
        </w:r>
        <w:r>
          <w:fldChar w:fldCharType="end"/>
        </w:r>
      </w:hyperlink>
    </w:p>
    <w:p>
      <w:pPr>
        <w:pStyle w:val="TOC2"/>
        <w:tabs>
          <w:tab w:val="right" w:leader="dot" w:pos="8306"/>
        </w:tabs>
      </w:pPr>
      <w:hyperlink w:anchor="_Toc15443" w:history="1">
        <w:r>
          <w:rPr>
            <w:rFonts w:ascii="仿宋" w:eastAsia="仿宋" w:hAnsi="仿宋" w:cs="仿宋" w:hint="eastAsia"/>
            <w:lang w:eastAsia="zh-CN"/>
          </w:rPr>
          <w:t>(七)、财务会计制度</w:t>
        </w:r>
        <w:r>
          <w:tab/>
        </w:r>
        <w:r>
          <w:fldChar w:fldCharType="begin"/>
        </w:r>
        <w:r>
          <w:instrText xml:space="preserve"> PAGEREF _Toc15443 \h </w:instrText>
        </w:r>
        <w:r>
          <w:fldChar w:fldCharType="separate"/>
        </w:r>
        <w:r>
          <w:t>21</w:t>
        </w:r>
        <w:r>
          <w:fldChar w:fldCharType="end"/>
        </w:r>
      </w:hyperlink>
    </w:p>
    <w:p>
      <w:pPr>
        <w:pStyle w:val="TOC1"/>
        <w:tabs>
          <w:tab w:val="right" w:leader="dot" w:pos="8306"/>
        </w:tabs>
      </w:pPr>
      <w:hyperlink w:anchor="_Toc26937" w:history="1">
        <w:r>
          <w:rPr>
            <w:rFonts w:ascii="仿宋" w:eastAsia="仿宋" w:hAnsi="仿宋" w:cs="仿宋" w:hint="eastAsia"/>
            <w:lang w:eastAsia="zh-CN"/>
          </w:rPr>
          <w:t>四、赛力皮革染料项目概况</w:t>
        </w:r>
        <w:r>
          <w:tab/>
        </w:r>
        <w:r>
          <w:fldChar w:fldCharType="begin"/>
        </w:r>
        <w:r>
          <w:instrText xml:space="preserve"> PAGEREF _Toc26937 \h </w:instrText>
        </w:r>
        <w:r>
          <w:fldChar w:fldCharType="separate"/>
        </w:r>
        <w:r>
          <w:t>27</w:t>
        </w:r>
        <w:r>
          <w:fldChar w:fldCharType="end"/>
        </w:r>
      </w:hyperlink>
    </w:p>
    <w:p>
      <w:pPr>
        <w:pStyle w:val="TOC2"/>
        <w:tabs>
          <w:tab w:val="right" w:leader="dot" w:pos="8306"/>
        </w:tabs>
      </w:pPr>
      <w:hyperlink w:anchor="_Toc11867" w:history="1">
        <w:r>
          <w:rPr>
            <w:rFonts w:ascii="仿宋" w:eastAsia="仿宋" w:hAnsi="仿宋" w:cs="仿宋" w:hint="eastAsia"/>
            <w:lang w:eastAsia="zh-CN"/>
          </w:rPr>
          <w:t>(一)、投资路径</w:t>
        </w:r>
        <w:r>
          <w:tab/>
        </w:r>
        <w:r>
          <w:fldChar w:fldCharType="begin"/>
        </w:r>
        <w:r>
          <w:instrText xml:space="preserve"> PAGEREF _Toc11867 \h </w:instrText>
        </w:r>
        <w:r>
          <w:fldChar w:fldCharType="separate"/>
        </w:r>
        <w:r>
          <w:t>27</w:t>
        </w:r>
        <w:r>
          <w:fldChar w:fldCharType="end"/>
        </w:r>
      </w:hyperlink>
    </w:p>
    <w:p>
      <w:pPr>
        <w:pStyle w:val="TOC2"/>
        <w:tabs>
          <w:tab w:val="right" w:leader="dot" w:pos="8306"/>
        </w:tabs>
      </w:pPr>
      <w:hyperlink w:anchor="_Toc3944" w:history="1">
        <w:r>
          <w:rPr>
            <w:rFonts w:ascii="仿宋" w:eastAsia="仿宋" w:hAnsi="仿宋" w:cs="仿宋" w:hint="eastAsia"/>
            <w:lang w:eastAsia="zh-CN"/>
          </w:rPr>
          <w:t>(二)、赛力皮革染料项目提出的理由</w:t>
        </w:r>
        <w:r>
          <w:tab/>
        </w:r>
        <w:r>
          <w:fldChar w:fldCharType="begin"/>
        </w:r>
        <w:r>
          <w:instrText xml:space="preserve"> PAGEREF _Toc3944 \h </w:instrText>
        </w:r>
        <w:r>
          <w:fldChar w:fldCharType="separate"/>
        </w:r>
        <w:r>
          <w:t>27</w:t>
        </w:r>
        <w:r>
          <w:fldChar w:fldCharType="end"/>
        </w:r>
      </w:hyperlink>
    </w:p>
    <w:p>
      <w:pPr>
        <w:pStyle w:val="TOC2"/>
        <w:tabs>
          <w:tab w:val="right" w:leader="dot" w:pos="8306"/>
        </w:tabs>
      </w:pPr>
      <w:hyperlink w:anchor="_Toc24343" w:history="1">
        <w:r>
          <w:rPr>
            <w:rFonts w:ascii="仿宋" w:eastAsia="仿宋" w:hAnsi="仿宋" w:cs="仿宋" w:hint="eastAsia"/>
            <w:lang w:eastAsia="zh-CN"/>
          </w:rPr>
          <w:t>(三)、赛力皮革染料项目选址</w:t>
        </w:r>
        <w:r>
          <w:tab/>
        </w:r>
        <w:r>
          <w:fldChar w:fldCharType="begin"/>
        </w:r>
        <w:r>
          <w:instrText xml:space="preserve"> PAGEREF _Toc24343 \h </w:instrText>
        </w:r>
        <w:r>
          <w:fldChar w:fldCharType="separate"/>
        </w:r>
        <w:r>
          <w:t>28</w:t>
        </w:r>
        <w:r>
          <w:fldChar w:fldCharType="end"/>
        </w:r>
      </w:hyperlink>
    </w:p>
    <w:p>
      <w:pPr>
        <w:pStyle w:val="TOC2"/>
        <w:tabs>
          <w:tab w:val="right" w:leader="dot" w:pos="8306"/>
        </w:tabs>
      </w:pPr>
      <w:hyperlink w:anchor="_Toc19192" w:history="1">
        <w:r>
          <w:rPr>
            <w:rFonts w:ascii="仿宋" w:eastAsia="仿宋" w:hAnsi="仿宋" w:cs="仿宋" w:hint="eastAsia"/>
            <w:lang w:eastAsia="zh-CN"/>
          </w:rPr>
          <w:t>(四)、生产规模</w:t>
        </w:r>
        <w:r>
          <w:tab/>
        </w:r>
        <w:r>
          <w:fldChar w:fldCharType="begin"/>
        </w:r>
        <w:r>
          <w:instrText xml:space="preserve"> PAGEREF _Toc19192 \h </w:instrText>
        </w:r>
        <w:r>
          <w:fldChar w:fldCharType="separate"/>
        </w:r>
        <w:r>
          <w:t>28</w:t>
        </w:r>
        <w:r>
          <w:fldChar w:fldCharType="end"/>
        </w:r>
      </w:hyperlink>
    </w:p>
    <w:p>
      <w:pPr>
        <w:pStyle w:val="TOC2"/>
        <w:tabs>
          <w:tab w:val="right" w:leader="dot" w:pos="8306"/>
        </w:tabs>
      </w:pPr>
      <w:hyperlink w:anchor="_Toc7226" w:history="1">
        <w:r>
          <w:rPr>
            <w:rFonts w:ascii="仿宋" w:eastAsia="仿宋" w:hAnsi="仿宋" w:cs="仿宋" w:hint="eastAsia"/>
            <w:lang w:eastAsia="zh-CN"/>
          </w:rPr>
          <w:t>(五)、建设规模</w:t>
        </w:r>
        <w:r>
          <w:tab/>
        </w:r>
        <w:r>
          <w:fldChar w:fldCharType="begin"/>
        </w:r>
        <w:r>
          <w:instrText xml:space="preserve"> PAGEREF _Toc7226 \h </w:instrText>
        </w:r>
        <w:r>
          <w:fldChar w:fldCharType="separate"/>
        </w:r>
        <w:r>
          <w:t>28</w:t>
        </w:r>
        <w:r>
          <w:fldChar w:fldCharType="end"/>
        </w:r>
      </w:hyperlink>
    </w:p>
    <w:p>
      <w:pPr>
        <w:pStyle w:val="TOC2"/>
        <w:tabs>
          <w:tab w:val="right" w:leader="dot" w:pos="8306"/>
        </w:tabs>
      </w:pPr>
      <w:hyperlink w:anchor="_Toc14512" w:history="1">
        <w:r>
          <w:rPr>
            <w:rFonts w:ascii="仿宋" w:eastAsia="仿宋" w:hAnsi="仿宋" w:cs="仿宋" w:hint="eastAsia"/>
            <w:lang w:eastAsia="zh-CN"/>
          </w:rPr>
          <w:t>(六)、赛力皮革染料项目投资</w:t>
        </w:r>
        <w:r>
          <w:tab/>
        </w:r>
        <w:r>
          <w:fldChar w:fldCharType="begin"/>
        </w:r>
        <w:r>
          <w:instrText xml:space="preserve"> PAGEREF _Toc14512 \h </w:instrText>
        </w:r>
        <w:r>
          <w:fldChar w:fldCharType="separate"/>
        </w:r>
        <w:r>
          <w:t>28</w:t>
        </w:r>
        <w:r>
          <w:fldChar w:fldCharType="end"/>
        </w:r>
      </w:hyperlink>
    </w:p>
    <w:p>
      <w:pPr>
        <w:pStyle w:val="TOC2"/>
        <w:tabs>
          <w:tab w:val="right" w:leader="dot" w:pos="8306"/>
        </w:tabs>
      </w:pPr>
      <w:hyperlink w:anchor="_Toc1486" w:history="1">
        <w:r>
          <w:rPr>
            <w:rFonts w:ascii="仿宋" w:eastAsia="仿宋" w:hAnsi="仿宋" w:cs="仿宋" w:hint="eastAsia"/>
            <w:lang w:eastAsia="zh-CN"/>
          </w:rPr>
          <w:t>(七)、赛力皮革染料项目进度规划</w:t>
        </w:r>
        <w:r>
          <w:tab/>
        </w:r>
        <w:r>
          <w:fldChar w:fldCharType="begin"/>
        </w:r>
        <w:r>
          <w:instrText xml:space="preserve"> PAGEREF _Toc1486 \h </w:instrText>
        </w:r>
        <w:r>
          <w:fldChar w:fldCharType="separate"/>
        </w:r>
        <w:r>
          <w:t>29</w:t>
        </w:r>
        <w:r>
          <w:fldChar w:fldCharType="end"/>
        </w:r>
      </w:hyperlink>
    </w:p>
    <w:p>
      <w:pPr>
        <w:pStyle w:val="TOC2"/>
        <w:tabs>
          <w:tab w:val="right" w:leader="dot" w:pos="8306"/>
        </w:tabs>
      </w:pPr>
      <w:hyperlink w:anchor="_Toc32102" w:history="1">
        <w:r>
          <w:rPr>
            <w:rFonts w:ascii="仿宋" w:eastAsia="仿宋" w:hAnsi="仿宋" w:cs="仿宋" w:hint="eastAsia"/>
            <w:lang w:eastAsia="zh-CN"/>
          </w:rPr>
          <w:t>(八)、经济效益(正常经营年份)</w:t>
        </w:r>
        <w:r>
          <w:tab/>
        </w:r>
        <w:r>
          <w:fldChar w:fldCharType="begin"/>
        </w:r>
        <w:r>
          <w:instrText xml:space="preserve"> PAGEREF _Toc32102 \h </w:instrText>
        </w:r>
        <w:r>
          <w:fldChar w:fldCharType="separate"/>
        </w:r>
        <w:r>
          <w:t>29</w:t>
        </w:r>
        <w:r>
          <w:fldChar w:fldCharType="end"/>
        </w:r>
      </w:hyperlink>
    </w:p>
    <w:p>
      <w:pPr>
        <w:pStyle w:val="TOC2"/>
        <w:tabs>
          <w:tab w:val="right" w:leader="dot" w:pos="8306"/>
        </w:tabs>
      </w:pPr>
      <w:hyperlink w:anchor="_Toc26228" w:history="1">
        <w:r>
          <w:rPr>
            <w:rFonts w:ascii="仿宋" w:eastAsia="仿宋" w:hAnsi="仿宋" w:cs="仿宋" w:hint="eastAsia"/>
            <w:lang w:eastAsia="zh-CN"/>
          </w:rPr>
          <w:t>(九)、赛力皮革染料项目综合评价</w:t>
        </w:r>
        <w:r>
          <w:tab/>
        </w:r>
        <w:r>
          <w:fldChar w:fldCharType="begin"/>
        </w:r>
        <w:r>
          <w:instrText xml:space="preserve"> PAGEREF _Toc26228 \h </w:instrText>
        </w:r>
        <w:r>
          <w:fldChar w:fldCharType="separate"/>
        </w:r>
        <w:r>
          <w:t>30</w:t>
        </w:r>
        <w:r>
          <w:fldChar w:fldCharType="end"/>
        </w:r>
      </w:hyperlink>
    </w:p>
    <w:p>
      <w:pPr>
        <w:pStyle w:val="TOC1"/>
        <w:tabs>
          <w:tab w:val="right" w:leader="dot" w:pos="8306"/>
        </w:tabs>
      </w:pPr>
      <w:hyperlink w:anchor="_Toc13754" w:history="1">
        <w:r>
          <w:rPr>
            <w:rFonts w:ascii="仿宋" w:eastAsia="仿宋" w:hAnsi="仿宋" w:cs="仿宋" w:hint="eastAsia"/>
            <w:lang w:eastAsia="zh-CN"/>
          </w:rPr>
          <w:t>五、公司成立背景及可行性分析</w:t>
        </w:r>
        <w:r>
          <w:tab/>
        </w:r>
        <w:r>
          <w:fldChar w:fldCharType="begin"/>
        </w:r>
        <w:r>
          <w:instrText xml:space="preserve"> PAGEREF _Toc13754 \h </w:instrText>
        </w:r>
        <w:r>
          <w:fldChar w:fldCharType="separate"/>
        </w:r>
        <w:r>
          <w:t>31</w:t>
        </w:r>
        <w:r>
          <w:fldChar w:fldCharType="end"/>
        </w:r>
      </w:hyperlink>
    </w:p>
    <w:p>
      <w:pPr>
        <w:pStyle w:val="TOC2"/>
        <w:tabs>
          <w:tab w:val="right" w:leader="dot" w:pos="8306"/>
        </w:tabs>
      </w:pPr>
      <w:hyperlink w:anchor="_Toc31434" w:history="1">
        <w:r>
          <w:rPr>
            <w:rFonts w:ascii="仿宋" w:eastAsia="仿宋" w:hAnsi="仿宋" w:cs="仿宋" w:hint="eastAsia"/>
            <w:lang w:eastAsia="zh-CN"/>
          </w:rPr>
          <w:t>(一)、发展思路</w:t>
        </w:r>
        <w:r>
          <w:tab/>
        </w:r>
        <w:r>
          <w:fldChar w:fldCharType="begin"/>
        </w:r>
        <w:r>
          <w:instrText xml:space="preserve"> PAGEREF _Toc31434 \h </w:instrText>
        </w:r>
        <w:r>
          <w:fldChar w:fldCharType="separate"/>
        </w:r>
        <w:r>
          <w:t>31</w:t>
        </w:r>
        <w:r>
          <w:fldChar w:fldCharType="end"/>
        </w:r>
      </w:hyperlink>
    </w:p>
    <w:p>
      <w:pPr>
        <w:pStyle w:val="TOC2"/>
        <w:tabs>
          <w:tab w:val="right" w:leader="dot" w:pos="8306"/>
        </w:tabs>
      </w:pPr>
      <w:hyperlink w:anchor="_Toc23649" w:history="1">
        <w:r>
          <w:rPr>
            <w:rFonts w:ascii="仿宋" w:eastAsia="仿宋" w:hAnsi="仿宋" w:cs="仿宋" w:hint="eastAsia"/>
            <w:lang w:eastAsia="zh-CN"/>
          </w:rPr>
          <w:t>(二)、产业发展背景分析</w:t>
        </w:r>
        <w:r>
          <w:tab/>
        </w:r>
        <w:r>
          <w:fldChar w:fldCharType="begin"/>
        </w:r>
        <w:r>
          <w:instrText xml:space="preserve"> PAGEREF _Toc23649 \h </w:instrText>
        </w:r>
        <w:r>
          <w:fldChar w:fldCharType="separate"/>
        </w:r>
        <w:r>
          <w:t>32</w:t>
        </w:r>
        <w:r>
          <w:fldChar w:fldCharType="end"/>
        </w:r>
      </w:hyperlink>
    </w:p>
    <w:p>
      <w:pPr>
        <w:pStyle w:val="TOC2"/>
        <w:tabs>
          <w:tab w:val="right" w:leader="dot" w:pos="8306"/>
        </w:tabs>
      </w:pPr>
      <w:hyperlink w:anchor="_Toc2299" w:history="1">
        <w:r>
          <w:rPr>
            <w:rFonts w:ascii="仿宋" w:eastAsia="仿宋" w:hAnsi="仿宋" w:cs="仿宋" w:hint="eastAsia"/>
            <w:lang w:eastAsia="zh-CN"/>
          </w:rPr>
          <w:t>(三)、产业发展原则</w:t>
        </w:r>
        <w:r>
          <w:tab/>
        </w:r>
        <w:r>
          <w:fldChar w:fldCharType="begin"/>
        </w:r>
        <w:r>
          <w:instrText xml:space="preserve"> PAGEREF _Toc2299 \h </w:instrText>
        </w:r>
        <w:r>
          <w:fldChar w:fldCharType="separate"/>
        </w:r>
        <w:r>
          <w:t>33</w:t>
        </w:r>
        <w:r>
          <w:fldChar w:fldCharType="end"/>
        </w:r>
      </w:hyperlink>
    </w:p>
    <w:p>
      <w:pPr>
        <w:pStyle w:val="TOC2"/>
        <w:tabs>
          <w:tab w:val="right" w:leader="dot" w:pos="8306"/>
        </w:tabs>
      </w:pPr>
      <w:hyperlink w:anchor="_Toc9212" w:history="1">
        <w:r>
          <w:rPr>
            <w:rFonts w:ascii="仿宋" w:eastAsia="仿宋" w:hAnsi="仿宋" w:cs="仿宋" w:hint="eastAsia"/>
            <w:lang w:eastAsia="zh-CN"/>
          </w:rPr>
          <w:t>(四)、区域产业环境分析</w:t>
        </w:r>
        <w:r>
          <w:tab/>
        </w:r>
        <w:r>
          <w:fldChar w:fldCharType="begin"/>
        </w:r>
        <w:r>
          <w:instrText xml:space="preserve"> PAGEREF _Toc9212 \h </w:instrText>
        </w:r>
        <w:r>
          <w:fldChar w:fldCharType="separate"/>
        </w:r>
        <w:r>
          <w:t>34</w:t>
        </w:r>
        <w:r>
          <w:fldChar w:fldCharType="end"/>
        </w:r>
      </w:hyperlink>
    </w:p>
    <w:p>
      <w:pPr>
        <w:pStyle w:val="TOC2"/>
        <w:tabs>
          <w:tab w:val="right" w:leader="dot" w:pos="8306"/>
        </w:tabs>
      </w:pPr>
      <w:hyperlink w:anchor="_Toc29118" w:history="1">
        <w:r>
          <w:rPr>
            <w:rFonts w:ascii="仿宋" w:eastAsia="仿宋" w:hAnsi="仿宋" w:cs="仿宋" w:hint="eastAsia"/>
            <w:lang w:eastAsia="zh-CN"/>
          </w:rPr>
          <w:t>(五)、可行性分析</w:t>
        </w:r>
        <w:r>
          <w:tab/>
        </w:r>
        <w:r>
          <w:fldChar w:fldCharType="begin"/>
        </w:r>
        <w:r>
          <w:instrText xml:space="preserve"> PAGEREF _Toc29118 \h </w:instrText>
        </w:r>
        <w:r>
          <w:fldChar w:fldCharType="separate"/>
        </w:r>
        <w:r>
          <w:t>36</w:t>
        </w:r>
        <w:r>
          <w:fldChar w:fldCharType="end"/>
        </w:r>
      </w:hyperlink>
    </w:p>
    <w:p>
      <w:pPr>
        <w:pStyle w:val="TOC2"/>
        <w:tabs>
          <w:tab w:val="right" w:leader="dot" w:pos="8306"/>
        </w:tabs>
      </w:pPr>
      <w:hyperlink w:anchor="_Toc26779" w:history="1">
        <w:r>
          <w:rPr>
            <w:rFonts w:ascii="仿宋" w:eastAsia="仿宋" w:hAnsi="仿宋" w:cs="仿宋" w:hint="eastAsia"/>
            <w:lang w:eastAsia="zh-CN"/>
          </w:rPr>
          <w:t>(六)、产业发展重点任务</w:t>
        </w:r>
        <w:r>
          <w:tab/>
        </w:r>
        <w:r>
          <w:fldChar w:fldCharType="begin"/>
        </w:r>
        <w:r>
          <w:instrText xml:space="preserve"> PAGEREF _Toc26779 \h </w:instrText>
        </w:r>
        <w:r>
          <w:fldChar w:fldCharType="separate"/>
        </w:r>
        <w:r>
          <w:t>37</w:t>
        </w:r>
        <w:r>
          <w:fldChar w:fldCharType="end"/>
        </w:r>
      </w:hyperlink>
    </w:p>
    <w:p>
      <w:pPr>
        <w:pStyle w:val="TOC2"/>
        <w:tabs>
          <w:tab w:val="right" w:leader="dot" w:pos="8306"/>
        </w:tabs>
      </w:pPr>
      <w:hyperlink w:anchor="_Toc28235" w:history="1">
        <w:r>
          <w:rPr>
            <w:rFonts w:ascii="仿宋" w:eastAsia="仿宋" w:hAnsi="仿宋" w:cs="仿宋" w:hint="eastAsia"/>
            <w:lang w:eastAsia="zh-CN"/>
          </w:rPr>
          <w:t>(七)、赛力皮革染料项目建设必要性分析</w:t>
        </w:r>
        <w:r>
          <w:tab/>
        </w:r>
        <w:r>
          <w:fldChar w:fldCharType="begin"/>
        </w:r>
        <w:r>
          <w:instrText xml:space="preserve"> PAGEREF _Toc28235 \h </w:instrText>
        </w:r>
        <w:r>
          <w:fldChar w:fldCharType="separate"/>
        </w:r>
        <w:r>
          <w:t>39</w:t>
        </w:r>
        <w:r>
          <w:fldChar w:fldCharType="end"/>
        </w:r>
      </w:hyperlink>
    </w:p>
    <w:p>
      <w:pPr>
        <w:pStyle w:val="TOC1"/>
        <w:tabs>
          <w:tab w:val="right" w:leader="dot" w:pos="8306"/>
        </w:tabs>
      </w:pPr>
      <w:hyperlink w:anchor="_Toc15957" w:history="1">
        <w:r>
          <w:rPr>
            <w:rFonts w:ascii="仿宋" w:eastAsia="仿宋" w:hAnsi="仿宋" w:cs="仿宋" w:hint="eastAsia"/>
            <w:lang w:eastAsia="zh-CN"/>
          </w:rPr>
          <w:t>六、目标客户和受众分析</w:t>
        </w:r>
        <w:r>
          <w:tab/>
        </w:r>
        <w:r>
          <w:fldChar w:fldCharType="begin"/>
        </w:r>
        <w:r>
          <w:instrText xml:space="preserve"> PAGEREF _Toc15957 \h </w:instrText>
        </w:r>
        <w:r>
          <w:fldChar w:fldCharType="separate"/>
        </w:r>
        <w:r>
          <w:t>40</w:t>
        </w:r>
        <w:r>
          <w:fldChar w:fldCharType="end"/>
        </w:r>
      </w:hyperlink>
    </w:p>
    <w:p>
      <w:pPr>
        <w:pStyle w:val="TOC2"/>
        <w:tabs>
          <w:tab w:val="right" w:leader="dot" w:pos="8306"/>
        </w:tabs>
      </w:pPr>
      <w:hyperlink w:anchor="_Toc2840" w:history="1">
        <w:r>
          <w:rPr>
            <w:rFonts w:ascii="仿宋" w:eastAsia="仿宋" w:hAnsi="仿宋" w:cs="仿宋" w:hint="eastAsia"/>
            <w:lang w:eastAsia="zh-CN"/>
          </w:rPr>
          <w:t>(一)、客户群体描述</w:t>
        </w:r>
        <w:r>
          <w:tab/>
        </w:r>
        <w:r>
          <w:fldChar w:fldCharType="begin"/>
        </w:r>
        <w:r>
          <w:instrText xml:space="preserve"> PAGEREF _Toc2840 \h </w:instrText>
        </w:r>
        <w:r>
          <w:fldChar w:fldCharType="separate"/>
        </w:r>
        <w:r>
          <w:t>40</w:t>
        </w:r>
        <w:r>
          <w:fldChar w:fldCharType="end"/>
        </w:r>
      </w:hyperlink>
    </w:p>
    <w:p>
      <w:pPr>
        <w:pStyle w:val="TOC2"/>
        <w:tabs>
          <w:tab w:val="right" w:leader="dot" w:pos="8306"/>
        </w:tabs>
      </w:pPr>
      <w:hyperlink w:anchor="_Toc3485" w:history="1">
        <w:r>
          <w:rPr>
            <w:rFonts w:ascii="仿宋" w:eastAsia="仿宋" w:hAnsi="仿宋" w:cs="仿宋" w:hint="eastAsia"/>
            <w:lang w:eastAsia="zh-CN"/>
          </w:rPr>
          <w:t>(二)、客户需求和期望</w:t>
        </w:r>
        <w:r>
          <w:tab/>
        </w:r>
        <w:r>
          <w:fldChar w:fldCharType="begin"/>
        </w:r>
        <w:r>
          <w:instrText xml:space="preserve"> PAGEREF _Toc3485 \h </w:instrText>
        </w:r>
        <w:r>
          <w:fldChar w:fldCharType="separate"/>
        </w:r>
        <w:r>
          <w:t>42</w:t>
        </w:r>
        <w:r>
          <w:fldChar w:fldCharType="end"/>
        </w:r>
      </w:hyperlink>
    </w:p>
    <w:p>
      <w:pPr>
        <w:pStyle w:val="TOC2"/>
        <w:tabs>
          <w:tab w:val="right" w:leader="dot" w:pos="8306"/>
        </w:tabs>
      </w:pPr>
      <w:hyperlink w:anchor="_Toc11608" w:history="1">
        <w:r>
          <w:rPr>
            <w:rFonts w:ascii="仿宋" w:eastAsia="仿宋" w:hAnsi="仿宋" w:cs="仿宋" w:hint="eastAsia"/>
            <w:lang w:eastAsia="zh-CN"/>
          </w:rPr>
          <w:t>(三)、客户获取策略</w:t>
        </w:r>
        <w:r>
          <w:tab/>
        </w:r>
        <w:r>
          <w:fldChar w:fldCharType="begin"/>
        </w:r>
        <w:r>
          <w:instrText xml:space="preserve"> PAGEREF _Toc11608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96" w:history="1">
        <w:r>
          <w:rPr>
            <w:rFonts w:ascii="仿宋" w:eastAsia="仿宋" w:hAnsi="仿宋" w:cs="仿宋" w:hint="eastAsia"/>
            <w:lang w:eastAsia="zh-CN"/>
          </w:rPr>
          <w:t>(四)、客户关系管理</w:t>
        </w:r>
        <w:r>
          <w:tab/>
        </w:r>
        <w:r>
          <w:fldChar w:fldCharType="begin"/>
        </w:r>
        <w:r>
          <w:instrText xml:space="preserve"> PAGEREF _Toc29496 \h </w:instrText>
        </w:r>
        <w:r>
          <w:fldChar w:fldCharType="separate"/>
        </w:r>
        <w:r>
          <w:t>45</w:t>
        </w:r>
        <w:r>
          <w:fldChar w:fldCharType="end"/>
        </w:r>
      </w:hyperlink>
    </w:p>
    <w:p>
      <w:pPr>
        <w:pStyle w:val="TOC1"/>
        <w:tabs>
          <w:tab w:val="right" w:leader="dot" w:pos="8306"/>
        </w:tabs>
      </w:pPr>
      <w:hyperlink w:anchor="_Toc8592" w:history="1">
        <w:r>
          <w:rPr>
            <w:rFonts w:ascii="仿宋" w:eastAsia="仿宋" w:hAnsi="仿宋" w:cs="仿宋" w:hint="eastAsia"/>
            <w:lang w:eastAsia="zh-CN"/>
          </w:rPr>
          <w:t>七、公司组建背景分析</w:t>
        </w:r>
        <w:r>
          <w:tab/>
        </w:r>
        <w:r>
          <w:fldChar w:fldCharType="begin"/>
        </w:r>
        <w:r>
          <w:instrText xml:space="preserve"> PAGEREF _Toc8592 \h </w:instrText>
        </w:r>
        <w:r>
          <w:fldChar w:fldCharType="separate"/>
        </w:r>
        <w:r>
          <w:t>47</w:t>
        </w:r>
        <w:r>
          <w:fldChar w:fldCharType="end"/>
        </w:r>
      </w:hyperlink>
    </w:p>
    <w:p>
      <w:pPr>
        <w:pStyle w:val="TOC2"/>
        <w:tabs>
          <w:tab w:val="right" w:leader="dot" w:pos="8306"/>
        </w:tabs>
      </w:pPr>
      <w:hyperlink w:anchor="_Toc2315" w:history="1">
        <w:r>
          <w:rPr>
            <w:rFonts w:ascii="仿宋" w:eastAsia="仿宋" w:hAnsi="仿宋" w:cs="仿宋" w:hint="eastAsia"/>
            <w:lang w:eastAsia="zh-CN"/>
          </w:rPr>
          <w:t>(一)、赛力皮革染料项目背景分析</w:t>
        </w:r>
        <w:r>
          <w:tab/>
        </w:r>
        <w:r>
          <w:fldChar w:fldCharType="begin"/>
        </w:r>
        <w:r>
          <w:instrText xml:space="preserve"> PAGEREF _Toc2315 \h </w:instrText>
        </w:r>
        <w:r>
          <w:fldChar w:fldCharType="separate"/>
        </w:r>
        <w:r>
          <w:t>47</w:t>
        </w:r>
        <w:r>
          <w:fldChar w:fldCharType="end"/>
        </w:r>
      </w:hyperlink>
    </w:p>
    <w:p>
      <w:pPr>
        <w:pStyle w:val="TOC2"/>
        <w:tabs>
          <w:tab w:val="right" w:leader="dot" w:pos="8306"/>
        </w:tabs>
      </w:pPr>
      <w:hyperlink w:anchor="_Toc25540" w:history="1">
        <w:r>
          <w:rPr>
            <w:rFonts w:ascii="仿宋" w:eastAsia="仿宋" w:hAnsi="仿宋" w:cs="仿宋" w:hint="eastAsia"/>
            <w:lang w:eastAsia="zh-CN"/>
          </w:rPr>
          <w:t>(二)、赛力皮革染料项目建设必要性分析</w:t>
        </w:r>
        <w:r>
          <w:tab/>
        </w:r>
        <w:r>
          <w:fldChar w:fldCharType="begin"/>
        </w:r>
        <w:r>
          <w:instrText xml:space="preserve"> PAGEREF _Toc25540 \h </w:instrText>
        </w:r>
        <w:r>
          <w:fldChar w:fldCharType="separate"/>
        </w:r>
        <w:r>
          <w:t>48</w:t>
        </w:r>
        <w:r>
          <w:fldChar w:fldCharType="end"/>
        </w:r>
      </w:hyperlink>
    </w:p>
    <w:p>
      <w:pPr>
        <w:pStyle w:val="TOC2"/>
        <w:tabs>
          <w:tab w:val="right" w:leader="dot" w:pos="8306"/>
        </w:tabs>
      </w:pPr>
      <w:hyperlink w:anchor="_Toc9741" w:history="1">
        <w:r>
          <w:rPr>
            <w:rFonts w:ascii="仿宋" w:eastAsia="仿宋" w:hAnsi="仿宋" w:cs="仿宋" w:hint="eastAsia"/>
            <w:lang w:eastAsia="zh-CN"/>
          </w:rPr>
          <w:t>(三)、鼓励中小企业发展</w:t>
        </w:r>
        <w:r>
          <w:tab/>
        </w:r>
        <w:r>
          <w:fldChar w:fldCharType="begin"/>
        </w:r>
        <w:r>
          <w:instrText xml:space="preserve"> PAGEREF _Toc9741 \h </w:instrText>
        </w:r>
        <w:r>
          <w:fldChar w:fldCharType="separate"/>
        </w:r>
        <w:r>
          <w:t>49</w:t>
        </w:r>
        <w:r>
          <w:fldChar w:fldCharType="end"/>
        </w:r>
      </w:hyperlink>
    </w:p>
    <w:p>
      <w:pPr>
        <w:pStyle w:val="TOC2"/>
        <w:tabs>
          <w:tab w:val="right" w:leader="dot" w:pos="8306"/>
        </w:tabs>
      </w:pPr>
      <w:hyperlink w:anchor="_Toc5633" w:history="1">
        <w:r>
          <w:rPr>
            <w:rFonts w:ascii="仿宋" w:eastAsia="仿宋" w:hAnsi="仿宋" w:cs="仿宋" w:hint="eastAsia"/>
            <w:lang w:eastAsia="zh-CN"/>
          </w:rPr>
          <w:t>(四)、宏观经济形势分析</w:t>
        </w:r>
        <w:r>
          <w:tab/>
        </w:r>
        <w:r>
          <w:fldChar w:fldCharType="begin"/>
        </w:r>
        <w:r>
          <w:instrText xml:space="preserve"> PAGEREF _Toc5633 \h </w:instrText>
        </w:r>
        <w:r>
          <w:fldChar w:fldCharType="separate"/>
        </w:r>
        <w:r>
          <w:t>50</w:t>
        </w:r>
        <w:r>
          <w:fldChar w:fldCharType="end"/>
        </w:r>
      </w:hyperlink>
    </w:p>
    <w:p>
      <w:pPr>
        <w:pStyle w:val="TOC1"/>
        <w:tabs>
          <w:tab w:val="right" w:leader="dot" w:pos="8306"/>
        </w:tabs>
      </w:pPr>
      <w:hyperlink w:anchor="_Toc22313" w:history="1">
        <w:r>
          <w:rPr>
            <w:rFonts w:ascii="仿宋" w:eastAsia="仿宋" w:hAnsi="仿宋" w:cs="仿宋" w:hint="eastAsia"/>
            <w:lang w:eastAsia="zh-CN"/>
          </w:rPr>
          <w:t>八、SWOT分析</w:t>
        </w:r>
        <w:r>
          <w:tab/>
        </w:r>
        <w:r>
          <w:fldChar w:fldCharType="begin"/>
        </w:r>
        <w:r>
          <w:instrText xml:space="preserve"> PAGEREF _Toc22313 \h </w:instrText>
        </w:r>
        <w:r>
          <w:fldChar w:fldCharType="separate"/>
        </w:r>
        <w:r>
          <w:t>51</w:t>
        </w:r>
        <w:r>
          <w:fldChar w:fldCharType="end"/>
        </w:r>
      </w:hyperlink>
    </w:p>
    <w:p>
      <w:pPr>
        <w:pStyle w:val="TOC2"/>
        <w:tabs>
          <w:tab w:val="right" w:leader="dot" w:pos="8306"/>
        </w:tabs>
      </w:pPr>
      <w:hyperlink w:anchor="_Toc86" w:history="1">
        <w:r>
          <w:rPr>
            <w:rFonts w:ascii="仿宋" w:eastAsia="仿宋" w:hAnsi="仿宋" w:cs="仿宋" w:hint="eastAsia"/>
            <w:lang w:eastAsia="zh-CN"/>
          </w:rPr>
          <w:t>(一)、优势分析(S)</w:t>
        </w:r>
        <w:r>
          <w:tab/>
        </w:r>
        <w:r>
          <w:fldChar w:fldCharType="begin"/>
        </w:r>
        <w:r>
          <w:instrText xml:space="preserve"> PAGEREF _Toc86 \h </w:instrText>
        </w:r>
        <w:r>
          <w:fldChar w:fldCharType="separate"/>
        </w:r>
        <w:r>
          <w:t>51</w:t>
        </w:r>
        <w:r>
          <w:fldChar w:fldCharType="end"/>
        </w:r>
      </w:hyperlink>
    </w:p>
    <w:p>
      <w:pPr>
        <w:pStyle w:val="TOC2"/>
        <w:tabs>
          <w:tab w:val="right" w:leader="dot" w:pos="8306"/>
        </w:tabs>
      </w:pPr>
      <w:hyperlink w:anchor="_Toc8148" w:history="1">
        <w:r>
          <w:rPr>
            <w:rFonts w:ascii="仿宋" w:eastAsia="仿宋" w:hAnsi="仿宋" w:cs="仿宋" w:hint="eastAsia"/>
            <w:lang w:eastAsia="zh-CN"/>
          </w:rPr>
          <w:t>(二)、劣势分析(W)</w:t>
        </w:r>
        <w:r>
          <w:tab/>
        </w:r>
        <w:r>
          <w:fldChar w:fldCharType="begin"/>
        </w:r>
        <w:r>
          <w:instrText xml:space="preserve"> PAGEREF _Toc8148 \h </w:instrText>
        </w:r>
        <w:r>
          <w:fldChar w:fldCharType="separate"/>
        </w:r>
        <w:r>
          <w:t>52</w:t>
        </w:r>
        <w:r>
          <w:fldChar w:fldCharType="end"/>
        </w:r>
      </w:hyperlink>
    </w:p>
    <w:p>
      <w:pPr>
        <w:pStyle w:val="TOC2"/>
        <w:tabs>
          <w:tab w:val="right" w:leader="dot" w:pos="8306"/>
        </w:tabs>
      </w:pPr>
      <w:hyperlink w:anchor="_Toc3448" w:history="1">
        <w:r>
          <w:rPr>
            <w:rFonts w:ascii="仿宋" w:eastAsia="仿宋" w:hAnsi="仿宋" w:cs="仿宋" w:hint="eastAsia"/>
            <w:lang w:eastAsia="zh-CN"/>
          </w:rPr>
          <w:t>(三)、机会分析()</w:t>
        </w:r>
        <w:r>
          <w:tab/>
        </w:r>
        <w:r>
          <w:fldChar w:fldCharType="begin"/>
        </w:r>
        <w:r>
          <w:instrText xml:space="preserve"> PAGEREF _Toc3448 \h </w:instrText>
        </w:r>
        <w:r>
          <w:fldChar w:fldCharType="separate"/>
        </w:r>
        <w:r>
          <w:t>53</w:t>
        </w:r>
        <w:r>
          <w:fldChar w:fldCharType="end"/>
        </w:r>
      </w:hyperlink>
    </w:p>
    <w:p>
      <w:pPr>
        <w:pStyle w:val="TOC2"/>
        <w:tabs>
          <w:tab w:val="right" w:leader="dot" w:pos="8306"/>
        </w:tabs>
      </w:pPr>
      <w:hyperlink w:anchor="_Toc18590" w:history="1">
        <w:r>
          <w:rPr>
            <w:rFonts w:ascii="仿宋" w:eastAsia="仿宋" w:hAnsi="仿宋" w:cs="仿宋" w:hint="eastAsia"/>
            <w:lang w:eastAsia="zh-CN"/>
          </w:rPr>
          <w:t>(四)、威胁分析(T)</w:t>
        </w:r>
        <w:r>
          <w:tab/>
        </w:r>
        <w:r>
          <w:fldChar w:fldCharType="begin"/>
        </w:r>
        <w:r>
          <w:instrText xml:space="preserve"> PAGEREF _Toc18590 \h </w:instrText>
        </w:r>
        <w:r>
          <w:fldChar w:fldCharType="separate"/>
        </w:r>
        <w:r>
          <w:t>54</w:t>
        </w:r>
        <w:r>
          <w:fldChar w:fldCharType="end"/>
        </w:r>
      </w:hyperlink>
    </w:p>
    <w:p>
      <w:pPr>
        <w:pStyle w:val="TOC1"/>
        <w:tabs>
          <w:tab w:val="right" w:leader="dot" w:pos="8306"/>
        </w:tabs>
      </w:pPr>
      <w:hyperlink w:anchor="_Toc4520" w:history="1">
        <w:r>
          <w:rPr>
            <w:rFonts w:ascii="仿宋" w:eastAsia="仿宋" w:hAnsi="仿宋" w:cs="仿宋" w:hint="eastAsia"/>
            <w:lang w:eastAsia="zh-CN"/>
          </w:rPr>
          <w:t>九、赛力皮革染料项目风险分析</w:t>
        </w:r>
        <w:r>
          <w:tab/>
        </w:r>
        <w:r>
          <w:fldChar w:fldCharType="begin"/>
        </w:r>
        <w:r>
          <w:instrText xml:space="preserve"> PAGEREF _Toc4520 \h </w:instrText>
        </w:r>
        <w:r>
          <w:fldChar w:fldCharType="separate"/>
        </w:r>
        <w:r>
          <w:t>55</w:t>
        </w:r>
        <w:r>
          <w:fldChar w:fldCharType="end"/>
        </w:r>
      </w:hyperlink>
    </w:p>
    <w:p>
      <w:pPr>
        <w:pStyle w:val="TOC2"/>
        <w:tabs>
          <w:tab w:val="right" w:leader="dot" w:pos="8306"/>
        </w:tabs>
      </w:pPr>
      <w:hyperlink w:anchor="_Toc29452" w:history="1">
        <w:r>
          <w:rPr>
            <w:rFonts w:ascii="仿宋" w:eastAsia="仿宋" w:hAnsi="仿宋" w:cs="仿宋" w:hint="eastAsia"/>
            <w:lang w:eastAsia="zh-CN"/>
          </w:rPr>
          <w:t>(一)、赛力皮革染料项目风险分析</w:t>
        </w:r>
        <w:r>
          <w:tab/>
        </w:r>
        <w:r>
          <w:fldChar w:fldCharType="begin"/>
        </w:r>
        <w:r>
          <w:instrText xml:space="preserve"> PAGEREF _Toc29452 \h </w:instrText>
        </w:r>
        <w:r>
          <w:fldChar w:fldCharType="separate"/>
        </w:r>
        <w:r>
          <w:t>55</w:t>
        </w:r>
        <w:r>
          <w:fldChar w:fldCharType="end"/>
        </w:r>
      </w:hyperlink>
    </w:p>
    <w:p>
      <w:pPr>
        <w:pStyle w:val="TOC2"/>
        <w:tabs>
          <w:tab w:val="right" w:leader="dot" w:pos="8306"/>
        </w:tabs>
      </w:pPr>
      <w:hyperlink w:anchor="_Toc21899" w:history="1">
        <w:r>
          <w:rPr>
            <w:rFonts w:ascii="仿宋" w:eastAsia="仿宋" w:hAnsi="仿宋" w:cs="仿宋" w:hint="eastAsia"/>
            <w:lang w:eastAsia="zh-CN"/>
          </w:rPr>
          <w:t>(二)、赛力皮革染料项目风险对策</w:t>
        </w:r>
        <w:r>
          <w:tab/>
        </w:r>
        <w:r>
          <w:fldChar w:fldCharType="begin"/>
        </w:r>
        <w:r>
          <w:instrText xml:space="preserve"> PAGEREF _Toc21899 \h </w:instrText>
        </w:r>
        <w:r>
          <w:fldChar w:fldCharType="separate"/>
        </w:r>
        <w:r>
          <w:t>56</w:t>
        </w:r>
        <w:r>
          <w:fldChar w:fldCharType="end"/>
        </w:r>
      </w:hyperlink>
    </w:p>
    <w:p>
      <w:pPr>
        <w:pStyle w:val="TOC1"/>
        <w:tabs>
          <w:tab w:val="right" w:leader="dot" w:pos="8306"/>
        </w:tabs>
      </w:pPr>
      <w:hyperlink w:anchor="_Toc9592" w:history="1">
        <w:r>
          <w:rPr>
            <w:rFonts w:ascii="仿宋" w:eastAsia="仿宋" w:hAnsi="仿宋" w:cs="仿宋" w:hint="eastAsia"/>
            <w:lang w:eastAsia="zh-CN"/>
          </w:rPr>
          <w:t>十、环境保护分析</w:t>
        </w:r>
        <w:r>
          <w:tab/>
        </w:r>
        <w:r>
          <w:fldChar w:fldCharType="begin"/>
        </w:r>
        <w:r>
          <w:instrText xml:space="preserve"> PAGEREF _Toc9592 \h </w:instrText>
        </w:r>
        <w:r>
          <w:fldChar w:fldCharType="separate"/>
        </w:r>
        <w:r>
          <w:t>57</w:t>
        </w:r>
        <w:r>
          <w:fldChar w:fldCharType="end"/>
        </w:r>
      </w:hyperlink>
    </w:p>
    <w:p>
      <w:pPr>
        <w:pStyle w:val="TOC2"/>
        <w:tabs>
          <w:tab w:val="right" w:leader="dot" w:pos="8306"/>
        </w:tabs>
      </w:pPr>
      <w:hyperlink w:anchor="_Toc27935" w:history="1">
        <w:r>
          <w:rPr>
            <w:rFonts w:ascii="仿宋" w:eastAsia="仿宋" w:hAnsi="仿宋" w:cs="仿宋" w:hint="eastAsia"/>
            <w:lang w:eastAsia="zh-CN"/>
          </w:rPr>
          <w:t>(一)、编制依据</w:t>
        </w:r>
        <w:r>
          <w:tab/>
        </w:r>
        <w:r>
          <w:fldChar w:fldCharType="begin"/>
        </w:r>
        <w:r>
          <w:instrText xml:space="preserve"> PAGEREF _Toc27935 \h </w:instrText>
        </w:r>
        <w:r>
          <w:fldChar w:fldCharType="separate"/>
        </w:r>
        <w:r>
          <w:t>57</w:t>
        </w:r>
        <w:r>
          <w:fldChar w:fldCharType="end"/>
        </w:r>
      </w:hyperlink>
    </w:p>
    <w:p>
      <w:pPr>
        <w:pStyle w:val="TOC2"/>
        <w:tabs>
          <w:tab w:val="right" w:leader="dot" w:pos="8306"/>
        </w:tabs>
      </w:pPr>
      <w:hyperlink w:anchor="_Toc22227" w:history="1">
        <w:r>
          <w:rPr>
            <w:rFonts w:ascii="仿宋" w:eastAsia="仿宋" w:hAnsi="仿宋" w:cs="仿宋" w:hint="eastAsia"/>
            <w:lang w:eastAsia="zh-CN"/>
          </w:rPr>
          <w:t>(二)、环境影响合理性分析</w:t>
        </w:r>
        <w:r>
          <w:tab/>
        </w:r>
        <w:r>
          <w:fldChar w:fldCharType="begin"/>
        </w:r>
        <w:r>
          <w:instrText xml:space="preserve"> PAGEREF _Toc22227 \h </w:instrText>
        </w:r>
        <w:r>
          <w:fldChar w:fldCharType="separate"/>
        </w:r>
        <w:r>
          <w:t>57</w:t>
        </w:r>
        <w:r>
          <w:fldChar w:fldCharType="end"/>
        </w:r>
      </w:hyperlink>
    </w:p>
    <w:p>
      <w:pPr>
        <w:pStyle w:val="TOC2"/>
        <w:tabs>
          <w:tab w:val="right" w:leader="dot" w:pos="8306"/>
        </w:tabs>
      </w:pPr>
      <w:hyperlink w:anchor="_Toc25325" w:history="1">
        <w:r>
          <w:rPr>
            <w:rFonts w:ascii="仿宋" w:eastAsia="仿宋" w:hAnsi="仿宋" w:cs="仿宋" w:hint="eastAsia"/>
            <w:lang w:eastAsia="zh-CN"/>
          </w:rPr>
          <w:t>(三)、建设期大气环境影响分析</w:t>
        </w:r>
        <w:r>
          <w:tab/>
        </w:r>
        <w:r>
          <w:fldChar w:fldCharType="begin"/>
        </w:r>
        <w:r>
          <w:instrText xml:space="preserve"> PAGEREF _Toc25325 \h </w:instrText>
        </w:r>
        <w:r>
          <w:fldChar w:fldCharType="separate"/>
        </w:r>
        <w:r>
          <w:t>58</w:t>
        </w:r>
        <w:r>
          <w:fldChar w:fldCharType="end"/>
        </w:r>
      </w:hyperlink>
    </w:p>
    <w:p>
      <w:pPr>
        <w:pStyle w:val="TOC2"/>
        <w:tabs>
          <w:tab w:val="right" w:leader="dot" w:pos="8306"/>
        </w:tabs>
      </w:pPr>
      <w:hyperlink w:anchor="_Toc369" w:history="1">
        <w:r>
          <w:rPr>
            <w:rFonts w:ascii="仿宋" w:eastAsia="仿宋" w:hAnsi="仿宋" w:cs="仿宋" w:hint="eastAsia"/>
            <w:lang w:eastAsia="zh-CN"/>
          </w:rPr>
          <w:t>(四)、建设期水环境影响分析</w:t>
        </w:r>
        <w:r>
          <w:tab/>
        </w:r>
        <w:r>
          <w:fldChar w:fldCharType="begin"/>
        </w:r>
        <w:r>
          <w:instrText xml:space="preserve"> PAGEREF _Toc369 \h </w:instrText>
        </w:r>
        <w:r>
          <w:fldChar w:fldCharType="separate"/>
        </w:r>
        <w:r>
          <w:t>59</w:t>
        </w:r>
        <w:r>
          <w:fldChar w:fldCharType="end"/>
        </w:r>
      </w:hyperlink>
    </w:p>
    <w:p>
      <w:pPr>
        <w:pStyle w:val="TOC2"/>
        <w:tabs>
          <w:tab w:val="right" w:leader="dot" w:pos="8306"/>
        </w:tabs>
      </w:pPr>
      <w:hyperlink w:anchor="_Toc16928" w:history="1">
        <w:r>
          <w:rPr>
            <w:rFonts w:ascii="仿宋" w:eastAsia="仿宋" w:hAnsi="仿宋" w:cs="仿宋" w:hint="eastAsia"/>
            <w:lang w:eastAsia="zh-CN"/>
          </w:rPr>
          <w:t>(五)、建设期固体废弃物环境影响分析</w:t>
        </w:r>
        <w:r>
          <w:tab/>
        </w:r>
        <w:r>
          <w:fldChar w:fldCharType="begin"/>
        </w:r>
        <w:r>
          <w:instrText xml:space="preserve"> PAGEREF _Toc16928 \h </w:instrText>
        </w:r>
        <w:r>
          <w:fldChar w:fldCharType="separate"/>
        </w:r>
        <w:r>
          <w:t>60</w:t>
        </w:r>
        <w:r>
          <w:fldChar w:fldCharType="end"/>
        </w:r>
      </w:hyperlink>
    </w:p>
    <w:p>
      <w:pPr>
        <w:pStyle w:val="TOC2"/>
        <w:tabs>
          <w:tab w:val="right" w:leader="dot" w:pos="8306"/>
        </w:tabs>
      </w:pPr>
      <w:hyperlink w:anchor="_Toc15694" w:history="1">
        <w:r>
          <w:rPr>
            <w:rFonts w:ascii="仿宋" w:eastAsia="仿宋" w:hAnsi="仿宋" w:cs="仿宋" w:hint="eastAsia"/>
            <w:lang w:eastAsia="zh-CN"/>
          </w:rPr>
          <w:t>(六)、建设期声环境影响分析</w:t>
        </w:r>
        <w:r>
          <w:tab/>
        </w:r>
        <w:r>
          <w:fldChar w:fldCharType="begin"/>
        </w:r>
        <w:r>
          <w:instrText xml:space="preserve"> PAGEREF _Toc15694 \h </w:instrText>
        </w:r>
        <w:r>
          <w:fldChar w:fldCharType="separate"/>
        </w:r>
        <w:r>
          <w:t>61</w:t>
        </w:r>
        <w:r>
          <w:fldChar w:fldCharType="end"/>
        </w:r>
      </w:hyperlink>
    </w:p>
    <w:p>
      <w:pPr>
        <w:pStyle w:val="TOC2"/>
        <w:tabs>
          <w:tab w:val="right" w:leader="dot" w:pos="8306"/>
        </w:tabs>
      </w:pPr>
      <w:hyperlink w:anchor="_Toc7743" w:history="1">
        <w:r>
          <w:rPr>
            <w:rFonts w:ascii="仿宋" w:eastAsia="仿宋" w:hAnsi="仿宋" w:cs="仿宋" w:hint="eastAsia"/>
            <w:lang w:eastAsia="zh-CN"/>
          </w:rPr>
          <w:t>(七)、营运期大气环境影响分析</w:t>
        </w:r>
        <w:r>
          <w:tab/>
        </w:r>
        <w:r>
          <w:fldChar w:fldCharType="begin"/>
        </w:r>
        <w:r>
          <w:instrText xml:space="preserve"> PAGEREF _Toc7743 \h </w:instrText>
        </w:r>
        <w:r>
          <w:fldChar w:fldCharType="separate"/>
        </w:r>
        <w:r>
          <w:t>63</w:t>
        </w:r>
        <w:r>
          <w:fldChar w:fldCharType="end"/>
        </w:r>
      </w:hyperlink>
    </w:p>
    <w:p>
      <w:pPr>
        <w:pStyle w:val="TOC2"/>
        <w:tabs>
          <w:tab w:val="right" w:leader="dot" w:pos="8306"/>
        </w:tabs>
      </w:pPr>
      <w:hyperlink w:anchor="_Toc9584" w:history="1">
        <w:r>
          <w:rPr>
            <w:rFonts w:ascii="仿宋" w:eastAsia="仿宋" w:hAnsi="仿宋" w:cs="仿宋" w:hint="eastAsia"/>
            <w:lang w:eastAsia="zh-CN"/>
          </w:rPr>
          <w:t>(八)、营运期水环境影响分析</w:t>
        </w:r>
        <w:r>
          <w:tab/>
        </w:r>
        <w:r>
          <w:fldChar w:fldCharType="begin"/>
        </w:r>
        <w:r>
          <w:instrText xml:space="preserve"> PAGEREF _Toc9584 \h </w:instrText>
        </w:r>
        <w:r>
          <w:fldChar w:fldCharType="separate"/>
        </w:r>
        <w:r>
          <w:t>64</w:t>
        </w:r>
        <w:r>
          <w:fldChar w:fldCharType="end"/>
        </w:r>
      </w:hyperlink>
    </w:p>
    <w:p>
      <w:pPr>
        <w:pStyle w:val="TOC2"/>
        <w:tabs>
          <w:tab w:val="right" w:leader="dot" w:pos="8306"/>
        </w:tabs>
      </w:pPr>
      <w:hyperlink w:anchor="_Toc28033" w:history="1">
        <w:r>
          <w:rPr>
            <w:rFonts w:ascii="仿宋" w:eastAsia="仿宋" w:hAnsi="仿宋" w:cs="仿宋" w:hint="eastAsia"/>
            <w:lang w:eastAsia="zh-CN"/>
          </w:rPr>
          <w:t>(九)、营运期固体废弃物环境影响分析</w:t>
        </w:r>
        <w:r>
          <w:tab/>
        </w:r>
        <w:r>
          <w:fldChar w:fldCharType="begin"/>
        </w:r>
        <w:r>
          <w:instrText xml:space="preserve"> PAGEREF _Toc28033 \h </w:instrText>
        </w:r>
        <w:r>
          <w:fldChar w:fldCharType="separate"/>
        </w:r>
        <w:r>
          <w:t>65</w:t>
        </w:r>
        <w:r>
          <w:fldChar w:fldCharType="end"/>
        </w:r>
      </w:hyperlink>
    </w:p>
    <w:p>
      <w:pPr>
        <w:pStyle w:val="TOC2"/>
        <w:tabs>
          <w:tab w:val="right" w:leader="dot" w:pos="8306"/>
        </w:tabs>
      </w:pPr>
      <w:hyperlink w:anchor="_Toc10571" w:history="1">
        <w:r>
          <w:rPr>
            <w:rFonts w:ascii="仿宋" w:eastAsia="仿宋" w:hAnsi="仿宋" w:cs="仿宋" w:hint="eastAsia"/>
            <w:lang w:eastAsia="zh-CN"/>
          </w:rPr>
          <w:t>(十)、营运期声环境影响分析</w:t>
        </w:r>
        <w:r>
          <w:tab/>
        </w:r>
        <w:r>
          <w:fldChar w:fldCharType="begin"/>
        </w:r>
        <w:r>
          <w:instrText xml:space="preserve"> PAGEREF _Toc10571 \h </w:instrText>
        </w:r>
        <w:r>
          <w:fldChar w:fldCharType="separate"/>
        </w:r>
        <w:r>
          <w:t>66</w:t>
        </w:r>
        <w:r>
          <w:fldChar w:fldCharType="end"/>
        </w:r>
      </w:hyperlink>
    </w:p>
    <w:p>
      <w:pPr>
        <w:pStyle w:val="TOC2"/>
        <w:tabs>
          <w:tab w:val="right" w:leader="dot" w:pos="8306"/>
        </w:tabs>
      </w:pPr>
      <w:hyperlink w:anchor="_Toc29480" w:history="1">
        <w:r>
          <w:rPr>
            <w:rFonts w:ascii="仿宋" w:eastAsia="仿宋" w:hAnsi="仿宋" w:cs="仿宋" w:hint="eastAsia"/>
            <w:lang w:eastAsia="zh-CN"/>
          </w:rPr>
          <w:t>(十一)、清洁生产</w:t>
        </w:r>
        <w:r>
          <w:tab/>
        </w:r>
        <w:r>
          <w:fldChar w:fldCharType="begin"/>
        </w:r>
        <w:r>
          <w:instrText xml:space="preserve"> PAGEREF _Toc29480 \h </w:instrText>
        </w:r>
        <w:r>
          <w:fldChar w:fldCharType="separate"/>
        </w:r>
        <w:r>
          <w:t>67</w:t>
        </w:r>
        <w:r>
          <w:fldChar w:fldCharType="end"/>
        </w:r>
      </w:hyperlink>
    </w:p>
    <w:p>
      <w:pPr>
        <w:pStyle w:val="TOC2"/>
        <w:tabs>
          <w:tab w:val="right" w:leader="dot" w:pos="8306"/>
        </w:tabs>
      </w:pPr>
      <w:hyperlink w:anchor="_Toc12883" w:history="1">
        <w:r>
          <w:rPr>
            <w:rFonts w:ascii="仿宋" w:eastAsia="仿宋" w:hAnsi="仿宋" w:cs="仿宋" w:hint="eastAsia"/>
            <w:lang w:eastAsia="zh-CN"/>
          </w:rPr>
          <w:t>(十二)、环境管理分析</w:t>
        </w:r>
        <w:r>
          <w:tab/>
        </w:r>
        <w:r>
          <w:fldChar w:fldCharType="begin"/>
        </w:r>
        <w:r>
          <w:instrText xml:space="preserve"> PAGEREF _Toc12883 \h </w:instrText>
        </w:r>
        <w:r>
          <w:fldChar w:fldCharType="separate"/>
        </w:r>
        <w:r>
          <w:t>68</w:t>
        </w:r>
        <w:r>
          <w:fldChar w:fldCharType="end"/>
        </w:r>
      </w:hyperlink>
    </w:p>
    <w:p>
      <w:pPr>
        <w:pStyle w:val="TOC2"/>
        <w:tabs>
          <w:tab w:val="right" w:leader="dot" w:pos="8306"/>
        </w:tabs>
      </w:pPr>
      <w:hyperlink w:anchor="_Toc8510" w:history="1">
        <w:r>
          <w:rPr>
            <w:rFonts w:ascii="仿宋" w:eastAsia="仿宋" w:hAnsi="仿宋" w:cs="仿宋" w:hint="eastAsia"/>
            <w:lang w:eastAsia="zh-CN"/>
          </w:rPr>
          <w:t>(十三)、结论及建议</w:t>
        </w:r>
        <w:r>
          <w:tab/>
        </w:r>
        <w:r>
          <w:fldChar w:fldCharType="begin"/>
        </w:r>
        <w:r>
          <w:instrText xml:space="preserve"> PAGEREF _Toc8510 \h </w:instrText>
        </w:r>
        <w:r>
          <w:fldChar w:fldCharType="separate"/>
        </w:r>
        <w:r>
          <w:t>70</w:t>
        </w:r>
        <w:r>
          <w:fldChar w:fldCharType="end"/>
        </w:r>
      </w:hyperlink>
    </w:p>
    <w:p>
      <w:pPr>
        <w:pStyle w:val="TOC1"/>
        <w:tabs>
          <w:tab w:val="right" w:leader="dot" w:pos="8306"/>
        </w:tabs>
      </w:pPr>
      <w:hyperlink w:anchor="_Toc1829" w:history="1">
        <w:r>
          <w:rPr>
            <w:rFonts w:ascii="仿宋" w:eastAsia="仿宋" w:hAnsi="仿宋" w:cs="仿宋" w:hint="eastAsia"/>
            <w:lang w:eastAsia="zh-CN"/>
          </w:rPr>
          <w:t>十一、战略合作伙伴</w:t>
        </w:r>
        <w:r>
          <w:tab/>
        </w:r>
        <w:r>
          <w:fldChar w:fldCharType="begin"/>
        </w:r>
        <w:r>
          <w:instrText xml:space="preserve"> PAGEREF _Toc1829 \h </w:instrText>
        </w:r>
        <w:r>
          <w:fldChar w:fldCharType="separate"/>
        </w:r>
        <w:r>
          <w:t>71</w:t>
        </w:r>
        <w:r>
          <w:fldChar w:fldCharType="end"/>
        </w:r>
      </w:hyperlink>
    </w:p>
    <w:p>
      <w:pPr>
        <w:pStyle w:val="TOC2"/>
        <w:tabs>
          <w:tab w:val="right" w:leader="dot" w:pos="8306"/>
        </w:tabs>
      </w:pPr>
      <w:hyperlink w:anchor="_Toc21927" w:history="1">
        <w:r>
          <w:rPr>
            <w:rFonts w:ascii="仿宋" w:eastAsia="仿宋" w:hAnsi="仿宋" w:cs="仿宋" w:hint="eastAsia"/>
            <w:lang w:eastAsia="zh-CN"/>
          </w:rPr>
          <w:t>(一)、合作伙伴关系</w:t>
        </w:r>
        <w:r>
          <w:tab/>
        </w:r>
        <w:r>
          <w:fldChar w:fldCharType="begin"/>
        </w:r>
        <w:r>
          <w:instrText xml:space="preserve"> PAGEREF _Toc21927 \h </w:instrText>
        </w:r>
        <w:r>
          <w:fldChar w:fldCharType="separate"/>
        </w:r>
        <w:r>
          <w:t>71</w:t>
        </w:r>
        <w:r>
          <w:fldChar w:fldCharType="end"/>
        </w:r>
      </w:hyperlink>
    </w:p>
    <w:p>
      <w:pPr>
        <w:pStyle w:val="TOC2"/>
        <w:tabs>
          <w:tab w:val="right" w:leader="dot" w:pos="8306"/>
        </w:tabs>
      </w:pPr>
      <w:hyperlink w:anchor="_Toc24812" w:history="1">
        <w:r>
          <w:rPr>
            <w:rFonts w:ascii="仿宋" w:eastAsia="仿宋" w:hAnsi="仿宋" w:cs="仿宋" w:hint="eastAsia"/>
            <w:lang w:eastAsia="zh-CN"/>
          </w:rPr>
          <w:t>(二)、合作赛力皮革染料项目</w:t>
        </w:r>
        <w:r>
          <w:tab/>
        </w:r>
        <w:r>
          <w:fldChar w:fldCharType="begin"/>
        </w:r>
        <w:r>
          <w:instrText xml:space="preserve"> PAGEREF _Toc24812 \h </w:instrText>
        </w:r>
        <w:r>
          <w:fldChar w:fldCharType="separate"/>
        </w:r>
        <w:r>
          <w:t>71</w:t>
        </w:r>
        <w:r>
          <w:fldChar w:fldCharType="end"/>
        </w:r>
      </w:hyperlink>
    </w:p>
    <w:p>
      <w:pPr>
        <w:pStyle w:val="TOC2"/>
        <w:tabs>
          <w:tab w:val="right" w:leader="dot" w:pos="8306"/>
        </w:tabs>
      </w:pPr>
      <w:hyperlink w:anchor="_Toc13422" w:history="1">
        <w:r>
          <w:rPr>
            <w:rFonts w:ascii="仿宋" w:eastAsia="仿宋" w:hAnsi="仿宋" w:cs="仿宋" w:hint="eastAsia"/>
            <w:lang w:eastAsia="zh-CN"/>
          </w:rPr>
          <w:t>(三)、合作伙伴的作用</w:t>
        </w:r>
        <w:r>
          <w:tab/>
        </w:r>
        <w:r>
          <w:fldChar w:fldCharType="begin"/>
        </w:r>
        <w:r>
          <w:instrText xml:space="preserve"> PAGEREF _Toc13422 \h </w:instrText>
        </w:r>
        <w:r>
          <w:fldChar w:fldCharType="separate"/>
        </w:r>
        <w:r>
          <w:t>72</w:t>
        </w:r>
        <w:r>
          <w:fldChar w:fldCharType="end"/>
        </w:r>
      </w:hyperlink>
    </w:p>
    <w:p>
      <w:pPr>
        <w:pStyle w:val="TOC1"/>
        <w:tabs>
          <w:tab w:val="right" w:leader="dot" w:pos="8306"/>
        </w:tabs>
      </w:pPr>
      <w:hyperlink w:anchor="_Toc3304" w:history="1">
        <w:r>
          <w:rPr>
            <w:rFonts w:ascii="仿宋" w:eastAsia="仿宋" w:hAnsi="仿宋" w:cs="仿宋" w:hint="eastAsia"/>
            <w:lang w:eastAsia="zh-CN"/>
          </w:rPr>
          <w:t>十二、风险分析</w:t>
        </w:r>
        <w:r>
          <w:tab/>
        </w:r>
        <w:r>
          <w:fldChar w:fldCharType="begin"/>
        </w:r>
        <w:r>
          <w:instrText xml:space="preserve"> PAGEREF _Toc3304 \h </w:instrText>
        </w:r>
        <w:r>
          <w:fldChar w:fldCharType="separate"/>
        </w:r>
        <w:r>
          <w:t>72</w:t>
        </w:r>
        <w:r>
          <w:fldChar w:fldCharType="end"/>
        </w:r>
      </w:hyperlink>
    </w:p>
    <w:p>
      <w:pPr>
        <w:pStyle w:val="TOC2"/>
        <w:tabs>
          <w:tab w:val="right" w:leader="dot" w:pos="8306"/>
        </w:tabs>
      </w:pPr>
      <w:hyperlink w:anchor="_Toc12712" w:history="1">
        <w:r>
          <w:rPr>
            <w:rFonts w:ascii="仿宋" w:eastAsia="仿宋" w:hAnsi="仿宋" w:cs="仿宋" w:hint="eastAsia"/>
            <w:lang w:eastAsia="zh-CN"/>
          </w:rPr>
          <w:t>(一)、内部风险</w:t>
        </w:r>
        <w:r>
          <w:tab/>
        </w:r>
        <w:r>
          <w:fldChar w:fldCharType="begin"/>
        </w:r>
        <w:r>
          <w:instrText xml:space="preserve"> PAGEREF _Toc12712 \h </w:instrText>
        </w:r>
        <w:r>
          <w:fldChar w:fldCharType="separate"/>
        </w:r>
        <w:r>
          <w:t>72</w:t>
        </w:r>
        <w:r>
          <w:fldChar w:fldCharType="end"/>
        </w:r>
      </w:hyperlink>
    </w:p>
    <w:p>
      <w:pPr>
        <w:pStyle w:val="TOC2"/>
        <w:tabs>
          <w:tab w:val="right" w:leader="dot" w:pos="8306"/>
        </w:tabs>
      </w:pPr>
      <w:hyperlink w:anchor="_Toc841" w:history="1">
        <w:r>
          <w:rPr>
            <w:rFonts w:ascii="仿宋" w:eastAsia="仿宋" w:hAnsi="仿宋" w:cs="仿宋" w:hint="eastAsia"/>
            <w:lang w:eastAsia="zh-CN"/>
          </w:rPr>
          <w:t>(二)、外部风险</w:t>
        </w:r>
        <w:r>
          <w:tab/>
        </w:r>
        <w:r>
          <w:fldChar w:fldCharType="begin"/>
        </w:r>
        <w:r>
          <w:instrText xml:space="preserve"> PAGEREF _Toc841 \h </w:instrText>
        </w:r>
        <w:r>
          <w:fldChar w:fldCharType="separate"/>
        </w:r>
        <w:r>
          <w:t>73</w:t>
        </w:r>
        <w:r>
          <w:fldChar w:fldCharType="end"/>
        </w:r>
      </w:hyperlink>
    </w:p>
    <w:p>
      <w:pPr>
        <w:pStyle w:val="TOC2"/>
        <w:tabs>
          <w:tab w:val="right" w:leader="dot" w:pos="8306"/>
        </w:tabs>
      </w:pPr>
      <w:hyperlink w:anchor="_Toc12149" w:history="1">
        <w:r>
          <w:rPr>
            <w:rFonts w:ascii="仿宋" w:eastAsia="仿宋" w:hAnsi="仿宋" w:cs="仿宋" w:hint="eastAsia"/>
            <w:lang w:eastAsia="zh-CN"/>
          </w:rPr>
          <w:t>(三)、风险管理策略</w:t>
        </w:r>
        <w:r>
          <w:tab/>
        </w:r>
        <w:r>
          <w:fldChar w:fldCharType="begin"/>
        </w:r>
        <w:r>
          <w:instrText xml:space="preserve"> PAGEREF _Toc12149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336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016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371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https://d.book118.com/258043100025006030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赛力皮革染料行业相关公司筹备报告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赛力皮革染料行业相关公司筹备报告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赛力皮革染料行业相关公司筹备报告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赛力皮革染料行业相关公司筹备报告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赛力皮革染料行业相关公司筹备报告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58043100025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2023-12-28T13:54:00Z</dcterms:created>
  <dcterms:modified xsi:type="dcterms:W3CDTF">2023-12-28T13:54:32Z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81E80ED4AB8B445580879BC47EFEC1D6_11</vt:lpwstr>
  </property>
  <property fmtid="{D5CDD505-2E9C-101B-9397-08002B2CF9AE}" pid="3" name="KSOProductBuildVer">
    <vt:lpwstr>2052-12.1.0.16120</vt:lpwstr>
  </property>
</Properties>
</file>