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观光型酒店项目安全调研评估报告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556" w:history="1">
        <w:r>
          <w:rPr>
            <w:rFonts w:ascii="仿宋" w:eastAsia="仿宋" w:hAnsi="仿宋" w:cs="仿宋" w:hint="eastAsia"/>
            <w:lang w:eastAsia="zh-CN"/>
          </w:rPr>
          <w:t>概论</w:t>
        </w:r>
        <w:r>
          <w:tab/>
        </w:r>
        <w:r>
          <w:fldChar w:fldCharType="begin"/>
        </w:r>
        <w:r>
          <w:instrText xml:space="preserve"> PAGEREF _Toc10556 \h </w:instrText>
        </w:r>
        <w:r>
          <w:fldChar w:fldCharType="separate"/>
        </w:r>
        <w:r>
          <w:t>4</w:t>
        </w:r>
        <w:r>
          <w:fldChar w:fldCharType="end"/>
        </w:r>
      </w:hyperlink>
    </w:p>
    <w:p>
      <w:pPr>
        <w:pStyle w:val="TOC1"/>
        <w:tabs>
          <w:tab w:val="right" w:leader="dot" w:pos="8306"/>
        </w:tabs>
      </w:pPr>
      <w:hyperlink w:anchor="_Toc10048" w:history="1">
        <w:r>
          <w:rPr>
            <w:rFonts w:ascii="仿宋" w:eastAsia="仿宋" w:hAnsi="仿宋" w:cs="仿宋" w:hint="eastAsia"/>
            <w:lang w:eastAsia="zh-CN"/>
          </w:rPr>
          <w:t>一、人才队伍建设</w:t>
        </w:r>
        <w:r>
          <w:tab/>
        </w:r>
        <w:r>
          <w:fldChar w:fldCharType="begin"/>
        </w:r>
        <w:r>
          <w:instrText xml:space="preserve"> PAGEREF _Toc10048 \h </w:instrText>
        </w:r>
        <w:r>
          <w:fldChar w:fldCharType="separate"/>
        </w:r>
        <w:r>
          <w:t>4</w:t>
        </w:r>
        <w:r>
          <w:fldChar w:fldCharType="end"/>
        </w:r>
      </w:hyperlink>
    </w:p>
    <w:p>
      <w:pPr>
        <w:pStyle w:val="TOC2"/>
        <w:tabs>
          <w:tab w:val="right" w:leader="dot" w:pos="8306"/>
        </w:tabs>
      </w:pPr>
      <w:hyperlink w:anchor="_Toc28213" w:history="1">
        <w:r>
          <w:rPr>
            <w:rFonts w:ascii="仿宋" w:eastAsia="仿宋" w:hAnsi="仿宋" w:cs="仿宋" w:hint="eastAsia"/>
            <w:lang w:eastAsia="zh-CN"/>
          </w:rPr>
          <w:t>(一)、人才引进与培养计划</w:t>
        </w:r>
        <w:r>
          <w:tab/>
        </w:r>
        <w:r>
          <w:fldChar w:fldCharType="begin"/>
        </w:r>
        <w:r>
          <w:instrText xml:space="preserve"> PAGEREF _Toc28213 \h </w:instrText>
        </w:r>
        <w:r>
          <w:fldChar w:fldCharType="separate"/>
        </w:r>
        <w:r>
          <w:t>4</w:t>
        </w:r>
        <w:r>
          <w:fldChar w:fldCharType="end"/>
        </w:r>
      </w:hyperlink>
    </w:p>
    <w:p>
      <w:pPr>
        <w:pStyle w:val="TOC2"/>
        <w:tabs>
          <w:tab w:val="right" w:leader="dot" w:pos="8306"/>
        </w:tabs>
      </w:pPr>
      <w:hyperlink w:anchor="_Toc18760" w:history="1">
        <w:r>
          <w:rPr>
            <w:rFonts w:ascii="仿宋" w:eastAsia="仿宋" w:hAnsi="仿宋" w:cs="仿宋" w:hint="eastAsia"/>
            <w:lang w:eastAsia="zh-CN"/>
          </w:rPr>
          <w:t>(二)、员工激励与福利政策</w:t>
        </w:r>
        <w:r>
          <w:tab/>
        </w:r>
        <w:r>
          <w:fldChar w:fldCharType="begin"/>
        </w:r>
        <w:r>
          <w:instrText xml:space="preserve"> PAGEREF _Toc18760 \h </w:instrText>
        </w:r>
        <w:r>
          <w:fldChar w:fldCharType="separate"/>
        </w:r>
        <w:r>
          <w:t>5</w:t>
        </w:r>
        <w:r>
          <w:fldChar w:fldCharType="end"/>
        </w:r>
      </w:hyperlink>
    </w:p>
    <w:p>
      <w:pPr>
        <w:pStyle w:val="TOC2"/>
        <w:tabs>
          <w:tab w:val="right" w:leader="dot" w:pos="8306"/>
        </w:tabs>
      </w:pPr>
      <w:hyperlink w:anchor="_Toc3950" w:history="1">
        <w:r>
          <w:rPr>
            <w:rFonts w:ascii="仿宋" w:eastAsia="仿宋" w:hAnsi="仿宋" w:cs="仿宋" w:hint="eastAsia"/>
            <w:lang w:eastAsia="zh-CN"/>
          </w:rPr>
          <w:t>(三)、团队建设与管理</w:t>
        </w:r>
        <w:r>
          <w:tab/>
        </w:r>
        <w:r>
          <w:fldChar w:fldCharType="begin"/>
        </w:r>
        <w:r>
          <w:instrText xml:space="preserve"> PAGEREF _Toc3950 \h </w:instrText>
        </w:r>
        <w:r>
          <w:fldChar w:fldCharType="separate"/>
        </w:r>
        <w:r>
          <w:t>6</w:t>
        </w:r>
        <w:r>
          <w:fldChar w:fldCharType="end"/>
        </w:r>
      </w:hyperlink>
    </w:p>
    <w:p>
      <w:pPr>
        <w:pStyle w:val="TOC1"/>
        <w:tabs>
          <w:tab w:val="right" w:leader="dot" w:pos="8306"/>
        </w:tabs>
      </w:pPr>
      <w:hyperlink w:anchor="_Toc16716" w:history="1">
        <w:r>
          <w:rPr>
            <w:rFonts w:ascii="仿宋" w:eastAsia="仿宋" w:hAnsi="仿宋" w:cs="仿宋" w:hint="eastAsia"/>
            <w:lang w:eastAsia="zh-CN"/>
          </w:rPr>
          <w:t>二、环境和生态影响分析</w:t>
        </w:r>
        <w:r>
          <w:tab/>
        </w:r>
        <w:r>
          <w:fldChar w:fldCharType="begin"/>
        </w:r>
        <w:r>
          <w:instrText xml:space="preserve"> PAGEREF _Toc16716 \h </w:instrText>
        </w:r>
        <w:r>
          <w:fldChar w:fldCharType="separate"/>
        </w:r>
        <w:r>
          <w:t>7</w:t>
        </w:r>
        <w:r>
          <w:fldChar w:fldCharType="end"/>
        </w:r>
      </w:hyperlink>
    </w:p>
    <w:p>
      <w:pPr>
        <w:pStyle w:val="TOC2"/>
        <w:tabs>
          <w:tab w:val="right" w:leader="dot" w:pos="8306"/>
        </w:tabs>
      </w:pPr>
      <w:hyperlink w:anchor="_Toc16241" w:history="1">
        <w:r>
          <w:rPr>
            <w:rFonts w:ascii="仿宋" w:eastAsia="仿宋" w:hAnsi="仿宋" w:cs="仿宋" w:hint="eastAsia"/>
            <w:lang w:eastAsia="zh-CN"/>
          </w:rPr>
          <w:t>(一)、环境和生态现状</w:t>
        </w:r>
        <w:r>
          <w:tab/>
        </w:r>
        <w:r>
          <w:fldChar w:fldCharType="begin"/>
        </w:r>
        <w:r>
          <w:instrText xml:space="preserve"> PAGEREF _Toc16241 \h </w:instrText>
        </w:r>
        <w:r>
          <w:fldChar w:fldCharType="separate"/>
        </w:r>
        <w:r>
          <w:t>7</w:t>
        </w:r>
        <w:r>
          <w:fldChar w:fldCharType="end"/>
        </w:r>
      </w:hyperlink>
    </w:p>
    <w:p>
      <w:pPr>
        <w:pStyle w:val="TOC2"/>
        <w:tabs>
          <w:tab w:val="right" w:leader="dot" w:pos="8306"/>
        </w:tabs>
      </w:pPr>
      <w:hyperlink w:anchor="_Toc26551" w:history="1">
        <w:r>
          <w:rPr>
            <w:rFonts w:ascii="仿宋" w:eastAsia="仿宋" w:hAnsi="仿宋" w:cs="仿宋" w:hint="eastAsia"/>
            <w:lang w:eastAsia="zh-CN"/>
          </w:rPr>
          <w:t>(二)、生态环境影响分析</w:t>
        </w:r>
        <w:r>
          <w:tab/>
        </w:r>
        <w:r>
          <w:fldChar w:fldCharType="begin"/>
        </w:r>
        <w:r>
          <w:instrText xml:space="preserve"> PAGEREF _Toc26551 \h </w:instrText>
        </w:r>
        <w:r>
          <w:fldChar w:fldCharType="separate"/>
        </w:r>
        <w:r>
          <w:t>7</w:t>
        </w:r>
        <w:r>
          <w:fldChar w:fldCharType="end"/>
        </w:r>
      </w:hyperlink>
    </w:p>
    <w:p>
      <w:pPr>
        <w:pStyle w:val="TOC2"/>
        <w:tabs>
          <w:tab w:val="right" w:leader="dot" w:pos="8306"/>
        </w:tabs>
      </w:pPr>
      <w:hyperlink w:anchor="_Toc11514" w:history="1">
        <w:r>
          <w:rPr>
            <w:rFonts w:ascii="仿宋" w:eastAsia="仿宋" w:hAnsi="仿宋" w:cs="仿宋" w:hint="eastAsia"/>
            <w:lang w:eastAsia="zh-CN"/>
          </w:rPr>
          <w:t>(三)、生态环境保护措施</w:t>
        </w:r>
        <w:r>
          <w:tab/>
        </w:r>
        <w:r>
          <w:fldChar w:fldCharType="begin"/>
        </w:r>
        <w:r>
          <w:instrText xml:space="preserve"> PAGEREF _Toc11514 \h </w:instrText>
        </w:r>
        <w:r>
          <w:fldChar w:fldCharType="separate"/>
        </w:r>
        <w:r>
          <w:t>8</w:t>
        </w:r>
        <w:r>
          <w:fldChar w:fldCharType="end"/>
        </w:r>
      </w:hyperlink>
    </w:p>
    <w:p>
      <w:pPr>
        <w:pStyle w:val="TOC2"/>
        <w:tabs>
          <w:tab w:val="right" w:leader="dot" w:pos="8306"/>
        </w:tabs>
      </w:pPr>
      <w:hyperlink w:anchor="_Toc28771" w:history="1">
        <w:r>
          <w:rPr>
            <w:rFonts w:ascii="仿宋" w:eastAsia="仿宋" w:hAnsi="仿宋" w:cs="仿宋" w:hint="eastAsia"/>
            <w:lang w:eastAsia="zh-CN"/>
          </w:rPr>
          <w:t>(四)、四地质灾害影响分析</w:t>
        </w:r>
        <w:r>
          <w:tab/>
        </w:r>
        <w:r>
          <w:fldChar w:fldCharType="begin"/>
        </w:r>
        <w:r>
          <w:instrText xml:space="preserve"> PAGEREF _Toc28771 \h </w:instrText>
        </w:r>
        <w:r>
          <w:fldChar w:fldCharType="separate"/>
        </w:r>
        <w:r>
          <w:t>10</w:t>
        </w:r>
        <w:r>
          <w:fldChar w:fldCharType="end"/>
        </w:r>
      </w:hyperlink>
    </w:p>
    <w:p>
      <w:pPr>
        <w:pStyle w:val="TOC2"/>
        <w:tabs>
          <w:tab w:val="right" w:leader="dot" w:pos="8306"/>
        </w:tabs>
      </w:pPr>
      <w:hyperlink w:anchor="_Toc17472" w:history="1">
        <w:r>
          <w:rPr>
            <w:rFonts w:ascii="仿宋" w:eastAsia="仿宋" w:hAnsi="仿宋" w:cs="仿宋" w:hint="eastAsia"/>
            <w:lang w:eastAsia="zh-CN"/>
          </w:rPr>
          <w:t>(五)、五特殊环境影响</w:t>
        </w:r>
        <w:r>
          <w:tab/>
        </w:r>
        <w:r>
          <w:fldChar w:fldCharType="begin"/>
        </w:r>
        <w:r>
          <w:instrText xml:space="preserve"> PAGEREF _Toc17472 \h </w:instrText>
        </w:r>
        <w:r>
          <w:fldChar w:fldCharType="separate"/>
        </w:r>
        <w:r>
          <w:t>12</w:t>
        </w:r>
        <w:r>
          <w:fldChar w:fldCharType="end"/>
        </w:r>
      </w:hyperlink>
    </w:p>
    <w:p>
      <w:pPr>
        <w:pStyle w:val="TOC1"/>
        <w:tabs>
          <w:tab w:val="right" w:leader="dot" w:pos="8306"/>
        </w:tabs>
      </w:pPr>
      <w:hyperlink w:anchor="_Toc10060" w:history="1">
        <w:r>
          <w:rPr>
            <w:rFonts w:ascii="仿宋" w:eastAsia="仿宋" w:hAnsi="仿宋" w:cs="仿宋" w:hint="eastAsia"/>
            <w:lang w:eastAsia="zh-CN"/>
          </w:rPr>
          <w:t>三、建设用地、征地拆迁及移民安置分析</w:t>
        </w:r>
        <w:r>
          <w:tab/>
        </w:r>
        <w:r>
          <w:fldChar w:fldCharType="begin"/>
        </w:r>
        <w:r>
          <w:instrText xml:space="preserve"> PAGEREF _Toc10060 \h </w:instrText>
        </w:r>
        <w:r>
          <w:fldChar w:fldCharType="separate"/>
        </w:r>
        <w:r>
          <w:t>12</w:t>
        </w:r>
        <w:r>
          <w:fldChar w:fldCharType="end"/>
        </w:r>
      </w:hyperlink>
    </w:p>
    <w:p>
      <w:pPr>
        <w:pStyle w:val="TOC2"/>
        <w:tabs>
          <w:tab w:val="right" w:leader="dot" w:pos="8306"/>
        </w:tabs>
      </w:pPr>
      <w:hyperlink w:anchor="_Toc30575" w:history="1">
        <w:r>
          <w:rPr>
            <w:rFonts w:ascii="仿宋" w:eastAsia="仿宋" w:hAnsi="仿宋" w:cs="仿宋" w:hint="eastAsia"/>
            <w:lang w:eastAsia="zh-CN"/>
          </w:rPr>
          <w:t>(一)、观光型酒店项目选址及用地方案</w:t>
        </w:r>
        <w:r>
          <w:tab/>
        </w:r>
        <w:r>
          <w:fldChar w:fldCharType="begin"/>
        </w:r>
        <w:r>
          <w:instrText xml:space="preserve"> PAGEREF _Toc30575 \h </w:instrText>
        </w:r>
        <w:r>
          <w:fldChar w:fldCharType="separate"/>
        </w:r>
        <w:r>
          <w:t>12</w:t>
        </w:r>
        <w:r>
          <w:fldChar w:fldCharType="end"/>
        </w:r>
      </w:hyperlink>
    </w:p>
    <w:p>
      <w:pPr>
        <w:pStyle w:val="TOC2"/>
        <w:tabs>
          <w:tab w:val="right" w:leader="dot" w:pos="8306"/>
        </w:tabs>
      </w:pPr>
      <w:hyperlink w:anchor="_Toc7078" w:history="1">
        <w:r>
          <w:rPr>
            <w:rFonts w:ascii="仿宋" w:eastAsia="仿宋" w:hAnsi="仿宋" w:cs="仿宋" w:hint="eastAsia"/>
            <w:lang w:eastAsia="zh-CN"/>
          </w:rPr>
          <w:t>(二)、土地利用合理性分析</w:t>
        </w:r>
        <w:r>
          <w:tab/>
        </w:r>
        <w:r>
          <w:fldChar w:fldCharType="begin"/>
        </w:r>
        <w:r>
          <w:instrText xml:space="preserve"> PAGEREF _Toc7078 \h </w:instrText>
        </w:r>
        <w:r>
          <w:fldChar w:fldCharType="separate"/>
        </w:r>
        <w:r>
          <w:t>13</w:t>
        </w:r>
        <w:r>
          <w:fldChar w:fldCharType="end"/>
        </w:r>
      </w:hyperlink>
    </w:p>
    <w:p>
      <w:pPr>
        <w:pStyle w:val="TOC2"/>
        <w:tabs>
          <w:tab w:val="right" w:leader="dot" w:pos="8306"/>
        </w:tabs>
      </w:pPr>
      <w:hyperlink w:anchor="_Toc12241" w:history="1">
        <w:r>
          <w:rPr>
            <w:rFonts w:ascii="仿宋" w:eastAsia="仿宋" w:hAnsi="仿宋" w:cs="仿宋" w:hint="eastAsia"/>
            <w:lang w:eastAsia="zh-CN"/>
          </w:rPr>
          <w:t>(三)、征地拆迁和移民安置规划方案</w:t>
        </w:r>
        <w:r>
          <w:tab/>
        </w:r>
        <w:r>
          <w:fldChar w:fldCharType="begin"/>
        </w:r>
        <w:r>
          <w:instrText xml:space="preserve"> PAGEREF _Toc12241 \h </w:instrText>
        </w:r>
        <w:r>
          <w:fldChar w:fldCharType="separate"/>
        </w:r>
        <w:r>
          <w:t>14</w:t>
        </w:r>
        <w:r>
          <w:fldChar w:fldCharType="end"/>
        </w:r>
      </w:hyperlink>
    </w:p>
    <w:p>
      <w:pPr>
        <w:pStyle w:val="TOC1"/>
        <w:tabs>
          <w:tab w:val="right" w:leader="dot" w:pos="8306"/>
        </w:tabs>
      </w:pPr>
      <w:hyperlink w:anchor="_Toc29903" w:history="1">
        <w:r>
          <w:rPr>
            <w:rFonts w:ascii="仿宋" w:eastAsia="仿宋" w:hAnsi="仿宋" w:cs="仿宋" w:hint="eastAsia"/>
            <w:lang w:eastAsia="zh-CN"/>
          </w:rPr>
          <w:t>四、经营分析</w:t>
        </w:r>
        <w:r>
          <w:tab/>
        </w:r>
        <w:r>
          <w:fldChar w:fldCharType="begin"/>
        </w:r>
        <w:r>
          <w:instrText xml:space="preserve"> PAGEREF _Toc29903 \h </w:instrText>
        </w:r>
        <w:r>
          <w:fldChar w:fldCharType="separate"/>
        </w:r>
        <w:r>
          <w:t>14</w:t>
        </w:r>
        <w:r>
          <w:fldChar w:fldCharType="end"/>
        </w:r>
      </w:hyperlink>
    </w:p>
    <w:p>
      <w:pPr>
        <w:pStyle w:val="TOC2"/>
        <w:tabs>
          <w:tab w:val="right" w:leader="dot" w:pos="8306"/>
        </w:tabs>
      </w:pPr>
      <w:hyperlink w:anchor="_Toc21893" w:history="1">
        <w:r>
          <w:rPr>
            <w:rFonts w:ascii="仿宋" w:eastAsia="仿宋" w:hAnsi="仿宋" w:cs="仿宋" w:hint="eastAsia"/>
            <w:lang w:eastAsia="zh-CN"/>
          </w:rPr>
          <w:t>(一)、运营情况说明</w:t>
        </w:r>
        <w:r>
          <w:tab/>
        </w:r>
        <w:r>
          <w:fldChar w:fldCharType="begin"/>
        </w:r>
        <w:r>
          <w:instrText xml:space="preserve"> PAGEREF _Toc21893 \h </w:instrText>
        </w:r>
        <w:r>
          <w:fldChar w:fldCharType="separate"/>
        </w:r>
        <w:r>
          <w:t>14</w:t>
        </w:r>
        <w:r>
          <w:fldChar w:fldCharType="end"/>
        </w:r>
      </w:hyperlink>
    </w:p>
    <w:p>
      <w:pPr>
        <w:pStyle w:val="TOC2"/>
        <w:tabs>
          <w:tab w:val="right" w:leader="dot" w:pos="8306"/>
        </w:tabs>
      </w:pPr>
      <w:hyperlink w:anchor="_Toc18365" w:history="1">
        <w:r>
          <w:rPr>
            <w:rFonts w:ascii="仿宋" w:eastAsia="仿宋" w:hAnsi="仿宋" w:cs="仿宋" w:hint="eastAsia"/>
            <w:lang w:eastAsia="zh-CN"/>
          </w:rPr>
          <w:t>(二)、观光型酒店项目运营组织结构</w:t>
        </w:r>
        <w:r>
          <w:tab/>
        </w:r>
        <w:r>
          <w:fldChar w:fldCharType="begin"/>
        </w:r>
        <w:r>
          <w:instrText xml:space="preserve"> PAGEREF _Toc18365 \h </w:instrText>
        </w:r>
        <w:r>
          <w:fldChar w:fldCharType="separate"/>
        </w:r>
        <w:r>
          <w:t>14</w:t>
        </w:r>
        <w:r>
          <w:fldChar w:fldCharType="end"/>
        </w:r>
      </w:hyperlink>
    </w:p>
    <w:p>
      <w:pPr>
        <w:pStyle w:val="TOC1"/>
        <w:tabs>
          <w:tab w:val="right" w:leader="dot" w:pos="8306"/>
        </w:tabs>
      </w:pPr>
      <w:hyperlink w:anchor="_Toc2489" w:history="1">
        <w:r>
          <w:rPr>
            <w:rFonts w:ascii="仿宋" w:eastAsia="仿宋" w:hAnsi="仿宋" w:cs="仿宋" w:hint="eastAsia"/>
            <w:lang w:eastAsia="zh-CN"/>
          </w:rPr>
          <w:t>五、观光型酒店生产计划的含义与指标</w:t>
        </w:r>
        <w:r>
          <w:tab/>
        </w:r>
        <w:r>
          <w:fldChar w:fldCharType="begin"/>
        </w:r>
        <w:r>
          <w:instrText xml:space="preserve"> PAGEREF _Toc2489 \h </w:instrText>
        </w:r>
        <w:r>
          <w:fldChar w:fldCharType="separate"/>
        </w:r>
        <w:r>
          <w:t>15</w:t>
        </w:r>
        <w:r>
          <w:fldChar w:fldCharType="end"/>
        </w:r>
      </w:hyperlink>
    </w:p>
    <w:p>
      <w:pPr>
        <w:pStyle w:val="TOC2"/>
        <w:tabs>
          <w:tab w:val="right" w:leader="dot" w:pos="8306"/>
        </w:tabs>
      </w:pPr>
      <w:hyperlink w:anchor="_Toc14539" w:history="1">
        <w:r>
          <w:rPr>
            <w:rFonts w:ascii="仿宋" w:eastAsia="仿宋" w:hAnsi="仿宋" w:cs="仿宋" w:hint="eastAsia"/>
            <w:lang w:eastAsia="zh-CN"/>
          </w:rPr>
          <w:t>(一)、生产计划的含义与指标</w:t>
        </w:r>
        <w:r>
          <w:tab/>
        </w:r>
        <w:r>
          <w:fldChar w:fldCharType="begin"/>
        </w:r>
        <w:r>
          <w:instrText xml:space="preserve"> PAGEREF _Toc14539 \h </w:instrText>
        </w:r>
        <w:r>
          <w:fldChar w:fldCharType="separate"/>
        </w:r>
        <w:r>
          <w:t>15</w:t>
        </w:r>
        <w:r>
          <w:fldChar w:fldCharType="end"/>
        </w:r>
      </w:hyperlink>
    </w:p>
    <w:p>
      <w:pPr>
        <w:pStyle w:val="TOC1"/>
        <w:tabs>
          <w:tab w:val="right" w:leader="dot" w:pos="8306"/>
        </w:tabs>
      </w:pPr>
      <w:hyperlink w:anchor="_Toc20402" w:history="1">
        <w:r>
          <w:rPr>
            <w:rFonts w:ascii="仿宋" w:eastAsia="仿宋" w:hAnsi="仿宋" w:cs="仿宋" w:hint="eastAsia"/>
            <w:lang w:eastAsia="zh-CN"/>
          </w:rPr>
          <w:t>六、建设规划</w:t>
        </w:r>
        <w:r>
          <w:tab/>
        </w:r>
        <w:r>
          <w:fldChar w:fldCharType="begin"/>
        </w:r>
        <w:r>
          <w:instrText xml:space="preserve"> PAGEREF _Toc20402 \h </w:instrText>
        </w:r>
        <w:r>
          <w:fldChar w:fldCharType="separate"/>
        </w:r>
        <w:r>
          <w:t>18</w:t>
        </w:r>
        <w:r>
          <w:fldChar w:fldCharType="end"/>
        </w:r>
      </w:hyperlink>
    </w:p>
    <w:p>
      <w:pPr>
        <w:pStyle w:val="TOC2"/>
        <w:tabs>
          <w:tab w:val="right" w:leader="dot" w:pos="8306"/>
        </w:tabs>
      </w:pPr>
      <w:hyperlink w:anchor="_Toc21788" w:history="1">
        <w:r>
          <w:rPr>
            <w:rFonts w:ascii="仿宋" w:eastAsia="仿宋" w:hAnsi="仿宋" w:cs="仿宋" w:hint="eastAsia"/>
            <w:lang w:eastAsia="zh-CN"/>
          </w:rPr>
          <w:t>(一)、产品规划</w:t>
        </w:r>
        <w:r>
          <w:tab/>
        </w:r>
        <w:r>
          <w:fldChar w:fldCharType="begin"/>
        </w:r>
        <w:r>
          <w:instrText xml:space="preserve"> PAGEREF _Toc21788 \h </w:instrText>
        </w:r>
        <w:r>
          <w:fldChar w:fldCharType="separate"/>
        </w:r>
        <w:r>
          <w:t>18</w:t>
        </w:r>
        <w:r>
          <w:fldChar w:fldCharType="end"/>
        </w:r>
      </w:hyperlink>
    </w:p>
    <w:p>
      <w:pPr>
        <w:pStyle w:val="TOC2"/>
        <w:tabs>
          <w:tab w:val="right" w:leader="dot" w:pos="8306"/>
        </w:tabs>
      </w:pPr>
      <w:hyperlink w:anchor="_Toc817" w:history="1">
        <w:r>
          <w:rPr>
            <w:rFonts w:ascii="仿宋" w:eastAsia="仿宋" w:hAnsi="仿宋" w:cs="仿宋" w:hint="eastAsia"/>
            <w:lang w:eastAsia="zh-CN"/>
          </w:rPr>
          <w:t>(二)、建设规模</w:t>
        </w:r>
        <w:r>
          <w:tab/>
        </w:r>
        <w:r>
          <w:fldChar w:fldCharType="begin"/>
        </w:r>
        <w:r>
          <w:instrText xml:space="preserve"> PAGEREF _Toc817 \h </w:instrText>
        </w:r>
        <w:r>
          <w:fldChar w:fldCharType="separate"/>
        </w:r>
        <w:r>
          <w:t>20</w:t>
        </w:r>
        <w:r>
          <w:fldChar w:fldCharType="end"/>
        </w:r>
      </w:hyperlink>
    </w:p>
    <w:p>
      <w:pPr>
        <w:pStyle w:val="TOC1"/>
        <w:tabs>
          <w:tab w:val="right" w:leader="dot" w:pos="8306"/>
        </w:tabs>
      </w:pPr>
      <w:hyperlink w:anchor="_Toc10220" w:history="1">
        <w:r>
          <w:rPr>
            <w:rFonts w:ascii="仿宋" w:eastAsia="仿宋" w:hAnsi="仿宋" w:cs="仿宋" w:hint="eastAsia"/>
            <w:lang w:eastAsia="zh-CN"/>
          </w:rPr>
          <w:t>七、项目监理与质量保证</w:t>
        </w:r>
        <w:r>
          <w:tab/>
        </w:r>
        <w:r>
          <w:fldChar w:fldCharType="begin"/>
        </w:r>
        <w:r>
          <w:instrText xml:space="preserve"> PAGEREF _Toc10220 \h </w:instrText>
        </w:r>
        <w:r>
          <w:fldChar w:fldCharType="separate"/>
        </w:r>
        <w:r>
          <w:t>21</w:t>
        </w:r>
        <w:r>
          <w:fldChar w:fldCharType="end"/>
        </w:r>
      </w:hyperlink>
    </w:p>
    <w:p>
      <w:pPr>
        <w:pStyle w:val="TOC2"/>
        <w:tabs>
          <w:tab w:val="right" w:leader="dot" w:pos="8306"/>
        </w:tabs>
      </w:pPr>
      <w:hyperlink w:anchor="_Toc12025" w:history="1">
        <w:r>
          <w:rPr>
            <w:rFonts w:ascii="仿宋" w:eastAsia="仿宋" w:hAnsi="仿宋" w:cs="仿宋" w:hint="eastAsia"/>
            <w:lang w:eastAsia="zh-CN"/>
          </w:rPr>
          <w:t>(一)、监理体系构建</w:t>
        </w:r>
        <w:r>
          <w:tab/>
        </w:r>
        <w:r>
          <w:fldChar w:fldCharType="begin"/>
        </w:r>
        <w:r>
          <w:instrText xml:space="preserve"> PAGEREF _Toc12025 \h </w:instrText>
        </w:r>
        <w:r>
          <w:fldChar w:fldCharType="separate"/>
        </w:r>
        <w:r>
          <w:t>21</w:t>
        </w:r>
        <w:r>
          <w:fldChar w:fldCharType="end"/>
        </w:r>
      </w:hyperlink>
    </w:p>
    <w:p>
      <w:pPr>
        <w:pStyle w:val="TOC2"/>
        <w:tabs>
          <w:tab w:val="right" w:leader="dot" w:pos="8306"/>
        </w:tabs>
      </w:pPr>
      <w:hyperlink w:anchor="_Toc29572" w:history="1">
        <w:r>
          <w:rPr>
            <w:rFonts w:ascii="仿宋" w:eastAsia="仿宋" w:hAnsi="仿宋" w:cs="仿宋" w:hint="eastAsia"/>
            <w:lang w:eastAsia="zh-CN"/>
          </w:rPr>
          <w:t>(二)、质量保证体系实施</w:t>
        </w:r>
        <w:r>
          <w:tab/>
        </w:r>
        <w:r>
          <w:fldChar w:fldCharType="begin"/>
        </w:r>
        <w:r>
          <w:instrText xml:space="preserve"> PAGEREF _Toc29572 \h </w:instrText>
        </w:r>
        <w:r>
          <w:fldChar w:fldCharType="separate"/>
        </w:r>
        <w:r>
          <w:t>22</w:t>
        </w:r>
        <w:r>
          <w:fldChar w:fldCharType="end"/>
        </w:r>
      </w:hyperlink>
    </w:p>
    <w:p>
      <w:pPr>
        <w:pStyle w:val="TOC2"/>
        <w:tabs>
          <w:tab w:val="right" w:leader="dot" w:pos="8306"/>
        </w:tabs>
      </w:pPr>
      <w:hyperlink w:anchor="_Toc11390" w:history="1">
        <w:r>
          <w:rPr>
            <w:rFonts w:ascii="仿宋" w:eastAsia="仿宋" w:hAnsi="仿宋" w:cs="仿宋" w:hint="eastAsia"/>
            <w:lang w:eastAsia="zh-CN"/>
          </w:rPr>
          <w:t>(三)、监理与质量控制流程</w:t>
        </w:r>
        <w:r>
          <w:tab/>
        </w:r>
        <w:r>
          <w:fldChar w:fldCharType="begin"/>
        </w:r>
        <w:r>
          <w:instrText xml:space="preserve"> PAGEREF _Toc11390 \h </w:instrText>
        </w:r>
        <w:r>
          <w:fldChar w:fldCharType="separate"/>
        </w:r>
        <w:r>
          <w:t>22</w:t>
        </w:r>
        <w:r>
          <w:fldChar w:fldCharType="end"/>
        </w:r>
      </w:hyperlink>
    </w:p>
    <w:p>
      <w:pPr>
        <w:pStyle w:val="TOC1"/>
        <w:tabs>
          <w:tab w:val="right" w:leader="dot" w:pos="8306"/>
        </w:tabs>
      </w:pPr>
      <w:hyperlink w:anchor="_Toc29356" w:history="1">
        <w:r>
          <w:rPr>
            <w:rFonts w:ascii="仿宋" w:eastAsia="仿宋" w:hAnsi="仿宋" w:cs="仿宋" w:hint="eastAsia"/>
            <w:lang w:eastAsia="zh-CN"/>
          </w:rPr>
          <w:t>八、劳动安全生产分析</w:t>
        </w:r>
        <w:r>
          <w:tab/>
        </w:r>
        <w:r>
          <w:fldChar w:fldCharType="begin"/>
        </w:r>
        <w:r>
          <w:instrText xml:space="preserve"> PAGEREF _Toc29356 \h </w:instrText>
        </w:r>
        <w:r>
          <w:fldChar w:fldCharType="separate"/>
        </w:r>
        <w:r>
          <w:t>23</w:t>
        </w:r>
        <w:r>
          <w:fldChar w:fldCharType="end"/>
        </w:r>
      </w:hyperlink>
    </w:p>
    <w:p>
      <w:pPr>
        <w:pStyle w:val="TOC2"/>
        <w:tabs>
          <w:tab w:val="right" w:leader="dot" w:pos="8306"/>
        </w:tabs>
      </w:pPr>
      <w:hyperlink w:anchor="_Toc32259" w:history="1">
        <w:r>
          <w:rPr>
            <w:rFonts w:ascii="仿宋" w:eastAsia="仿宋" w:hAnsi="仿宋" w:cs="仿宋" w:hint="eastAsia"/>
            <w:lang w:eastAsia="zh-CN"/>
          </w:rPr>
          <w:t>(一)、安全法规与依据</w:t>
        </w:r>
        <w:r>
          <w:tab/>
        </w:r>
        <w:r>
          <w:fldChar w:fldCharType="begin"/>
        </w:r>
        <w:r>
          <w:instrText xml:space="preserve"> PAGEREF _Toc32259 \h </w:instrText>
        </w:r>
        <w:r>
          <w:fldChar w:fldCharType="separate"/>
        </w:r>
        <w:r>
          <w:t>23</w:t>
        </w:r>
        <w:r>
          <w:fldChar w:fldCharType="end"/>
        </w:r>
      </w:hyperlink>
    </w:p>
    <w:p>
      <w:pPr>
        <w:pStyle w:val="TOC2"/>
        <w:tabs>
          <w:tab w:val="right" w:leader="dot" w:pos="8306"/>
        </w:tabs>
      </w:pPr>
      <w:hyperlink w:anchor="_Toc28365" w:history="1">
        <w:r>
          <w:rPr>
            <w:rFonts w:ascii="仿宋" w:eastAsia="仿宋" w:hAnsi="仿宋" w:cs="仿宋" w:hint="eastAsia"/>
            <w:lang w:eastAsia="zh-CN"/>
          </w:rPr>
          <w:t>(二)、安全措施与效果预估</w:t>
        </w:r>
        <w:r>
          <w:tab/>
        </w:r>
        <w:r>
          <w:fldChar w:fldCharType="begin"/>
        </w:r>
        <w:r>
          <w:instrText xml:space="preserve"> PAGEREF _Toc28365 \h </w:instrText>
        </w:r>
        <w:r>
          <w:fldChar w:fldCharType="separate"/>
        </w:r>
        <w:r>
          <w:t>23</w:t>
        </w:r>
        <w:r>
          <w:fldChar w:fldCharType="end"/>
        </w:r>
      </w:hyperlink>
    </w:p>
    <w:p>
      <w:pPr>
        <w:pStyle w:val="TOC1"/>
        <w:tabs>
          <w:tab w:val="right" w:leader="dot" w:pos="8306"/>
        </w:tabs>
      </w:pPr>
      <w:hyperlink w:anchor="_Toc7856" w:history="1">
        <w:r>
          <w:rPr>
            <w:rFonts w:ascii="仿宋" w:eastAsia="仿宋" w:hAnsi="仿宋" w:cs="仿宋" w:hint="eastAsia"/>
            <w:lang w:eastAsia="zh-CN"/>
          </w:rPr>
          <w:t>九、风险风险及应对措施</w:t>
        </w:r>
        <w:r>
          <w:tab/>
        </w:r>
        <w:r>
          <w:fldChar w:fldCharType="begin"/>
        </w:r>
        <w:r>
          <w:instrText xml:space="preserve"> PAGEREF _Toc7856 \h </w:instrText>
        </w:r>
        <w:r>
          <w:fldChar w:fldCharType="separate"/>
        </w:r>
        <w:r>
          <w:t>26</w:t>
        </w:r>
        <w:r>
          <w:fldChar w:fldCharType="end"/>
        </w:r>
      </w:hyperlink>
    </w:p>
    <w:p>
      <w:pPr>
        <w:pStyle w:val="TOC2"/>
        <w:tabs>
          <w:tab w:val="right" w:leader="dot" w:pos="8306"/>
        </w:tabs>
      </w:pPr>
      <w:hyperlink w:anchor="_Toc6190" w:history="1">
        <w:r>
          <w:rPr>
            <w:rFonts w:ascii="仿宋" w:eastAsia="仿宋" w:hAnsi="仿宋" w:cs="仿宋" w:hint="eastAsia"/>
            <w:lang w:eastAsia="zh-CN"/>
          </w:rPr>
          <w:t>(一)、观光型酒店项目风险分析</w:t>
        </w:r>
        <w:r>
          <w:tab/>
        </w:r>
        <w:r>
          <w:fldChar w:fldCharType="begin"/>
        </w:r>
        <w:r>
          <w:instrText xml:space="preserve"> PAGEREF _Toc6190 \h </w:instrText>
        </w:r>
        <w:r>
          <w:fldChar w:fldCharType="separate"/>
        </w:r>
        <w:r>
          <w:t>26</w:t>
        </w:r>
        <w:r>
          <w:fldChar w:fldCharType="end"/>
        </w:r>
      </w:hyperlink>
    </w:p>
    <w:p>
      <w:pPr>
        <w:pStyle w:val="TOC2"/>
        <w:tabs>
          <w:tab w:val="right" w:leader="dot" w:pos="8306"/>
        </w:tabs>
      </w:pPr>
      <w:hyperlink w:anchor="_Toc8304" w:history="1">
        <w:r>
          <w:rPr>
            <w:rFonts w:ascii="仿宋" w:eastAsia="仿宋" w:hAnsi="仿宋" w:cs="仿宋" w:hint="eastAsia"/>
            <w:lang w:eastAsia="zh-CN"/>
          </w:rPr>
          <w:t>(二)、观光型酒店项目风险对策</w:t>
        </w:r>
        <w:r>
          <w:tab/>
        </w:r>
        <w:r>
          <w:fldChar w:fldCharType="begin"/>
        </w:r>
        <w:r>
          <w:instrText xml:space="preserve"> PAGEREF _Toc8304 \h </w:instrText>
        </w:r>
        <w:r>
          <w:fldChar w:fldCharType="separate"/>
        </w:r>
        <w:r>
          <w:t>28</w:t>
        </w:r>
        <w:r>
          <w:fldChar w:fldCharType="end"/>
        </w:r>
      </w:hyperlink>
    </w:p>
    <w:p>
      <w:pPr>
        <w:pStyle w:val="TOC1"/>
        <w:tabs>
          <w:tab w:val="right" w:leader="dot" w:pos="8306"/>
        </w:tabs>
      </w:pPr>
      <w:hyperlink w:anchor="_Toc14564" w:history="1">
        <w:r>
          <w:rPr>
            <w:rFonts w:ascii="仿宋" w:eastAsia="仿宋" w:hAnsi="仿宋" w:cs="仿宋" w:hint="eastAsia"/>
            <w:lang w:eastAsia="zh-CN"/>
          </w:rPr>
          <w:t>十、环境保护分析</w:t>
        </w:r>
        <w:r>
          <w:tab/>
        </w:r>
        <w:r>
          <w:fldChar w:fldCharType="begin"/>
        </w:r>
        <w:r>
          <w:instrText xml:space="preserve"> PAGEREF _Toc14564 \h </w:instrText>
        </w:r>
        <w:r>
          <w:fldChar w:fldCharType="separate"/>
        </w:r>
        <w:r>
          <w:t>29</w:t>
        </w:r>
        <w:r>
          <w:fldChar w:fldCharType="end"/>
        </w:r>
      </w:hyperlink>
    </w:p>
    <w:p>
      <w:pPr>
        <w:pStyle w:val="TOC2"/>
        <w:tabs>
          <w:tab w:val="right" w:leader="dot" w:pos="8306"/>
        </w:tabs>
      </w:pPr>
      <w:hyperlink w:anchor="_Toc28047" w:history="1">
        <w:r>
          <w:rPr>
            <w:rFonts w:ascii="仿宋" w:eastAsia="仿宋" w:hAnsi="仿宋" w:cs="仿宋" w:hint="eastAsia"/>
            <w:lang w:eastAsia="zh-CN"/>
          </w:rPr>
          <w:t>(一)、环境保护综述</w:t>
        </w:r>
        <w:r>
          <w:tab/>
        </w:r>
        <w:r>
          <w:fldChar w:fldCharType="begin"/>
        </w:r>
        <w:r>
          <w:instrText xml:space="preserve"> PAGEREF _Toc28047 \h </w:instrText>
        </w:r>
        <w:r>
          <w:fldChar w:fldCharType="separate"/>
        </w:r>
        <w:r>
          <w:t>29</w:t>
        </w:r>
        <w:r>
          <w:fldChar w:fldCharType="end"/>
        </w:r>
      </w:hyperlink>
    </w:p>
    <w:p>
      <w:pPr>
        <w:pStyle w:val="TOC2"/>
        <w:tabs>
          <w:tab w:val="right" w:leader="dot" w:pos="8306"/>
        </w:tabs>
      </w:pPr>
      <w:hyperlink w:anchor="_Toc24682" w:history="1">
        <w:r>
          <w:rPr>
            <w:rFonts w:ascii="仿宋" w:eastAsia="仿宋" w:hAnsi="仿宋" w:cs="仿宋" w:hint="eastAsia"/>
            <w:lang w:eastAsia="zh-CN"/>
          </w:rPr>
          <w:t>(二)、施工期环境影响分析</w:t>
        </w:r>
        <w:r>
          <w:tab/>
        </w:r>
        <w:r>
          <w:fldChar w:fldCharType="begin"/>
        </w:r>
        <w:r>
          <w:instrText xml:space="preserve"> PAGEREF _Toc24682 \h </w:instrText>
        </w:r>
        <w:r>
          <w:fldChar w:fldCharType="separate"/>
        </w:r>
        <w:r>
          <w:t>30</w:t>
        </w:r>
        <w:r>
          <w:fldChar w:fldCharType="end"/>
        </w:r>
      </w:hyperlink>
    </w:p>
    <w:p>
      <w:pPr>
        <w:pStyle w:val="TOC2"/>
        <w:tabs>
          <w:tab w:val="right" w:leader="dot" w:pos="8306"/>
        </w:tabs>
      </w:pPr>
      <w:hyperlink w:anchor="_Toc29807" w:history="1">
        <w:r>
          <w:rPr>
            <w:rFonts w:ascii="仿宋" w:eastAsia="仿宋" w:hAnsi="仿宋" w:cs="仿宋" w:hint="eastAsia"/>
            <w:lang w:eastAsia="zh-CN"/>
          </w:rPr>
          <w:t>(三)、营运期环境影响分析</w:t>
        </w:r>
        <w:r>
          <w:tab/>
        </w:r>
        <w:r>
          <w:fldChar w:fldCharType="begin"/>
        </w:r>
        <w:r>
          <w:instrText xml:space="preserve"> PAGEREF _Toc29807 \h </w:instrText>
        </w:r>
        <w:r>
          <w:fldChar w:fldCharType="separate"/>
        </w:r>
        <w:r>
          <w:t>32</w:t>
        </w:r>
        <w:r>
          <w:fldChar w:fldCharType="end"/>
        </w:r>
      </w:hyperlink>
    </w:p>
    <w:p>
      <w:pPr>
        <w:pStyle w:val="TOC2"/>
        <w:tabs>
          <w:tab w:val="right" w:leader="dot" w:pos="8306"/>
        </w:tabs>
      </w:pPr>
      <w:hyperlink w:anchor="_Toc21776" w:history="1">
        <w:r>
          <w:rPr>
            <w:rFonts w:ascii="仿宋" w:eastAsia="仿宋" w:hAnsi="仿宋" w:cs="仿宋" w:hint="eastAsia"/>
            <w:lang w:eastAsia="zh-CN"/>
          </w:rPr>
          <w:t>(四)、综合评价</w:t>
        </w:r>
        <w:r>
          <w:tab/>
        </w:r>
        <w:r>
          <w:fldChar w:fldCharType="begin"/>
        </w:r>
        <w:r>
          <w:instrText xml:space="preserve"> PAGEREF _Toc21776 \h </w:instrText>
        </w:r>
        <w:r>
          <w:fldChar w:fldCharType="separate"/>
        </w:r>
        <w:r>
          <w:t>33</w:t>
        </w:r>
        <w:r>
          <w:fldChar w:fldCharType="end"/>
        </w:r>
      </w:hyperlink>
    </w:p>
    <w:p>
      <w:pPr>
        <w:pStyle w:val="TOC1"/>
        <w:tabs>
          <w:tab w:val="right" w:leader="dot" w:pos="8306"/>
        </w:tabs>
      </w:pPr>
      <w:hyperlink w:anchor="_Toc30163" w:history="1">
        <w:r>
          <w:rPr>
            <w:rFonts w:ascii="仿宋" w:eastAsia="仿宋" w:hAnsi="仿宋" w:cs="仿宋" w:hint="eastAsia"/>
            <w:lang w:eastAsia="zh-CN"/>
          </w:rPr>
          <w:t>十一、观光型酒店项目风险评估</w:t>
        </w:r>
        <w:r>
          <w:tab/>
        </w:r>
        <w:r>
          <w:fldChar w:fldCharType="begin"/>
        </w:r>
        <w:r>
          <w:instrText xml:space="preserve"> PAGEREF _Toc30163 \h </w:instrText>
        </w:r>
        <w:r>
          <w:fldChar w:fldCharType="separate"/>
        </w:r>
        <w:r>
          <w:t>34</w:t>
        </w:r>
        <w:r>
          <w:fldChar w:fldCharType="end"/>
        </w:r>
      </w:hyperlink>
    </w:p>
    <w:p>
      <w:pPr>
        <w:pStyle w:val="TOC2"/>
        <w:tabs>
          <w:tab w:val="right" w:leader="dot" w:pos="8306"/>
        </w:tabs>
      </w:pPr>
      <w:hyperlink w:anchor="_Toc16779" w:history="1">
        <w:r>
          <w:rPr>
            <w:rFonts w:ascii="仿宋" w:eastAsia="仿宋" w:hAnsi="仿宋" w:cs="仿宋" w:hint="eastAsia"/>
            <w:lang w:eastAsia="zh-CN"/>
          </w:rPr>
          <w:t>(一)、政策风险分析</w:t>
        </w:r>
        <w:r>
          <w:tab/>
        </w:r>
        <w:r>
          <w:fldChar w:fldCharType="begin"/>
        </w:r>
        <w:r>
          <w:instrText xml:space="preserve"> PAGEREF _Toc16779 \h </w:instrText>
        </w:r>
        <w:r>
          <w:fldChar w:fldCharType="separate"/>
        </w:r>
        <w:r>
          <w:t>34</w:t>
        </w:r>
        <w:r>
          <w:fldChar w:fldCharType="end"/>
        </w:r>
      </w:hyperlink>
    </w:p>
    <w:p>
      <w:pPr>
        <w:pStyle w:val="TOC2"/>
        <w:tabs>
          <w:tab w:val="right" w:leader="dot" w:pos="8306"/>
        </w:tabs>
      </w:pPr>
      <w:hyperlink w:anchor="_Toc12940" w:history="1">
        <w:r>
          <w:rPr>
            <w:rFonts w:ascii="仿宋" w:eastAsia="仿宋" w:hAnsi="仿宋" w:cs="仿宋" w:hint="eastAsia"/>
            <w:lang w:eastAsia="zh-CN"/>
          </w:rPr>
          <w:t>(二)、社会风险分析</w:t>
        </w:r>
        <w:r>
          <w:tab/>
        </w:r>
        <w:r>
          <w:fldChar w:fldCharType="begin"/>
        </w:r>
        <w:r>
          <w:instrText xml:space="preserve"> PAGEREF _Toc12940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9" w:history="1">
        <w:r>
          <w:rPr>
            <w:rFonts w:ascii="仿宋" w:eastAsia="仿宋" w:hAnsi="仿宋" w:cs="仿宋" w:hint="eastAsia"/>
            <w:lang w:eastAsia="zh-CN"/>
          </w:rPr>
          <w:t>(三)、市场风险分析</w:t>
        </w:r>
        <w:r>
          <w:tab/>
        </w:r>
        <w:r>
          <w:fldChar w:fldCharType="begin"/>
        </w:r>
        <w:r>
          <w:instrText xml:space="preserve"> PAGEREF _Toc2169 \h </w:instrText>
        </w:r>
        <w:r>
          <w:fldChar w:fldCharType="separate"/>
        </w:r>
        <w:r>
          <w:t>38</w:t>
        </w:r>
        <w:r>
          <w:fldChar w:fldCharType="end"/>
        </w:r>
      </w:hyperlink>
    </w:p>
    <w:p>
      <w:pPr>
        <w:pStyle w:val="TOC2"/>
        <w:tabs>
          <w:tab w:val="right" w:leader="dot" w:pos="8306"/>
        </w:tabs>
      </w:pPr>
      <w:hyperlink w:anchor="_Toc23443" w:history="1">
        <w:r>
          <w:rPr>
            <w:rFonts w:ascii="仿宋" w:eastAsia="仿宋" w:hAnsi="仿宋" w:cs="仿宋" w:hint="eastAsia"/>
            <w:lang w:eastAsia="zh-CN"/>
          </w:rPr>
          <w:t>(四)、资金风险分析</w:t>
        </w:r>
        <w:r>
          <w:tab/>
        </w:r>
        <w:r>
          <w:fldChar w:fldCharType="begin"/>
        </w:r>
        <w:r>
          <w:instrText xml:space="preserve"> PAGEREF _Toc23443 \h </w:instrText>
        </w:r>
        <w:r>
          <w:fldChar w:fldCharType="separate"/>
        </w:r>
        <w:r>
          <w:t>40</w:t>
        </w:r>
        <w:r>
          <w:fldChar w:fldCharType="end"/>
        </w:r>
      </w:hyperlink>
    </w:p>
    <w:p>
      <w:pPr>
        <w:pStyle w:val="TOC2"/>
        <w:tabs>
          <w:tab w:val="right" w:leader="dot" w:pos="8306"/>
        </w:tabs>
      </w:pPr>
      <w:hyperlink w:anchor="_Toc13461" w:history="1">
        <w:r>
          <w:rPr>
            <w:rFonts w:ascii="仿宋" w:eastAsia="仿宋" w:hAnsi="仿宋" w:cs="仿宋" w:hint="eastAsia"/>
            <w:lang w:eastAsia="zh-CN"/>
          </w:rPr>
          <w:t>(五)、技术风险分析</w:t>
        </w:r>
        <w:r>
          <w:tab/>
        </w:r>
        <w:r>
          <w:fldChar w:fldCharType="begin"/>
        </w:r>
        <w:r>
          <w:instrText xml:space="preserve"> PAGEREF _Toc13461 \h </w:instrText>
        </w:r>
        <w:r>
          <w:fldChar w:fldCharType="separate"/>
        </w:r>
        <w:r>
          <w:t>41</w:t>
        </w:r>
        <w:r>
          <w:fldChar w:fldCharType="end"/>
        </w:r>
      </w:hyperlink>
    </w:p>
    <w:p>
      <w:pPr>
        <w:pStyle w:val="TOC2"/>
        <w:tabs>
          <w:tab w:val="right" w:leader="dot" w:pos="8306"/>
        </w:tabs>
      </w:pPr>
      <w:hyperlink w:anchor="_Toc32714" w:history="1">
        <w:r>
          <w:rPr>
            <w:rFonts w:ascii="仿宋" w:eastAsia="仿宋" w:hAnsi="仿宋" w:cs="仿宋" w:hint="eastAsia"/>
            <w:lang w:eastAsia="zh-CN"/>
          </w:rPr>
          <w:t>(六)、财务风险分析</w:t>
        </w:r>
        <w:r>
          <w:tab/>
        </w:r>
        <w:r>
          <w:fldChar w:fldCharType="begin"/>
        </w:r>
        <w:r>
          <w:instrText xml:space="preserve"> PAGEREF _Toc32714 \h </w:instrText>
        </w:r>
        <w:r>
          <w:fldChar w:fldCharType="separate"/>
        </w:r>
        <w:r>
          <w:t>43</w:t>
        </w:r>
        <w:r>
          <w:fldChar w:fldCharType="end"/>
        </w:r>
      </w:hyperlink>
    </w:p>
    <w:p>
      <w:pPr>
        <w:pStyle w:val="TOC2"/>
        <w:tabs>
          <w:tab w:val="right" w:leader="dot" w:pos="8306"/>
        </w:tabs>
      </w:pPr>
      <w:hyperlink w:anchor="_Toc29674" w:history="1">
        <w:r>
          <w:rPr>
            <w:rFonts w:ascii="仿宋" w:eastAsia="仿宋" w:hAnsi="仿宋" w:cs="仿宋" w:hint="eastAsia"/>
            <w:lang w:eastAsia="zh-CN"/>
          </w:rPr>
          <w:t>(七)、管理风险分析</w:t>
        </w:r>
        <w:r>
          <w:tab/>
        </w:r>
        <w:r>
          <w:fldChar w:fldCharType="begin"/>
        </w:r>
        <w:r>
          <w:instrText xml:space="preserve"> PAGEREF _Toc29674 \h </w:instrText>
        </w:r>
        <w:r>
          <w:fldChar w:fldCharType="separate"/>
        </w:r>
        <w:r>
          <w:t>45</w:t>
        </w:r>
        <w:r>
          <w:fldChar w:fldCharType="end"/>
        </w:r>
      </w:hyperlink>
    </w:p>
    <w:p>
      <w:pPr>
        <w:pStyle w:val="TOC2"/>
        <w:tabs>
          <w:tab w:val="right" w:leader="dot" w:pos="8306"/>
        </w:tabs>
      </w:pPr>
      <w:hyperlink w:anchor="_Toc19712" w:history="1">
        <w:r>
          <w:rPr>
            <w:rFonts w:ascii="仿宋" w:eastAsia="仿宋" w:hAnsi="仿宋" w:cs="仿宋" w:hint="eastAsia"/>
            <w:lang w:eastAsia="zh-CN"/>
          </w:rPr>
          <w:t>(八)、其它风险分析</w:t>
        </w:r>
        <w:r>
          <w:tab/>
        </w:r>
        <w:r>
          <w:fldChar w:fldCharType="begin"/>
        </w:r>
        <w:r>
          <w:instrText xml:space="preserve"> PAGEREF _Toc19712 \h </w:instrText>
        </w:r>
        <w:r>
          <w:fldChar w:fldCharType="separate"/>
        </w:r>
        <w:r>
          <w:t>46</w:t>
        </w:r>
        <w:r>
          <w:fldChar w:fldCharType="end"/>
        </w:r>
      </w:hyperlink>
    </w:p>
    <w:p>
      <w:pPr>
        <w:pStyle w:val="TOC2"/>
        <w:tabs>
          <w:tab w:val="right" w:leader="dot" w:pos="8306"/>
        </w:tabs>
      </w:pPr>
      <w:hyperlink w:anchor="_Toc15691" w:history="1">
        <w:r>
          <w:rPr>
            <w:rFonts w:ascii="仿宋" w:eastAsia="仿宋" w:hAnsi="仿宋" w:cs="仿宋" w:hint="eastAsia"/>
            <w:lang w:eastAsia="zh-CN"/>
          </w:rPr>
          <w:t>(九)、社会影响评估</w:t>
        </w:r>
        <w:r>
          <w:tab/>
        </w:r>
        <w:r>
          <w:fldChar w:fldCharType="begin"/>
        </w:r>
        <w:r>
          <w:instrText xml:space="preserve"> PAGEREF _Toc15691 \h </w:instrText>
        </w:r>
        <w:r>
          <w:fldChar w:fldCharType="separate"/>
        </w:r>
        <w:r>
          <w:t>48</w:t>
        </w:r>
        <w:r>
          <w:fldChar w:fldCharType="end"/>
        </w:r>
      </w:hyperlink>
    </w:p>
    <w:p>
      <w:pPr>
        <w:pStyle w:val="TOC1"/>
        <w:tabs>
          <w:tab w:val="right" w:leader="dot" w:pos="8306"/>
        </w:tabs>
      </w:pPr>
      <w:hyperlink w:anchor="_Toc26098" w:history="1">
        <w:r>
          <w:rPr>
            <w:rFonts w:ascii="仿宋" w:eastAsia="仿宋" w:hAnsi="仿宋" w:cs="仿宋" w:hint="eastAsia"/>
            <w:lang w:eastAsia="zh-CN"/>
          </w:rPr>
          <w:t>十二、节能方案</w:t>
        </w:r>
        <w:r>
          <w:tab/>
        </w:r>
        <w:r>
          <w:fldChar w:fldCharType="begin"/>
        </w:r>
        <w:r>
          <w:instrText xml:space="preserve"> PAGEREF _Toc26098 \h </w:instrText>
        </w:r>
        <w:r>
          <w:fldChar w:fldCharType="separate"/>
        </w:r>
        <w:r>
          <w:t>49</w:t>
        </w:r>
        <w:r>
          <w:fldChar w:fldCharType="end"/>
        </w:r>
      </w:hyperlink>
    </w:p>
    <w:p>
      <w:pPr>
        <w:pStyle w:val="TOC2"/>
        <w:tabs>
          <w:tab w:val="right" w:leader="dot" w:pos="8306"/>
        </w:tabs>
      </w:pPr>
      <w:hyperlink w:anchor="_Toc31446" w:history="1">
        <w:r>
          <w:rPr>
            <w:rFonts w:ascii="仿宋" w:eastAsia="仿宋" w:hAnsi="仿宋" w:cs="仿宋" w:hint="eastAsia"/>
            <w:lang w:eastAsia="zh-CN"/>
          </w:rPr>
          <w:t>(一)、观光型酒店项目节能概述</w:t>
        </w:r>
        <w:r>
          <w:tab/>
        </w:r>
        <w:r>
          <w:fldChar w:fldCharType="begin"/>
        </w:r>
        <w:r>
          <w:instrText xml:space="preserve"> PAGEREF _Toc31446 \h </w:instrText>
        </w:r>
        <w:r>
          <w:fldChar w:fldCharType="separate"/>
        </w:r>
        <w:r>
          <w:t>49</w:t>
        </w:r>
        <w:r>
          <w:fldChar w:fldCharType="end"/>
        </w:r>
      </w:hyperlink>
    </w:p>
    <w:p>
      <w:pPr>
        <w:pStyle w:val="TOC2"/>
        <w:tabs>
          <w:tab w:val="right" w:leader="dot" w:pos="8306"/>
        </w:tabs>
      </w:pPr>
      <w:hyperlink w:anchor="_Toc23891" w:history="1">
        <w:r>
          <w:rPr>
            <w:rFonts w:ascii="仿宋" w:eastAsia="仿宋" w:hAnsi="仿宋" w:cs="仿宋" w:hint="eastAsia"/>
            <w:lang w:eastAsia="zh-CN"/>
          </w:rPr>
          <w:t>(二)、能源消费种类和数量分析</w:t>
        </w:r>
        <w:r>
          <w:tab/>
        </w:r>
        <w:r>
          <w:fldChar w:fldCharType="begin"/>
        </w:r>
        <w:r>
          <w:instrText xml:space="preserve"> PAGEREF _Toc23891 \h </w:instrText>
        </w:r>
        <w:r>
          <w:fldChar w:fldCharType="separate"/>
        </w:r>
        <w:r>
          <w:t>51</w:t>
        </w:r>
        <w:r>
          <w:fldChar w:fldCharType="end"/>
        </w:r>
      </w:hyperlink>
    </w:p>
    <w:p>
      <w:pPr>
        <w:pStyle w:val="TOC2"/>
        <w:tabs>
          <w:tab w:val="right" w:leader="dot" w:pos="8306"/>
        </w:tabs>
      </w:pPr>
      <w:hyperlink w:anchor="_Toc10576" w:history="1">
        <w:r>
          <w:rPr>
            <w:rFonts w:ascii="仿宋" w:eastAsia="仿宋" w:hAnsi="仿宋" w:cs="仿宋" w:hint="eastAsia"/>
            <w:lang w:eastAsia="zh-CN"/>
          </w:rPr>
          <w:t>(三)、观光型酒店项目节能措施</w:t>
        </w:r>
        <w:r>
          <w:tab/>
        </w:r>
        <w:r>
          <w:fldChar w:fldCharType="begin"/>
        </w:r>
        <w:r>
          <w:instrText xml:space="preserve"> PAGEREF _Toc10576 \h </w:instrText>
        </w:r>
        <w:r>
          <w:fldChar w:fldCharType="separate"/>
        </w:r>
        <w:r>
          <w:t>52</w:t>
        </w:r>
        <w:r>
          <w:fldChar w:fldCharType="end"/>
        </w:r>
      </w:hyperlink>
    </w:p>
    <w:p>
      <w:pPr>
        <w:pStyle w:val="TOC2"/>
        <w:tabs>
          <w:tab w:val="right" w:leader="dot" w:pos="8306"/>
        </w:tabs>
      </w:pPr>
      <w:hyperlink w:anchor="_Toc9770" w:history="1">
        <w:r>
          <w:rPr>
            <w:rFonts w:ascii="仿宋" w:eastAsia="仿宋" w:hAnsi="仿宋" w:cs="仿宋" w:hint="eastAsia"/>
            <w:lang w:eastAsia="zh-CN"/>
          </w:rPr>
          <w:t>(四)、节能综合评价</w:t>
        </w:r>
        <w:r>
          <w:tab/>
        </w:r>
        <w:r>
          <w:fldChar w:fldCharType="begin"/>
        </w:r>
        <w:r>
          <w:instrText xml:space="preserve"> PAGEREF _Toc9770 \h </w:instrText>
        </w:r>
        <w:r>
          <w:fldChar w:fldCharType="separate"/>
        </w:r>
        <w:r>
          <w:t>54</w:t>
        </w:r>
        <w:r>
          <w:fldChar w:fldCharType="end"/>
        </w:r>
      </w:hyperlink>
    </w:p>
    <w:p>
      <w:pPr>
        <w:pStyle w:val="TOC1"/>
        <w:tabs>
          <w:tab w:val="right" w:leader="dot" w:pos="8306"/>
        </w:tabs>
      </w:pPr>
      <w:hyperlink w:anchor="_Toc7065" w:history="1">
        <w:r>
          <w:rPr>
            <w:rFonts w:ascii="仿宋" w:eastAsia="仿宋" w:hAnsi="仿宋" w:cs="仿宋" w:hint="eastAsia"/>
            <w:lang w:eastAsia="zh-CN"/>
          </w:rPr>
          <w:t>十三、渠道扁平化</w:t>
        </w:r>
        <w:r>
          <w:tab/>
        </w:r>
        <w:r>
          <w:fldChar w:fldCharType="begin"/>
        </w:r>
        <w:r>
          <w:instrText xml:space="preserve"> PAGEREF _Toc7065 \h </w:instrText>
        </w:r>
        <w:r>
          <w:fldChar w:fldCharType="separate"/>
        </w:r>
        <w:r>
          <w:t>54</w:t>
        </w:r>
        <w:r>
          <w:fldChar w:fldCharType="end"/>
        </w:r>
      </w:hyperlink>
    </w:p>
    <w:p>
      <w:pPr>
        <w:pStyle w:val="TOC2"/>
        <w:tabs>
          <w:tab w:val="right" w:leader="dot" w:pos="8306"/>
        </w:tabs>
      </w:pPr>
      <w:hyperlink w:anchor="_Toc3076" w:history="1">
        <w:r>
          <w:rPr>
            <w:rFonts w:ascii="仿宋" w:eastAsia="仿宋" w:hAnsi="仿宋" w:cs="仿宋" w:hint="eastAsia"/>
            <w:lang w:eastAsia="zh-CN"/>
          </w:rPr>
          <w:t>(一)、渠道扁平化的概念</w:t>
        </w:r>
        <w:r>
          <w:tab/>
        </w:r>
        <w:r>
          <w:fldChar w:fldCharType="begin"/>
        </w:r>
        <w:r>
          <w:instrText xml:space="preserve"> PAGEREF _Toc3076 \h </w:instrText>
        </w:r>
        <w:r>
          <w:fldChar w:fldCharType="separate"/>
        </w:r>
        <w:r>
          <w:t>54</w:t>
        </w:r>
        <w:r>
          <w:fldChar w:fldCharType="end"/>
        </w:r>
      </w:hyperlink>
    </w:p>
    <w:p>
      <w:pPr>
        <w:pStyle w:val="TOC2"/>
        <w:tabs>
          <w:tab w:val="right" w:leader="dot" w:pos="8306"/>
        </w:tabs>
      </w:pPr>
      <w:hyperlink w:anchor="_Toc19084" w:history="1">
        <w:r>
          <w:rPr>
            <w:rFonts w:ascii="仿宋" w:eastAsia="仿宋" w:hAnsi="仿宋" w:cs="仿宋" w:hint="eastAsia"/>
            <w:lang w:eastAsia="zh-CN"/>
          </w:rPr>
          <w:t>(二)、渠道扁平化的原因</w:t>
        </w:r>
        <w:r>
          <w:tab/>
        </w:r>
        <w:r>
          <w:fldChar w:fldCharType="begin"/>
        </w:r>
        <w:r>
          <w:instrText xml:space="preserve"> PAGEREF _Toc19084 \h </w:instrText>
        </w:r>
        <w:r>
          <w:fldChar w:fldCharType="separate"/>
        </w:r>
        <w:r>
          <w:t>55</w:t>
        </w:r>
        <w:r>
          <w:fldChar w:fldCharType="end"/>
        </w:r>
      </w:hyperlink>
    </w:p>
    <w:p>
      <w:pPr>
        <w:pStyle w:val="TOC2"/>
        <w:tabs>
          <w:tab w:val="right" w:leader="dot" w:pos="8306"/>
        </w:tabs>
      </w:pPr>
      <w:hyperlink w:anchor="_Toc6601" w:history="1">
        <w:r>
          <w:rPr>
            <w:rFonts w:ascii="仿宋" w:eastAsia="仿宋" w:hAnsi="仿宋" w:cs="仿宋" w:hint="eastAsia"/>
            <w:lang w:eastAsia="zh-CN"/>
          </w:rPr>
          <w:t>(三)、渠道扁平化的形式</w:t>
        </w:r>
        <w:r>
          <w:tab/>
        </w:r>
        <w:r>
          <w:fldChar w:fldCharType="begin"/>
        </w:r>
        <w:r>
          <w:instrText xml:space="preserve"> PAGEREF _Toc6601 \h </w:instrText>
        </w:r>
        <w:r>
          <w:fldChar w:fldCharType="separate"/>
        </w:r>
        <w:r>
          <w:t>56</w:t>
        </w:r>
        <w:r>
          <w:fldChar w:fldCharType="end"/>
        </w:r>
      </w:hyperlink>
    </w:p>
    <w:p>
      <w:pPr>
        <w:pStyle w:val="TOC1"/>
        <w:tabs>
          <w:tab w:val="right" w:leader="dot" w:pos="8306"/>
        </w:tabs>
      </w:pPr>
      <w:hyperlink w:anchor="_Toc7425" w:history="1">
        <w:r>
          <w:rPr>
            <w:rFonts w:ascii="仿宋" w:eastAsia="仿宋" w:hAnsi="仿宋" w:cs="仿宋" w:hint="eastAsia"/>
            <w:lang w:eastAsia="zh-CN"/>
          </w:rPr>
          <w:t>十四、效益分析</w:t>
        </w:r>
        <w:r>
          <w:tab/>
        </w:r>
        <w:r>
          <w:fldChar w:fldCharType="begin"/>
        </w:r>
        <w:r>
          <w:instrText xml:space="preserve"> PAGEREF _Toc7425 \h </w:instrText>
        </w:r>
        <w:r>
          <w:fldChar w:fldCharType="separate"/>
        </w:r>
        <w:r>
          <w:t>57</w:t>
        </w:r>
        <w:r>
          <w:fldChar w:fldCharType="end"/>
        </w:r>
      </w:hyperlink>
    </w:p>
    <w:p>
      <w:pPr>
        <w:pStyle w:val="TOC2"/>
        <w:tabs>
          <w:tab w:val="right" w:leader="dot" w:pos="8306"/>
        </w:tabs>
      </w:pPr>
      <w:hyperlink w:anchor="_Toc19517" w:history="1">
        <w:r>
          <w:rPr>
            <w:rFonts w:ascii="仿宋" w:eastAsia="仿宋" w:hAnsi="仿宋" w:cs="仿宋" w:hint="eastAsia"/>
            <w:lang w:eastAsia="zh-CN"/>
          </w:rPr>
          <w:t>(一)、生产成本和销售收入估算</w:t>
        </w:r>
        <w:r>
          <w:tab/>
        </w:r>
        <w:r>
          <w:fldChar w:fldCharType="begin"/>
        </w:r>
        <w:r>
          <w:instrText xml:space="preserve"> PAGEREF _Toc19517 \h </w:instrText>
        </w:r>
        <w:r>
          <w:fldChar w:fldCharType="separate"/>
        </w:r>
        <w:r>
          <w:t>57</w:t>
        </w:r>
        <w:r>
          <w:fldChar w:fldCharType="end"/>
        </w:r>
      </w:hyperlink>
    </w:p>
    <w:p>
      <w:pPr>
        <w:pStyle w:val="TOC2"/>
        <w:tabs>
          <w:tab w:val="right" w:leader="dot" w:pos="8306"/>
        </w:tabs>
      </w:pPr>
      <w:hyperlink w:anchor="_Toc12497" w:history="1">
        <w:r>
          <w:rPr>
            <w:rFonts w:ascii="仿宋" w:eastAsia="仿宋" w:hAnsi="仿宋" w:cs="仿宋" w:hint="eastAsia"/>
            <w:lang w:eastAsia="zh-CN"/>
          </w:rPr>
          <w:t>(二)、财务评价</w:t>
        </w:r>
        <w:r>
          <w:tab/>
        </w:r>
        <w:r>
          <w:fldChar w:fldCharType="begin"/>
        </w:r>
        <w:r>
          <w:instrText xml:space="preserve"> PAGEREF _Toc12497 \h </w:instrText>
        </w:r>
        <w:r>
          <w:fldChar w:fldCharType="separate"/>
        </w:r>
        <w:r>
          <w:t>59</w:t>
        </w:r>
        <w:r>
          <w:fldChar w:fldCharType="end"/>
        </w:r>
      </w:hyperlink>
    </w:p>
    <w:p>
      <w:pPr>
        <w:pStyle w:val="TOC2"/>
        <w:tabs>
          <w:tab w:val="right" w:leader="dot" w:pos="8306"/>
        </w:tabs>
      </w:pPr>
      <w:hyperlink w:anchor="_Toc5482" w:history="1">
        <w:r>
          <w:rPr>
            <w:rFonts w:ascii="仿宋" w:eastAsia="仿宋" w:hAnsi="仿宋" w:cs="仿宋" w:hint="eastAsia"/>
            <w:lang w:eastAsia="zh-CN"/>
          </w:rPr>
          <w:t>(三)、环境效益和社会效益</w:t>
        </w:r>
        <w:r>
          <w:tab/>
        </w:r>
        <w:r>
          <w:fldChar w:fldCharType="begin"/>
        </w:r>
        <w:r>
          <w:instrText xml:space="preserve"> PAGEREF _Toc5482 \h </w:instrText>
        </w:r>
        <w:r>
          <w:fldChar w:fldCharType="separate"/>
        </w:r>
        <w:r>
          <w:t>61</w:t>
        </w:r>
        <w:r>
          <w:fldChar w:fldCharType="end"/>
        </w:r>
      </w:hyperlink>
    </w:p>
    <w:p>
      <w:pPr>
        <w:pStyle w:val="TOC1"/>
        <w:tabs>
          <w:tab w:val="right" w:leader="dot" w:pos="8306"/>
        </w:tabs>
      </w:pPr>
      <w:hyperlink w:anchor="_Toc13581" w:history="1">
        <w:r>
          <w:rPr>
            <w:rFonts w:ascii="仿宋" w:eastAsia="仿宋" w:hAnsi="仿宋" w:cs="仿宋" w:hint="eastAsia"/>
            <w:lang w:eastAsia="zh-CN"/>
          </w:rPr>
          <w:t>十五、观光型酒店项目总结与展望</w:t>
        </w:r>
        <w:r>
          <w:tab/>
        </w:r>
        <w:r>
          <w:fldChar w:fldCharType="begin"/>
        </w:r>
        <w:r>
          <w:instrText xml:space="preserve"> PAGEREF _Toc13581 \h </w:instrText>
        </w:r>
        <w:r>
          <w:fldChar w:fldCharType="separate"/>
        </w:r>
        <w:r>
          <w:t>62</w:t>
        </w:r>
        <w:r>
          <w:fldChar w:fldCharType="end"/>
        </w:r>
      </w:hyperlink>
    </w:p>
    <w:p>
      <w:pPr>
        <w:pStyle w:val="TOC2"/>
        <w:tabs>
          <w:tab w:val="right" w:leader="dot" w:pos="8306"/>
        </w:tabs>
      </w:pPr>
      <w:hyperlink w:anchor="_Toc8334" w:history="1">
        <w:r>
          <w:rPr>
            <w:rFonts w:ascii="仿宋" w:eastAsia="仿宋" w:hAnsi="仿宋" w:cs="仿宋" w:hint="eastAsia"/>
            <w:lang w:eastAsia="zh-CN"/>
          </w:rPr>
          <w:t>(一)、观光型酒店项目总结回顾</w:t>
        </w:r>
        <w:r>
          <w:tab/>
        </w:r>
        <w:r>
          <w:fldChar w:fldCharType="begin"/>
        </w:r>
        <w:r>
          <w:instrText xml:space="preserve"> PAGEREF _Toc8334 \h </w:instrText>
        </w:r>
        <w:r>
          <w:fldChar w:fldCharType="separate"/>
        </w:r>
        <w:r>
          <w:t>62</w:t>
        </w:r>
        <w:r>
          <w:fldChar w:fldCharType="end"/>
        </w:r>
      </w:hyperlink>
    </w:p>
    <w:p>
      <w:pPr>
        <w:pStyle w:val="TOC2"/>
        <w:tabs>
          <w:tab w:val="right" w:leader="dot" w:pos="8306"/>
        </w:tabs>
      </w:pPr>
      <w:hyperlink w:anchor="_Toc9919" w:history="1">
        <w:r>
          <w:rPr>
            <w:rFonts w:ascii="仿宋" w:eastAsia="仿宋" w:hAnsi="仿宋" w:cs="仿宋" w:hint="eastAsia"/>
            <w:lang w:eastAsia="zh-CN"/>
          </w:rPr>
          <w:t>(二)、存在问题与改进措施</w:t>
        </w:r>
        <w:r>
          <w:tab/>
        </w:r>
        <w:r>
          <w:fldChar w:fldCharType="begin"/>
        </w:r>
        <w:r>
          <w:instrText xml:space="preserve"> PAGEREF _Toc9919 \h </w:instrText>
        </w:r>
        <w:r>
          <w:fldChar w:fldCharType="separate"/>
        </w:r>
        <w:r>
          <w:t>64</w:t>
        </w:r>
        <w:r>
          <w:fldChar w:fldCharType="end"/>
        </w:r>
      </w:hyperlink>
    </w:p>
    <w:p>
      <w:pPr>
        <w:pStyle w:val="TOC2"/>
        <w:tabs>
          <w:tab w:val="right" w:leader="dot" w:pos="8306"/>
        </w:tabs>
      </w:pPr>
      <w:hyperlink w:anchor="_Toc576" w:history="1">
        <w:r>
          <w:rPr>
            <w:rFonts w:ascii="仿宋" w:eastAsia="仿宋" w:hAnsi="仿宋" w:cs="仿宋" w:hint="eastAsia"/>
            <w:lang w:eastAsia="zh-CN"/>
          </w:rPr>
          <w:t>(三)、未来发展展望</w:t>
        </w:r>
        <w:r>
          <w:tab/>
        </w:r>
        <w:r>
          <w:fldChar w:fldCharType="begin"/>
        </w:r>
        <w:r>
          <w:instrText xml:space="preserve"> PAGEREF _Toc576 \h </w:instrText>
        </w:r>
        <w:r>
          <w:fldChar w:fldCharType="separate"/>
        </w:r>
        <w:r>
          <w:t>65</w:t>
        </w:r>
        <w:r>
          <w:fldChar w:fldCharType="end"/>
        </w:r>
      </w:hyperlink>
    </w:p>
    <w:p>
      <w:pPr>
        <w:pStyle w:val="TOC2"/>
        <w:tabs>
          <w:tab w:val="right" w:leader="dot" w:pos="8306"/>
        </w:tabs>
      </w:pPr>
      <w:hyperlink w:anchor="_Toc3316" w:history="1">
        <w:r>
          <w:rPr>
            <w:rFonts w:ascii="仿宋" w:eastAsia="仿宋" w:hAnsi="仿宋" w:cs="仿宋" w:hint="eastAsia"/>
            <w:lang w:eastAsia="zh-CN"/>
          </w:rPr>
          <w:t>(四)、观光型酒店项目总结报告</w:t>
        </w:r>
        <w:r>
          <w:tab/>
        </w:r>
        <w:r>
          <w:fldChar w:fldCharType="begin"/>
        </w:r>
        <w:r>
          <w:instrText xml:space="preserve"> PAGEREF _Toc3316 \h </w:instrText>
        </w:r>
        <w:r>
          <w:fldChar w:fldCharType="separate"/>
        </w:r>
        <w:r>
          <w:t>66</w:t>
        </w:r>
        <w:r>
          <w:fldChar w:fldCharType="end"/>
        </w:r>
      </w:hyperlink>
    </w:p>
    <w:p>
      <w:pPr>
        <w:pStyle w:val="TOC1"/>
        <w:tabs>
          <w:tab w:val="right" w:leader="dot" w:pos="8306"/>
        </w:tabs>
      </w:pPr>
      <w:hyperlink w:anchor="_Toc7906" w:history="1">
        <w:r>
          <w:rPr>
            <w:rFonts w:ascii="仿宋" w:eastAsia="仿宋" w:hAnsi="仿宋" w:cs="仿宋" w:hint="eastAsia"/>
            <w:lang w:eastAsia="zh-CN"/>
          </w:rPr>
          <w:t>十六、经营计划</w:t>
        </w:r>
        <w:r>
          <w:tab/>
        </w:r>
        <w:r>
          <w:fldChar w:fldCharType="begin"/>
        </w:r>
        <w:r>
          <w:instrText xml:space="preserve"> PAGEREF _Toc7906 \h </w:instrText>
        </w:r>
        <w:r>
          <w:fldChar w:fldCharType="separate"/>
        </w:r>
        <w:r>
          <w:t>68</w:t>
        </w:r>
        <w:r>
          <w:fldChar w:fldCharType="end"/>
        </w:r>
      </w:hyperlink>
    </w:p>
    <w:p>
      <w:pPr>
        <w:pStyle w:val="TOC2"/>
        <w:tabs>
          <w:tab w:val="right" w:leader="dot" w:pos="8306"/>
        </w:tabs>
      </w:pPr>
      <w:hyperlink w:anchor="_Toc30181" w:history="1">
        <w:r>
          <w:rPr>
            <w:rFonts w:ascii="仿宋" w:eastAsia="仿宋" w:hAnsi="仿宋" w:cs="仿宋" w:hint="eastAsia"/>
            <w:lang w:eastAsia="zh-CN"/>
          </w:rPr>
          <w:t>(一)、生产与运营</w:t>
        </w:r>
        <w:r>
          <w:tab/>
        </w:r>
        <w:r>
          <w:fldChar w:fldCharType="begin"/>
        </w:r>
        <w:r>
          <w:instrText xml:space="preserve"> PAGEREF _Toc30181 \h </w:instrText>
        </w:r>
        <w:r>
          <w:fldChar w:fldCharType="separate"/>
        </w:r>
        <w:r>
          <w:t>68</w:t>
        </w:r>
        <w:r>
          <w:fldChar w:fldCharType="end"/>
        </w:r>
      </w:hyperlink>
    </w:p>
    <w:p>
      <w:pPr>
        <w:pStyle w:val="TOC2"/>
        <w:tabs>
          <w:tab w:val="right" w:leader="dot" w:pos="8306"/>
        </w:tabs>
      </w:pPr>
      <w:hyperlink w:anchor="_Toc8617" w:history="1">
        <w:r>
          <w:rPr>
            <w:rFonts w:ascii="仿宋" w:eastAsia="仿宋" w:hAnsi="仿宋" w:cs="仿宋" w:hint="eastAsia"/>
            <w:lang w:eastAsia="zh-CN"/>
          </w:rPr>
          <w:t>(二)、供应链管理</w:t>
        </w:r>
        <w:r>
          <w:tab/>
        </w:r>
        <w:r>
          <w:fldChar w:fldCharType="begin"/>
        </w:r>
        <w:r>
          <w:instrText xml:space="preserve"> PAGEREF _Toc8617 \h </w:instrText>
        </w:r>
        <w:r>
          <w:fldChar w:fldCharType="separate"/>
        </w:r>
        <w:r>
          <w:t>70</w:t>
        </w:r>
        <w:r>
          <w:fldChar w:fldCharType="end"/>
        </w:r>
      </w:hyperlink>
    </w:p>
    <w:p>
      <w:pPr>
        <w:pStyle w:val="TOC2"/>
        <w:tabs>
          <w:tab w:val="right" w:leader="dot" w:pos="8306"/>
        </w:tabs>
      </w:pPr>
      <w:hyperlink w:anchor="_Toc18025" w:history="1">
        <w:r>
          <w:rPr>
            <w:rFonts w:ascii="仿宋" w:eastAsia="仿宋" w:hAnsi="仿宋" w:cs="仿宋" w:hint="eastAsia"/>
            <w:lang w:eastAsia="zh-CN"/>
          </w:rPr>
          <w:t>(三)、人力资源</w:t>
        </w:r>
        <w:r>
          <w:tab/>
        </w:r>
        <w:r>
          <w:fldChar w:fldCharType="begin"/>
        </w:r>
        <w:r>
          <w:instrText xml:space="preserve"> PAGEREF _Toc18025 \h </w:instrText>
        </w:r>
        <w:r>
          <w:fldChar w:fldCharType="separate"/>
        </w:r>
        <w:r>
          <w:t>71</w:t>
        </w:r>
        <w:r>
          <w:fldChar w:fldCharType="end"/>
        </w:r>
      </w:hyperlink>
    </w:p>
    <w:p>
      <w:pPr>
        <w:pStyle w:val="TOC2"/>
        <w:tabs>
          <w:tab w:val="right" w:leader="dot" w:pos="8306"/>
        </w:tabs>
      </w:pPr>
      <w:hyperlink w:anchor="_Toc28850" w:history="1">
        <w:r>
          <w:rPr>
            <w:rFonts w:ascii="仿宋" w:eastAsia="仿宋" w:hAnsi="仿宋" w:cs="仿宋" w:hint="eastAsia"/>
            <w:lang w:eastAsia="zh-CN"/>
          </w:rPr>
          <w:t>(四)、法律与合规事项</w:t>
        </w:r>
        <w:r>
          <w:tab/>
        </w:r>
        <w:r>
          <w:fldChar w:fldCharType="begin"/>
        </w:r>
        <w:r>
          <w:instrText xml:space="preserve"> PAGEREF _Toc28850 \h </w:instrText>
        </w:r>
        <w:r>
          <w:fldChar w:fldCharType="separate"/>
        </w:r>
        <w:r>
          <w:t>71</w:t>
        </w:r>
        <w:r>
          <w:fldChar w:fldCharType="end"/>
        </w:r>
      </w:hyperlink>
    </w:p>
    <w:p>
      <w:pPr>
        <w:pStyle w:val="TOC1"/>
        <w:tabs>
          <w:tab w:val="right" w:leader="dot" w:pos="8306"/>
        </w:tabs>
      </w:pPr>
      <w:hyperlink w:anchor="_Toc13864" w:history="1">
        <w:r>
          <w:rPr>
            <w:rFonts w:ascii="仿宋" w:eastAsia="仿宋" w:hAnsi="仿宋" w:cs="仿宋" w:hint="eastAsia"/>
            <w:lang w:eastAsia="zh-CN"/>
          </w:rPr>
          <w:t>十七、观光型酒店项目节能可行性分析</w:t>
        </w:r>
        <w:r>
          <w:tab/>
        </w:r>
        <w:r>
          <w:fldChar w:fldCharType="begin"/>
        </w:r>
        <w:r>
          <w:instrText xml:space="preserve"> PAGEREF _Toc13864 \h </w:instrText>
        </w:r>
        <w:r>
          <w:fldChar w:fldCharType="separate"/>
        </w:r>
        <w:r>
          <w:t>72</w:t>
        </w:r>
        <w:r>
          <w:fldChar w:fldCharType="end"/>
        </w:r>
      </w:hyperlink>
    </w:p>
    <w:p>
      <w:pPr>
        <w:pStyle w:val="TOC2"/>
        <w:tabs>
          <w:tab w:val="right" w:leader="dot" w:pos="8306"/>
        </w:tabs>
      </w:pPr>
      <w:hyperlink w:anchor="_Toc12037" w:history="1">
        <w:r>
          <w:rPr>
            <w:rFonts w:ascii="仿宋" w:eastAsia="仿宋" w:hAnsi="仿宋" w:cs="仿宋" w:hint="eastAsia"/>
            <w:lang w:eastAsia="zh-CN"/>
          </w:rPr>
          <w:t>(一)、节能概述</w:t>
        </w:r>
        <w:r>
          <w:tab/>
        </w:r>
        <w:r>
          <w:fldChar w:fldCharType="begin"/>
        </w:r>
        <w:r>
          <w:instrText xml:space="preserve"> PAGEREF _Toc12037 \h </w:instrText>
        </w:r>
        <w:r>
          <w:fldChar w:fldCharType="separate"/>
        </w:r>
        <w:r>
          <w:t>72</w:t>
        </w:r>
        <w:r>
          <w:fldChar w:fldCharType="end"/>
        </w:r>
      </w:hyperlink>
    </w:p>
    <w:p>
      <w:pPr>
        <w:pStyle w:val="TOC2"/>
        <w:tabs>
          <w:tab w:val="right" w:leader="dot" w:pos="8306"/>
        </w:tabs>
      </w:pPr>
      <w:hyperlink w:anchor="_Toc26142" w:history="1">
        <w:r>
          <w:rPr>
            <w:rFonts w:ascii="仿宋" w:eastAsia="仿宋" w:hAnsi="仿宋" w:cs="仿宋" w:hint="eastAsia"/>
            <w:lang w:eastAsia="zh-CN"/>
          </w:rPr>
          <w:t>(二)、节能法规及标准</w:t>
        </w:r>
        <w:r>
          <w:tab/>
        </w:r>
        <w:r>
          <w:fldChar w:fldCharType="begin"/>
        </w:r>
        <w:r>
          <w:instrText xml:space="preserve"> PAGEREF _Toc26142 \h </w:instrText>
        </w:r>
        <w:r>
          <w:fldChar w:fldCharType="separate"/>
        </w:r>
        <w:r>
          <w:t>73</w:t>
        </w:r>
        <w:r>
          <w:fldChar w:fldCharType="end"/>
        </w:r>
      </w:hyperlink>
    </w:p>
    <w:p>
      <w:pPr>
        <w:pStyle w:val="TOC2"/>
        <w:tabs>
          <w:tab w:val="right" w:leader="dot" w:pos="8306"/>
        </w:tabs>
      </w:pPr>
      <w:hyperlink w:anchor="_Toc9080" w:history="1">
        <w:r>
          <w:rPr>
            <w:rFonts w:ascii="仿宋" w:eastAsia="仿宋" w:hAnsi="仿宋" w:cs="仿宋" w:hint="eastAsia"/>
            <w:lang w:eastAsia="zh-CN"/>
          </w:rPr>
          <w:t>(三)、观光型酒店项目所在地能源消费及能源供应条件</w:t>
        </w:r>
        <w:r>
          <w:tab/>
        </w:r>
        <w:r>
          <w:fldChar w:fldCharType="begin"/>
        </w:r>
        <w:r>
          <w:instrText xml:space="preserve"> PAGEREF _Toc9080 \h </w:instrText>
        </w:r>
        <w:r>
          <w:fldChar w:fldCharType="separate"/>
        </w:r>
        <w:r>
          <w:t>73</w:t>
        </w:r>
        <w:r>
          <w:fldChar w:fldCharType="end"/>
        </w:r>
      </w:hyperlink>
    </w:p>
    <w:p>
      <w:pPr>
        <w:pStyle w:val="TOC2"/>
        <w:tabs>
          <w:tab w:val="right" w:leader="dot" w:pos="8306"/>
        </w:tabs>
      </w:pPr>
      <w:hyperlink w:anchor="_Toc11369" w:history="1">
        <w:r>
          <w:rPr>
            <w:rFonts w:ascii="仿宋" w:eastAsia="仿宋" w:hAnsi="仿宋" w:cs="仿宋" w:hint="eastAsia"/>
            <w:lang w:eastAsia="zh-CN"/>
          </w:rPr>
          <w:t>(四)、能源消费种类和数量分析</w:t>
        </w:r>
        <w:r>
          <w:tab/>
        </w:r>
        <w:r>
          <w:fldChar w:fldCharType="begin"/>
        </w:r>
        <w:r>
          <w:instrText xml:space="preserve"> PAGEREF _Toc11369 \h </w:instrText>
        </w:r>
        <w:r>
          <w:fldChar w:fldCharType="separate"/>
        </w:r>
        <w:r>
          <w:t>74</w:t>
        </w:r>
        <w:r>
          <w:fldChar w:fldCharType="end"/>
        </w:r>
      </w:hyperlink>
    </w:p>
    <w:p>
      <w:pPr>
        <w:pStyle w:val="TOC2"/>
        <w:tabs>
          <w:tab w:val="right" w:leader="dot" w:pos="8306"/>
        </w:tabs>
      </w:pPr>
      <w:hyperlink w:anchor="_Toc21448" w:history="1">
        <w:r>
          <w:rPr>
            <w:rFonts w:ascii="仿宋" w:eastAsia="仿宋" w:hAnsi="仿宋" w:cs="仿宋" w:hint="eastAsia"/>
            <w:lang w:eastAsia="zh-CN"/>
          </w:rPr>
          <w:t>(五)、观光型酒店项目预期节能综合评价</w:t>
        </w:r>
        <w:r>
          <w:tab/>
        </w:r>
        <w:r>
          <w:fldChar w:fldCharType="begin"/>
        </w:r>
        <w:r>
          <w:instrText xml:space="preserve"> PAGEREF _Toc21448 \h </w:instrText>
        </w:r>
        <w:r>
          <w:fldChar w:fldCharType="separate"/>
        </w:r>
        <w:r>
          <w:t>75</w:t>
        </w:r>
        <w:r>
          <w:fldChar w:fldCharType="end"/>
        </w:r>
      </w:hyperlink>
    </w:p>
    <w:p>
      <w:pPr>
        <w:pStyle w:val="TOC2"/>
        <w:tabs>
          <w:tab w:val="right" w:leader="dot" w:pos="8306"/>
        </w:tabs>
      </w:pPr>
      <w:hyperlink w:anchor="_Toc18311" w:history="1">
        <w:r>
          <w:rPr>
            <w:rFonts w:ascii="仿宋" w:eastAsia="仿宋" w:hAnsi="仿宋" w:cs="仿宋" w:hint="eastAsia"/>
            <w:lang w:eastAsia="zh-CN"/>
          </w:rPr>
          <w:t>(六)、观光型酒店项目节能设计</w:t>
        </w:r>
        <w:r>
          <w:tab/>
        </w:r>
        <w:r>
          <w:fldChar w:fldCharType="begin"/>
        </w:r>
        <w:r>
          <w:instrText xml:space="preserve"> PAGEREF _Toc18311 \h </w:instrText>
        </w:r>
        <w:r>
          <w:fldChar w:fldCharType="separate"/>
        </w:r>
        <w:r>
          <w:t>75</w:t>
        </w:r>
        <w:r>
          <w:fldChar w:fldCharType="end"/>
        </w:r>
      </w:hyperlink>
    </w:p>
    <w:p>
      <w:pPr>
        <w:pStyle w:val="TOC2"/>
        <w:tabs>
          <w:tab w:val="right" w:leader="dot" w:pos="8306"/>
        </w:tabs>
      </w:pPr>
      <w:hyperlink w:anchor="_Toc23911" w:history="1">
        <w:r>
          <w:rPr>
            <w:rFonts w:ascii="仿宋" w:eastAsia="仿宋" w:hAnsi="仿宋" w:cs="仿宋" w:hint="eastAsia"/>
            <w:lang w:eastAsia="zh-CN"/>
          </w:rPr>
          <w:t>(七)、节能措施</w:t>
        </w:r>
        <w:r>
          <w:tab/>
        </w:r>
        <w:r>
          <w:fldChar w:fldCharType="begin"/>
        </w:r>
        <w:r>
          <w:instrText xml:space="preserve"> PAGEREF _Toc23911 \h </w:instrText>
        </w:r>
        <w:r>
          <w:fldChar w:fldCharType="separate"/>
        </w:r>
        <w:r>
          <w:t>76</w:t>
        </w:r>
        <w:r>
          <w:fldChar w:fldCharType="end"/>
        </w:r>
      </w:hyperlink>
    </w:p>
    <w:p>
      <w:pPr>
        <w:pStyle w:val="TOC1"/>
        <w:tabs>
          <w:tab w:val="right" w:leader="dot" w:pos="8306"/>
        </w:tabs>
      </w:pPr>
      <w:hyperlink w:anchor="_Toc31842" w:history="1">
        <w:r>
          <w:rPr>
            <w:rFonts w:ascii="仿宋" w:eastAsia="仿宋" w:hAnsi="仿宋" w:cs="仿宋" w:hint="eastAsia"/>
            <w:lang w:eastAsia="zh-CN"/>
          </w:rPr>
          <w:t>十八、质量管理与持续改进</w:t>
        </w:r>
        <w:r>
          <w:tab/>
        </w:r>
        <w:r>
          <w:fldChar w:fldCharType="begin"/>
        </w:r>
        <w:r>
          <w:instrText xml:space="preserve"> PAGEREF _Toc31842 \h </w:instrText>
        </w:r>
        <w:r>
          <w:fldChar w:fldCharType="separate"/>
        </w:r>
        <w:r>
          <w:t>78</w:t>
        </w:r>
        <w:r>
          <w:fldChar w:fldCharType="end"/>
        </w:r>
      </w:hyperlink>
    </w:p>
    <w:p>
      <w:pPr>
        <w:pStyle w:val="TOC2"/>
        <w:tabs>
          <w:tab w:val="right" w:leader="dot" w:pos="8306"/>
        </w:tabs>
      </w:pPr>
      <w:hyperlink w:anchor="_Toc8654" w:history="1">
        <w:r>
          <w:rPr>
            <w:rFonts w:ascii="仿宋" w:eastAsia="仿宋" w:hAnsi="仿宋" w:cs="仿宋" w:hint="eastAsia"/>
            <w:lang w:eastAsia="zh-CN"/>
          </w:rPr>
          <w:t>(一)、质量管理体系建设</w:t>
        </w:r>
        <w:r>
          <w:tab/>
        </w:r>
        <w:r>
          <w:fldChar w:fldCharType="begin"/>
        </w:r>
        <w:r>
          <w:instrText xml:space="preserve"> PAGEREF _Toc8654 \h </w:instrText>
        </w:r>
        <w:r>
          <w:fldChar w:fldCharType="separate"/>
        </w:r>
        <w:r>
          <w:t>78</w:t>
        </w:r>
        <w:r>
          <w:fldChar w:fldCharType="end"/>
        </w:r>
      </w:hyperlink>
    </w:p>
    <w:p>
      <w:pPr>
        <w:pStyle w:val="TOC2"/>
        <w:tabs>
          <w:tab w:val="right" w:leader="dot" w:pos="8306"/>
        </w:tabs>
      </w:pPr>
      <w:hyperlink w:anchor="_Toc32224" w:history="1">
        <w:r>
          <w:rPr>
            <w:rFonts w:ascii="仿宋" w:eastAsia="仿宋" w:hAnsi="仿宋" w:cs="仿宋" w:hint="eastAsia"/>
            <w:lang w:eastAsia="zh-CN"/>
          </w:rPr>
          <w:t>(二)、生产过程控制</w:t>
        </w:r>
        <w:r>
          <w:tab/>
        </w:r>
        <w:r>
          <w:fldChar w:fldCharType="begin"/>
        </w:r>
        <w:r>
          <w:instrText xml:space="preserve"> PAGEREF _Toc32224 \h </w:instrText>
        </w:r>
        <w:r>
          <w:fldChar w:fldCharType="separate"/>
        </w:r>
        <w:r>
          <w:t>79</w:t>
        </w:r>
        <w:r>
          <w:fldChar w:fldCharType="end"/>
        </w:r>
      </w:hyperlink>
    </w:p>
    <w:p>
      <w:pPr>
        <w:pStyle w:val="TOC2"/>
        <w:tabs>
          <w:tab w:val="right" w:leader="dot" w:pos="8306"/>
        </w:tabs>
      </w:pPr>
      <w:hyperlink w:anchor="_Toc19033" w:history="1">
        <w:r>
          <w:rPr>
            <w:rFonts w:ascii="仿宋" w:eastAsia="仿宋" w:hAnsi="仿宋" w:cs="仿宋" w:hint="eastAsia"/>
            <w:lang w:eastAsia="zh-CN"/>
          </w:rPr>
          <w:t>(三)、产品质量检验与测试</w:t>
        </w:r>
        <w:r>
          <w:tab/>
        </w:r>
        <w:r>
          <w:fldChar w:fldCharType="begin"/>
        </w:r>
        <w:r>
          <w:instrText xml:space="preserve"> PAGEREF _Toc19033 \h </w:instrText>
        </w:r>
        <w:r>
          <w:fldChar w:fldCharType="separate"/>
        </w:r>
        <w:r>
          <w:t>80</w:t>
        </w:r>
        <w:r>
          <w:fldChar w:fldCharType="end"/>
        </w:r>
      </w:hyperlink>
    </w:p>
    <w:p>
      <w:pPr>
        <w:pStyle w:val="TOC2"/>
        <w:tabs>
          <w:tab w:val="right" w:leader="dot" w:pos="8306"/>
        </w:tabs>
      </w:pPr>
      <w:hyperlink w:anchor="_Toc12753" w:history="1">
        <w:r>
          <w:rPr>
            <w:rFonts w:ascii="仿宋" w:eastAsia="仿宋" w:hAnsi="仿宋" w:cs="仿宋" w:hint="eastAsia"/>
            <w:lang w:eastAsia="zh-CN"/>
          </w:rPr>
          <w:t>(四)、用户反馈与质量改进</w:t>
        </w:r>
        <w:r>
          <w:tab/>
        </w:r>
        <w:r>
          <w:fldChar w:fldCharType="begin"/>
        </w:r>
        <w:r>
          <w:instrText xml:space="preserve"> PAGEREF _Toc12753 \h </w:instrText>
        </w:r>
        <w:r>
          <w:fldChar w:fldCharType="separate"/>
        </w:r>
        <w:r>
          <w:t>81</w:t>
        </w:r>
        <w:r>
          <w:fldChar w:fldCharType="end"/>
        </w:r>
      </w:hyperlink>
    </w:p>
    <w:p>
      <w:pPr>
        <w:pStyle w:val="TOC2"/>
        <w:tabs>
          <w:tab w:val="right" w:leader="dot" w:pos="8306"/>
        </w:tabs>
      </w:pPr>
      <w:hyperlink w:anchor="_Toc2031" w:history="1">
        <w:r>
          <w:rPr>
            <w:rFonts w:ascii="仿宋" w:eastAsia="仿宋" w:hAnsi="仿宋" w:cs="仿宋" w:hint="eastAsia"/>
            <w:lang w:eastAsia="zh-CN"/>
          </w:rPr>
          <w:t>(五)、质量认证与标准化</w:t>
        </w:r>
        <w:r>
          <w:tab/>
        </w:r>
        <w:r>
          <w:fldChar w:fldCharType="begin"/>
        </w:r>
        <w:r>
          <w:instrText xml:space="preserve"> PAGEREF _Toc2031 \h </w:instrText>
        </w:r>
        <w:r>
          <w:fldChar w:fldCharType="separate"/>
        </w:r>
        <w:r>
          <w:t>82</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8033" w:history="1">
        <w:r>
          <w:rPr>
            <w:rFonts w:ascii="仿宋" w:eastAsia="仿宋" w:hAnsi="仿宋" w:cs="仿宋" w:hint="eastAsia"/>
            <w:lang w:eastAsia="zh-CN"/>
          </w:rPr>
          <w:t>十九、法律和合规事项</w:t>
        </w:r>
        <w:r>
          <w:tab/>
        </w:r>
        <w:r>
          <w:fldChar w:fldCharType="begin"/>
        </w:r>
        <w:r>
          <w:instrText xml:space="preserve"> PAGEREF _Toc18033 \h </w:instrText>
        </w:r>
        <w:r>
          <w:fldChar w:fldCharType="separate"/>
        </w:r>
        <w:r>
          <w:t>83</w:t>
        </w:r>
        <w:r>
          <w:fldChar w:fldCharType="end"/>
        </w:r>
      </w:hyperlink>
    </w:p>
    <w:p>
      <w:pPr>
        <w:pStyle w:val="TOC2"/>
        <w:tabs>
          <w:tab w:val="right" w:leader="dot" w:pos="8306"/>
        </w:tabs>
      </w:pPr>
      <w:hyperlink w:anchor="_Toc21769" w:history="1">
        <w:r>
          <w:rPr>
            <w:rFonts w:ascii="仿宋" w:eastAsia="仿宋" w:hAnsi="仿宋" w:cs="仿宋" w:hint="eastAsia"/>
            <w:lang w:eastAsia="zh-CN"/>
          </w:rPr>
          <w:t>(一)、公司法律结构</w:t>
        </w:r>
        <w:r>
          <w:tab/>
        </w:r>
        <w:r>
          <w:fldChar w:fldCharType="begin"/>
        </w:r>
        <w:r>
          <w:instrText xml:space="preserve"> PAGEREF _Toc21769 \h </w:instrText>
        </w:r>
        <w:r>
          <w:fldChar w:fldCharType="separate"/>
        </w:r>
        <w:r>
          <w:t>83</w:t>
        </w:r>
        <w:r>
          <w:fldChar w:fldCharType="end"/>
        </w:r>
      </w:hyperlink>
    </w:p>
    <w:p>
      <w:pPr>
        <w:pStyle w:val="TOC2"/>
        <w:tabs>
          <w:tab w:val="right" w:leader="dot" w:pos="8306"/>
        </w:tabs>
      </w:pPr>
      <w:hyperlink w:anchor="_Toc25817" w:history="1">
        <w:r>
          <w:rPr>
            <w:rFonts w:ascii="仿宋" w:eastAsia="仿宋" w:hAnsi="仿宋" w:cs="仿宋" w:hint="eastAsia"/>
            <w:lang w:eastAsia="zh-CN"/>
          </w:rPr>
          <w:t>(二)、合同与协议</w:t>
        </w:r>
        <w:r>
          <w:tab/>
        </w:r>
        <w:r>
          <w:fldChar w:fldCharType="begin"/>
        </w:r>
        <w:r>
          <w:instrText xml:space="preserve"> PAGEREF _Toc25817 \h </w:instrText>
        </w:r>
        <w:r>
          <w:fldChar w:fldCharType="separate"/>
        </w:r>
        <w:r>
          <w:t>84</w:t>
        </w:r>
        <w:r>
          <w:fldChar w:fldCharType="end"/>
        </w:r>
      </w:hyperlink>
    </w:p>
    <w:p>
      <w:pPr>
        <w:pStyle w:val="TOC1"/>
        <w:tabs>
          <w:tab w:val="right" w:leader="dot" w:pos="8306"/>
        </w:tabs>
      </w:pPr>
      <w:hyperlink w:anchor="_Toc29908" w:history="1">
        <w:r>
          <w:rPr>
            <w:rFonts w:ascii="仿宋" w:eastAsia="仿宋" w:hAnsi="仿宋" w:cs="仿宋" w:hint="eastAsia"/>
            <w:lang w:eastAsia="zh-CN"/>
          </w:rPr>
          <w:t>二十、经济评价分析</w:t>
        </w:r>
        <w:r>
          <w:tab/>
        </w:r>
        <w:r>
          <w:fldChar w:fldCharType="begin"/>
        </w:r>
        <w:r>
          <w:instrText xml:space="preserve"> PAGEREF _Toc29908 \h </w:instrText>
        </w:r>
        <w:r>
          <w:fldChar w:fldCharType="separate"/>
        </w:r>
        <w:r>
          <w:t>84</w:t>
        </w:r>
        <w:r>
          <w:fldChar w:fldCharType="end"/>
        </w:r>
      </w:hyperlink>
    </w:p>
    <w:p>
      <w:pPr>
        <w:pStyle w:val="TOC2"/>
        <w:tabs>
          <w:tab w:val="right" w:leader="dot" w:pos="8306"/>
        </w:tabs>
      </w:pPr>
      <w:hyperlink w:anchor="_Toc28689" w:history="1">
        <w:r>
          <w:rPr>
            <w:rFonts w:ascii="仿宋" w:eastAsia="仿宋" w:hAnsi="仿宋" w:cs="仿宋" w:hint="eastAsia"/>
            <w:lang w:eastAsia="zh-CN"/>
          </w:rPr>
          <w:t>(一)、经济评价综述</w:t>
        </w:r>
        <w:r>
          <w:tab/>
        </w:r>
        <w:r>
          <w:fldChar w:fldCharType="begin"/>
        </w:r>
        <w:r>
          <w:instrText xml:space="preserve"> PAGEREF _Toc28689 \h </w:instrText>
        </w:r>
        <w:r>
          <w:fldChar w:fldCharType="separate"/>
        </w:r>
        <w:r>
          <w:t>84</w:t>
        </w:r>
        <w:r>
          <w:fldChar w:fldCharType="end"/>
        </w:r>
      </w:hyperlink>
    </w:p>
    <w:p>
      <w:pPr>
        <w:pStyle w:val="TOC2"/>
        <w:tabs>
          <w:tab w:val="right" w:leader="dot" w:pos="8306"/>
        </w:tabs>
      </w:pPr>
      <w:hyperlink w:anchor="_Toc130" w:history="1">
        <w:r>
          <w:rPr>
            <w:rFonts w:ascii="仿宋" w:eastAsia="仿宋" w:hAnsi="仿宋" w:cs="仿宋" w:hint="eastAsia"/>
            <w:lang w:eastAsia="zh-CN"/>
          </w:rPr>
          <w:t>(二)、经济评价财务测算</w:t>
        </w:r>
        <w:r>
          <w:tab/>
        </w:r>
        <w:r>
          <w:fldChar w:fldCharType="begin"/>
        </w:r>
        <w:r>
          <w:instrText xml:space="preserve"> PAGEREF _Toc130 \h </w:instrText>
        </w:r>
        <w:r>
          <w:fldChar w:fldCharType="separate"/>
        </w:r>
        <w:r>
          <w:t>85</w:t>
        </w:r>
        <w:r>
          <w:fldChar w:fldCharType="end"/>
        </w:r>
      </w:hyperlink>
    </w:p>
    <w:p>
      <w:pPr>
        <w:pStyle w:val="TOC2"/>
        <w:tabs>
          <w:tab w:val="right" w:leader="dot" w:pos="8306"/>
        </w:tabs>
      </w:pPr>
      <w:hyperlink w:anchor="_Toc32165" w:history="1">
        <w:r>
          <w:rPr>
            <w:rFonts w:ascii="仿宋" w:eastAsia="仿宋" w:hAnsi="仿宋" w:cs="仿宋" w:hint="eastAsia"/>
            <w:lang w:eastAsia="zh-CN"/>
          </w:rPr>
          <w:t>(三)、观光型酒店项目盈利能力分析</w:t>
        </w:r>
        <w:r>
          <w:tab/>
        </w:r>
        <w:r>
          <w:fldChar w:fldCharType="begin"/>
        </w:r>
        <w:r>
          <w:instrText xml:space="preserve"> PAGEREF _Toc32165 \h </w:instrText>
        </w:r>
        <w:r>
          <w:fldChar w:fldCharType="separate"/>
        </w:r>
        <w:r>
          <w:t>87</w:t>
        </w:r>
        <w:r>
          <w:fldChar w:fldCharType="end"/>
        </w:r>
      </w:hyperlink>
    </w:p>
    <w:p>
      <w:pPr>
        <w:pStyle w:val="TOC1"/>
        <w:tabs>
          <w:tab w:val="right" w:leader="dot" w:pos="8306"/>
        </w:tabs>
      </w:pPr>
      <w:hyperlink w:anchor="_Toc7176" w:history="1">
        <w:r>
          <w:rPr>
            <w:rFonts w:ascii="仿宋" w:eastAsia="仿宋" w:hAnsi="仿宋" w:cs="仿宋" w:hint="eastAsia"/>
            <w:lang w:eastAsia="zh-CN"/>
          </w:rPr>
          <w:t>二十一、观光型酒店行业行业创新驱动</w:t>
        </w:r>
        <w:r>
          <w:tab/>
        </w:r>
        <w:r>
          <w:fldChar w:fldCharType="begin"/>
        </w:r>
        <w:r>
          <w:instrText xml:space="preserve"> PAGEREF _Toc7176 \h </w:instrText>
        </w:r>
        <w:r>
          <w:fldChar w:fldCharType="separate"/>
        </w:r>
        <w:r>
          <w:t>87</w:t>
        </w:r>
        <w:r>
          <w:fldChar w:fldCharType="end"/>
        </w:r>
      </w:hyperlink>
    </w:p>
    <w:p>
      <w:pPr>
        <w:pStyle w:val="TOC2"/>
        <w:tabs>
          <w:tab w:val="right" w:leader="dot" w:pos="8306"/>
        </w:tabs>
      </w:pPr>
      <w:hyperlink w:anchor="_Toc23529" w:history="1">
        <w:r>
          <w:rPr>
            <w:rFonts w:ascii="仿宋" w:eastAsia="仿宋" w:hAnsi="仿宋" w:cs="仿宋" w:hint="eastAsia"/>
            <w:lang w:eastAsia="zh-CN"/>
          </w:rPr>
          <w:t>(一)、技术创新</w:t>
        </w:r>
        <w:r>
          <w:tab/>
        </w:r>
        <w:r>
          <w:fldChar w:fldCharType="begin"/>
        </w:r>
        <w:r>
          <w:instrText xml:space="preserve"> PAGEREF _Toc23529 \h </w:instrText>
        </w:r>
        <w:r>
          <w:fldChar w:fldCharType="separate"/>
        </w:r>
        <w:r>
          <w:t>87</w:t>
        </w:r>
        <w:r>
          <w:fldChar w:fldCharType="end"/>
        </w:r>
      </w:hyperlink>
    </w:p>
    <w:p>
      <w:pPr>
        <w:pStyle w:val="TOC2"/>
        <w:tabs>
          <w:tab w:val="right" w:leader="dot" w:pos="8306"/>
        </w:tabs>
      </w:pPr>
      <w:hyperlink w:anchor="_Toc30167" w:history="1">
        <w:r>
          <w:rPr>
            <w:rFonts w:ascii="仿宋" w:eastAsia="仿宋" w:hAnsi="仿宋" w:cs="仿宋" w:hint="eastAsia"/>
            <w:lang w:eastAsia="zh-CN"/>
          </w:rPr>
          <w:t>(二)、设计创新</w:t>
        </w:r>
        <w:r>
          <w:tab/>
        </w:r>
        <w:r>
          <w:fldChar w:fldCharType="begin"/>
        </w:r>
        <w:r>
          <w:instrText xml:space="preserve"> PAGEREF _Toc30167 \h </w:instrText>
        </w:r>
        <w:r>
          <w:fldChar w:fldCharType="separate"/>
        </w:r>
        <w:r>
          <w:t>88</w:t>
        </w:r>
        <w:r>
          <w:fldChar w:fldCharType="end"/>
        </w:r>
      </w:hyperlink>
    </w:p>
    <w:p>
      <w:pPr>
        <w:pStyle w:val="TOC2"/>
        <w:tabs>
          <w:tab w:val="right" w:leader="dot" w:pos="8306"/>
        </w:tabs>
      </w:pPr>
      <w:hyperlink w:anchor="_Toc23374" w:history="1">
        <w:r>
          <w:rPr>
            <w:rFonts w:ascii="仿宋" w:eastAsia="仿宋" w:hAnsi="仿宋" w:cs="仿宋" w:hint="eastAsia"/>
            <w:lang w:eastAsia="zh-CN"/>
          </w:rPr>
          <w:t>(三)、材料创新</w:t>
        </w:r>
        <w:r>
          <w:tab/>
        </w:r>
        <w:r>
          <w:fldChar w:fldCharType="begin"/>
        </w:r>
        <w:r>
          <w:instrText xml:space="preserve"> PAGEREF _Toc23374 \h </w:instrText>
        </w:r>
        <w:r>
          <w:fldChar w:fldCharType="separate"/>
        </w:r>
        <w:r>
          <w:t>88</w:t>
        </w:r>
        <w:r>
          <w:fldChar w:fldCharType="end"/>
        </w:r>
      </w:hyperlink>
    </w:p>
    <w:p>
      <w:pPr>
        <w:pStyle w:val="TOC2"/>
        <w:tabs>
          <w:tab w:val="right" w:leader="dot" w:pos="8306"/>
        </w:tabs>
      </w:pPr>
      <w:hyperlink w:anchor="_Toc4434" w:history="1">
        <w:r>
          <w:rPr>
            <w:rFonts w:ascii="仿宋" w:eastAsia="仿宋" w:hAnsi="仿宋" w:cs="仿宋" w:hint="eastAsia"/>
            <w:lang w:eastAsia="zh-CN"/>
          </w:rPr>
          <w:t>(四)、营销创新</w:t>
        </w:r>
        <w:r>
          <w:tab/>
        </w:r>
        <w:r>
          <w:fldChar w:fldCharType="begin"/>
        </w:r>
        <w:r>
          <w:instrText xml:space="preserve"> PAGEREF _Toc4434 \h </w:instrText>
        </w:r>
        <w:r>
          <w:fldChar w:fldCharType="separate"/>
        </w:r>
        <w:r>
          <w:t>88</w:t>
        </w:r>
        <w:r>
          <w:fldChar w:fldCharType="end"/>
        </w:r>
      </w:hyperlink>
    </w:p>
    <w:p>
      <w:pPr>
        <w:pStyle w:val="TOC1"/>
        <w:tabs>
          <w:tab w:val="right" w:leader="dot" w:pos="8306"/>
        </w:tabs>
      </w:pPr>
      <w:hyperlink w:anchor="_Toc31610" w:history="1">
        <w:r>
          <w:rPr>
            <w:rFonts w:ascii="仿宋" w:eastAsia="仿宋" w:hAnsi="仿宋" w:cs="仿宋" w:hint="eastAsia"/>
            <w:lang w:eastAsia="zh-CN"/>
          </w:rPr>
          <w:t>二十二观光型酒店人力资源管理方案</w:t>
        </w:r>
        <w:r>
          <w:tab/>
        </w:r>
        <w:r>
          <w:fldChar w:fldCharType="begin"/>
        </w:r>
        <w:r>
          <w:instrText xml:space="preserve"> PAGEREF _Toc31610 \h </w:instrText>
        </w:r>
        <w:r>
          <w:fldChar w:fldCharType="separate"/>
        </w:r>
        <w:r>
          <w:t>88</w:t>
        </w:r>
        <w:r>
          <w:fldChar w:fldCharType="end"/>
        </w:r>
      </w:hyperlink>
    </w:p>
    <w:p>
      <w:pPr>
        <w:pStyle w:val="TOC2"/>
        <w:tabs>
          <w:tab w:val="right" w:leader="dot" w:pos="8306"/>
        </w:tabs>
      </w:pPr>
      <w:hyperlink w:anchor="_Toc6677" w:history="1">
        <w:r>
          <w:rPr>
            <w:rFonts w:ascii="仿宋" w:eastAsia="仿宋" w:hAnsi="仿宋" w:cs="仿宋" w:hint="eastAsia"/>
            <w:lang w:eastAsia="zh-CN"/>
          </w:rPr>
          <w:t>(一)、观光型酒店人力资源管理原则</w:t>
        </w:r>
        <w:r>
          <w:tab/>
        </w:r>
        <w:r>
          <w:fldChar w:fldCharType="begin"/>
        </w:r>
        <w:r>
          <w:instrText xml:space="preserve"> PAGEREF _Toc6677 \h </w:instrText>
        </w:r>
        <w:r>
          <w:fldChar w:fldCharType="separate"/>
        </w:r>
        <w:r>
          <w:t>88</w:t>
        </w:r>
        <w:r>
          <w:fldChar w:fldCharType="end"/>
        </w:r>
      </w:hyperlink>
    </w:p>
    <w:p>
      <w:pPr>
        <w:pStyle w:val="TOC2"/>
        <w:tabs>
          <w:tab w:val="right" w:leader="dot" w:pos="8306"/>
        </w:tabs>
      </w:pPr>
      <w:hyperlink w:anchor="_Toc25087" w:history="1">
        <w:r>
          <w:rPr>
            <w:rFonts w:ascii="仿宋" w:eastAsia="仿宋" w:hAnsi="仿宋" w:cs="仿宋" w:hint="eastAsia"/>
            <w:lang w:eastAsia="zh-CN"/>
          </w:rPr>
          <w:t>(二)、观光型酒店人力资源组织架构</w:t>
        </w:r>
        <w:r>
          <w:tab/>
        </w:r>
        <w:r>
          <w:fldChar w:fldCharType="begin"/>
        </w:r>
        <w:r>
          <w:instrText xml:space="preserve"> PAGEREF _Toc25087 \h </w:instrText>
        </w:r>
        <w:r>
          <w:fldChar w:fldCharType="separate"/>
        </w:r>
        <w:r>
          <w:t>90</w:t>
        </w:r>
        <w:r>
          <w:fldChar w:fldCharType="end"/>
        </w:r>
      </w:hyperlink>
    </w:p>
    <w:p>
      <w:pPr>
        <w:pStyle w:val="TOC2"/>
        <w:tabs>
          <w:tab w:val="right" w:leader="dot" w:pos="8306"/>
        </w:tabs>
      </w:pPr>
      <w:hyperlink w:anchor="_Toc11843" w:history="1">
        <w:r>
          <w:rPr>
            <w:rFonts w:ascii="仿宋" w:eastAsia="仿宋" w:hAnsi="仿宋" w:cs="仿宋" w:hint="eastAsia"/>
            <w:lang w:eastAsia="zh-CN"/>
          </w:rPr>
          <w:t>(三)、观光型酒店人力资源培训与开发方案</w:t>
        </w:r>
        <w:r>
          <w:tab/>
        </w:r>
        <w:r>
          <w:fldChar w:fldCharType="begin"/>
        </w:r>
        <w:r>
          <w:instrText xml:space="preserve"> PAGEREF _Toc11843 \h </w:instrText>
        </w:r>
        <w:r>
          <w:fldChar w:fldCharType="separate"/>
        </w:r>
        <w:r>
          <w:t>92</w:t>
        </w:r>
        <w:r>
          <w:fldChar w:fldCharType="end"/>
        </w:r>
      </w:hyperlink>
    </w:p>
    <w:p>
      <w:pPr>
        <w:pStyle w:val="TOC2"/>
        <w:tabs>
          <w:tab w:val="right" w:leader="dot" w:pos="8306"/>
        </w:tabs>
      </w:pPr>
      <w:hyperlink w:anchor="_Toc28642" w:history="1">
        <w:r>
          <w:rPr>
            <w:rFonts w:ascii="仿宋" w:eastAsia="仿宋" w:hAnsi="仿宋" w:cs="仿宋" w:hint="eastAsia"/>
            <w:lang w:eastAsia="zh-CN"/>
          </w:rPr>
          <w:t>(四)、观光型酒店人员配置方案</w:t>
        </w:r>
        <w:r>
          <w:tab/>
        </w:r>
        <w:r>
          <w:fldChar w:fldCharType="begin"/>
        </w:r>
        <w:r>
          <w:instrText xml:space="preserve"> PAGEREF _Toc28642 \h </w:instrText>
        </w:r>
        <w:r>
          <w:fldChar w:fldCharType="separate"/>
        </w:r>
        <w:r>
          <w:t>95</w:t>
        </w:r>
        <w:r>
          <w:fldChar w:fldCharType="end"/>
        </w:r>
      </w:hyperlink>
    </w:p>
    <w:p>
      <w:pPr>
        <w:pStyle w:val="TOC2"/>
        <w:tabs>
          <w:tab w:val="right" w:leader="dot" w:pos="8306"/>
        </w:tabs>
      </w:pPr>
      <w:hyperlink w:anchor="_Toc16502" w:history="1">
        <w:r>
          <w:rPr>
            <w:rFonts w:ascii="仿宋" w:eastAsia="仿宋" w:hAnsi="仿宋" w:cs="仿宋" w:hint="eastAsia"/>
            <w:lang w:eastAsia="zh-CN"/>
          </w:rPr>
          <w:t>(五)、观光型酒店绩效和薪酬管理方案</w:t>
        </w:r>
        <w:r>
          <w:tab/>
        </w:r>
        <w:r>
          <w:fldChar w:fldCharType="begin"/>
        </w:r>
        <w:r>
          <w:instrText xml:space="preserve"> PAGEREF _Toc16502 \h </w:instrText>
        </w:r>
        <w:r>
          <w:fldChar w:fldCharType="separate"/>
        </w:r>
        <w:r>
          <w:t>96</w:t>
        </w:r>
        <w:r>
          <w:fldChar w:fldCharType="end"/>
        </w:r>
      </w:hyperlink>
    </w:p>
    <w:p>
      <w:pPr>
        <w:pStyle w:val="TOC2"/>
        <w:tabs>
          <w:tab w:val="right" w:leader="dot" w:pos="8306"/>
        </w:tabs>
      </w:pPr>
      <w:hyperlink w:anchor="_Toc13399" w:history="1">
        <w:r>
          <w:rPr>
            <w:rFonts w:ascii="仿宋" w:eastAsia="仿宋" w:hAnsi="仿宋" w:cs="仿宋" w:hint="eastAsia"/>
            <w:lang w:eastAsia="zh-CN"/>
          </w:rPr>
          <w:t>(六)、观光型酒店员工福利管理方案</w:t>
        </w:r>
        <w:r>
          <w:tab/>
        </w:r>
        <w:r>
          <w:fldChar w:fldCharType="begin"/>
        </w:r>
        <w:r>
          <w:instrText xml:space="preserve"> PAGEREF _Toc13399 \h </w:instrText>
        </w:r>
        <w:r>
          <w:fldChar w:fldCharType="separate"/>
        </w:r>
        <w:r>
          <w:t>98</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55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0048"/>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28213"/>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人才招募和培养计划将成为确保团队持续优势和创新力的重要因素。我们制定了以下具体措施：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外部高层人才招募：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填补团队可能存在的专业不足，我们将积极引进外部高层人才。通过在观光型酒店行业内广泛宣传职位空缺，与专业猎头机构合作，吸引在相关领域具有丰富经验和出众能力的专业人才。他们将为团队注入新的思维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内部培训和晋升机制：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https://d.book118.com/258061056024006042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观光型酒店项目安全调研评估报告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观光型酒店项目安全调研评估报告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观光型酒店项目安全调研评估报告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观光型酒店项目安全调研评估报告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观光型酒店项目安全调研评估报告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86D9E"/>
    <w:rsid w:val="4593521B"/>
    <w:rsid w:val="75186D9E"/>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58061056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2024-02-21T02:46:00Z</dcterms:created>
  <dcterms:modified xsi:type="dcterms:W3CDTF">2024-02-21T02:46:38Z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BA4A0FAD81374CF0B541FAEF3C207B7A_11</vt:lpwstr>
  </property>
  <property fmtid="{D5CDD505-2E9C-101B-9397-08002B2CF9AE}" pid="3" name="KSOProductBuildVer">
    <vt:lpwstr>2052-12.1.0.16250</vt:lpwstr>
  </property>
</Properties>
</file>