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14" w:history="1">
        <w:r>
          <w:rPr>
            <w:rFonts w:ascii="仿宋" w:eastAsia="仿宋" w:hAnsi="仿宋" w:cs="仿宋" w:hint="eastAsia"/>
            <w:lang w:eastAsia="zh-CN"/>
          </w:rPr>
          <w:t>前言</w:t>
        </w:r>
        <w:r>
          <w:tab/>
        </w:r>
        <w:r>
          <w:fldChar w:fldCharType="begin"/>
        </w:r>
        <w:r>
          <w:instrText xml:space="preserve"> PAGEREF _Toc18114 \h </w:instrText>
        </w:r>
        <w:r>
          <w:fldChar w:fldCharType="separate"/>
        </w:r>
        <w:r>
          <w:t>3</w:t>
        </w:r>
        <w:r>
          <w:fldChar w:fldCharType="end"/>
        </w:r>
      </w:hyperlink>
    </w:p>
    <w:p>
      <w:pPr>
        <w:pStyle w:val="TOC1"/>
        <w:tabs>
          <w:tab w:val="right" w:leader="dot" w:pos="8306"/>
        </w:tabs>
      </w:pPr>
      <w:hyperlink w:anchor="_Toc8658" w:history="1">
        <w:r>
          <w:rPr>
            <w:rFonts w:ascii="仿宋" w:eastAsia="仿宋" w:hAnsi="仿宋" w:cs="仿宋" w:hint="eastAsia"/>
            <w:lang w:eastAsia="zh-CN"/>
          </w:rPr>
          <w:t>一、建设风险评估分析</w:t>
        </w:r>
        <w:r>
          <w:tab/>
        </w:r>
        <w:r>
          <w:fldChar w:fldCharType="begin"/>
        </w:r>
        <w:r>
          <w:instrText xml:space="preserve"> PAGEREF _Toc8658 \h </w:instrText>
        </w:r>
        <w:r>
          <w:fldChar w:fldCharType="separate"/>
        </w:r>
        <w:r>
          <w:t>3</w:t>
        </w:r>
        <w:r>
          <w:fldChar w:fldCharType="end"/>
        </w:r>
      </w:hyperlink>
    </w:p>
    <w:p>
      <w:pPr>
        <w:pStyle w:val="TOC2"/>
        <w:tabs>
          <w:tab w:val="right" w:leader="dot" w:pos="8306"/>
        </w:tabs>
      </w:pPr>
      <w:hyperlink w:anchor="_Toc32764" w:history="1">
        <w:r>
          <w:rPr>
            <w:rFonts w:ascii="仿宋" w:eastAsia="仿宋" w:hAnsi="仿宋" w:cs="仿宋" w:hint="eastAsia"/>
            <w:lang w:eastAsia="zh-CN"/>
          </w:rPr>
          <w:t>(一)、政策风险分析</w:t>
        </w:r>
        <w:r>
          <w:tab/>
        </w:r>
        <w:r>
          <w:fldChar w:fldCharType="begin"/>
        </w:r>
        <w:r>
          <w:instrText xml:space="preserve"> PAGEREF _Toc32764 \h </w:instrText>
        </w:r>
        <w:r>
          <w:fldChar w:fldCharType="separate"/>
        </w:r>
        <w:r>
          <w:t>3</w:t>
        </w:r>
        <w:r>
          <w:fldChar w:fldCharType="end"/>
        </w:r>
      </w:hyperlink>
    </w:p>
    <w:p>
      <w:pPr>
        <w:pStyle w:val="TOC2"/>
        <w:tabs>
          <w:tab w:val="right" w:leader="dot" w:pos="8306"/>
        </w:tabs>
      </w:pPr>
      <w:hyperlink w:anchor="_Toc7902" w:history="1">
        <w:r>
          <w:rPr>
            <w:rFonts w:ascii="仿宋" w:eastAsia="仿宋" w:hAnsi="仿宋" w:cs="仿宋" w:hint="eastAsia"/>
            <w:lang w:eastAsia="zh-CN"/>
          </w:rPr>
          <w:t>(二)、社会风险分析</w:t>
        </w:r>
        <w:r>
          <w:tab/>
        </w:r>
        <w:r>
          <w:fldChar w:fldCharType="begin"/>
        </w:r>
        <w:r>
          <w:instrText xml:space="preserve"> PAGEREF _Toc7902 \h </w:instrText>
        </w:r>
        <w:r>
          <w:fldChar w:fldCharType="separate"/>
        </w:r>
        <w:r>
          <w:t>4</w:t>
        </w:r>
        <w:r>
          <w:fldChar w:fldCharType="end"/>
        </w:r>
      </w:hyperlink>
    </w:p>
    <w:p>
      <w:pPr>
        <w:pStyle w:val="TOC2"/>
        <w:tabs>
          <w:tab w:val="right" w:leader="dot" w:pos="8306"/>
        </w:tabs>
      </w:pPr>
      <w:hyperlink w:anchor="_Toc16332" w:history="1">
        <w:r>
          <w:rPr>
            <w:rFonts w:ascii="仿宋" w:eastAsia="仿宋" w:hAnsi="仿宋" w:cs="仿宋" w:hint="eastAsia"/>
            <w:lang w:eastAsia="zh-CN"/>
          </w:rPr>
          <w:t>(三)、市场风险分析</w:t>
        </w:r>
        <w:r>
          <w:tab/>
        </w:r>
        <w:r>
          <w:fldChar w:fldCharType="begin"/>
        </w:r>
        <w:r>
          <w:instrText xml:space="preserve"> PAGEREF _Toc16332 \h </w:instrText>
        </w:r>
        <w:r>
          <w:fldChar w:fldCharType="separate"/>
        </w:r>
        <w:r>
          <w:t>6</w:t>
        </w:r>
        <w:r>
          <w:fldChar w:fldCharType="end"/>
        </w:r>
      </w:hyperlink>
    </w:p>
    <w:p>
      <w:pPr>
        <w:pStyle w:val="TOC2"/>
        <w:tabs>
          <w:tab w:val="right" w:leader="dot" w:pos="8306"/>
        </w:tabs>
      </w:pPr>
      <w:hyperlink w:anchor="_Toc10038" w:history="1">
        <w:r>
          <w:rPr>
            <w:rFonts w:ascii="仿宋" w:eastAsia="仿宋" w:hAnsi="仿宋" w:cs="仿宋" w:hint="eastAsia"/>
            <w:lang w:eastAsia="zh-CN"/>
          </w:rPr>
          <w:t>(四)、资金风险分析</w:t>
        </w:r>
        <w:r>
          <w:tab/>
        </w:r>
        <w:r>
          <w:fldChar w:fldCharType="begin"/>
        </w:r>
        <w:r>
          <w:instrText xml:space="preserve"> PAGEREF _Toc10038 \h </w:instrText>
        </w:r>
        <w:r>
          <w:fldChar w:fldCharType="separate"/>
        </w:r>
        <w:r>
          <w:t>6</w:t>
        </w:r>
        <w:r>
          <w:fldChar w:fldCharType="end"/>
        </w:r>
      </w:hyperlink>
    </w:p>
    <w:p>
      <w:pPr>
        <w:pStyle w:val="TOC2"/>
        <w:tabs>
          <w:tab w:val="right" w:leader="dot" w:pos="8306"/>
        </w:tabs>
      </w:pPr>
      <w:hyperlink w:anchor="_Toc2444" w:history="1">
        <w:r>
          <w:rPr>
            <w:rFonts w:ascii="仿宋" w:eastAsia="仿宋" w:hAnsi="仿宋" w:cs="仿宋" w:hint="eastAsia"/>
            <w:lang w:eastAsia="zh-CN"/>
          </w:rPr>
          <w:t>(五)、技术风险分析</w:t>
        </w:r>
        <w:r>
          <w:tab/>
        </w:r>
        <w:r>
          <w:fldChar w:fldCharType="begin"/>
        </w:r>
        <w:r>
          <w:instrText xml:space="preserve"> PAGEREF _Toc2444 \h </w:instrText>
        </w:r>
        <w:r>
          <w:fldChar w:fldCharType="separate"/>
        </w:r>
        <w:r>
          <w:t>8</w:t>
        </w:r>
        <w:r>
          <w:fldChar w:fldCharType="end"/>
        </w:r>
      </w:hyperlink>
    </w:p>
    <w:p>
      <w:pPr>
        <w:pStyle w:val="TOC2"/>
        <w:tabs>
          <w:tab w:val="right" w:leader="dot" w:pos="8306"/>
        </w:tabs>
      </w:pPr>
      <w:hyperlink w:anchor="_Toc29502" w:history="1">
        <w:r>
          <w:rPr>
            <w:rFonts w:ascii="仿宋" w:eastAsia="仿宋" w:hAnsi="仿宋" w:cs="仿宋" w:hint="eastAsia"/>
            <w:lang w:eastAsia="zh-CN"/>
          </w:rPr>
          <w:t>(六)、财务风险分析</w:t>
        </w:r>
        <w:r>
          <w:tab/>
        </w:r>
        <w:r>
          <w:fldChar w:fldCharType="begin"/>
        </w:r>
        <w:r>
          <w:instrText xml:space="preserve"> PAGEREF _Toc29502 \h </w:instrText>
        </w:r>
        <w:r>
          <w:fldChar w:fldCharType="separate"/>
        </w:r>
        <w:r>
          <w:t>9</w:t>
        </w:r>
        <w:r>
          <w:fldChar w:fldCharType="end"/>
        </w:r>
      </w:hyperlink>
    </w:p>
    <w:p>
      <w:pPr>
        <w:pStyle w:val="TOC2"/>
        <w:tabs>
          <w:tab w:val="right" w:leader="dot" w:pos="8306"/>
        </w:tabs>
      </w:pPr>
      <w:hyperlink w:anchor="_Toc13497" w:history="1">
        <w:r>
          <w:rPr>
            <w:rFonts w:ascii="仿宋" w:eastAsia="仿宋" w:hAnsi="仿宋" w:cs="仿宋" w:hint="eastAsia"/>
            <w:lang w:eastAsia="zh-CN"/>
          </w:rPr>
          <w:t>(七)、管理风险分析</w:t>
        </w:r>
        <w:r>
          <w:tab/>
        </w:r>
        <w:r>
          <w:fldChar w:fldCharType="begin"/>
        </w:r>
        <w:r>
          <w:instrText xml:space="preserve"> PAGEREF _Toc13497 \h </w:instrText>
        </w:r>
        <w:r>
          <w:fldChar w:fldCharType="separate"/>
        </w:r>
        <w:r>
          <w:t>11</w:t>
        </w:r>
        <w:r>
          <w:fldChar w:fldCharType="end"/>
        </w:r>
      </w:hyperlink>
    </w:p>
    <w:p>
      <w:pPr>
        <w:pStyle w:val="TOC2"/>
        <w:tabs>
          <w:tab w:val="right" w:leader="dot" w:pos="8306"/>
        </w:tabs>
      </w:pPr>
      <w:hyperlink w:anchor="_Toc8833" w:history="1">
        <w:r>
          <w:rPr>
            <w:rFonts w:ascii="仿宋" w:eastAsia="仿宋" w:hAnsi="仿宋" w:cs="仿宋" w:hint="eastAsia"/>
            <w:lang w:eastAsia="zh-CN"/>
          </w:rPr>
          <w:t>(八)、其它风险分析</w:t>
        </w:r>
        <w:r>
          <w:tab/>
        </w:r>
        <w:r>
          <w:fldChar w:fldCharType="begin"/>
        </w:r>
        <w:r>
          <w:instrText xml:space="preserve"> PAGEREF _Toc8833 \h </w:instrText>
        </w:r>
        <w:r>
          <w:fldChar w:fldCharType="separate"/>
        </w:r>
        <w:r>
          <w:t>12</w:t>
        </w:r>
        <w:r>
          <w:fldChar w:fldCharType="end"/>
        </w:r>
      </w:hyperlink>
    </w:p>
    <w:p>
      <w:pPr>
        <w:pStyle w:val="TOC2"/>
        <w:tabs>
          <w:tab w:val="right" w:leader="dot" w:pos="8306"/>
        </w:tabs>
      </w:pPr>
      <w:hyperlink w:anchor="_Toc30898" w:history="1">
        <w:r>
          <w:rPr>
            <w:rFonts w:ascii="仿宋" w:eastAsia="仿宋" w:hAnsi="仿宋" w:cs="仿宋" w:hint="eastAsia"/>
            <w:lang w:eastAsia="zh-CN"/>
          </w:rPr>
          <w:t>(九)、社会影响评估</w:t>
        </w:r>
        <w:r>
          <w:tab/>
        </w:r>
        <w:r>
          <w:fldChar w:fldCharType="begin"/>
        </w:r>
        <w:r>
          <w:instrText xml:space="preserve"> PAGEREF _Toc30898 \h </w:instrText>
        </w:r>
        <w:r>
          <w:fldChar w:fldCharType="separate"/>
        </w:r>
        <w:r>
          <w:t>13</w:t>
        </w:r>
        <w:r>
          <w:fldChar w:fldCharType="end"/>
        </w:r>
      </w:hyperlink>
    </w:p>
    <w:p>
      <w:pPr>
        <w:pStyle w:val="TOC1"/>
        <w:tabs>
          <w:tab w:val="right" w:leader="dot" w:pos="8306"/>
        </w:tabs>
      </w:pPr>
      <w:hyperlink w:anchor="_Toc13556" w:history="1">
        <w:r>
          <w:rPr>
            <w:rFonts w:ascii="仿宋" w:eastAsia="仿宋" w:hAnsi="仿宋" w:cs="仿宋" w:hint="eastAsia"/>
            <w:lang w:eastAsia="zh-CN"/>
          </w:rPr>
          <w:t>二、环境和生态影响分析</w:t>
        </w:r>
        <w:r>
          <w:tab/>
        </w:r>
        <w:r>
          <w:fldChar w:fldCharType="begin"/>
        </w:r>
        <w:r>
          <w:instrText xml:space="preserve"> PAGEREF _Toc13556 \h </w:instrText>
        </w:r>
        <w:r>
          <w:fldChar w:fldCharType="separate"/>
        </w:r>
        <w:r>
          <w:t>15</w:t>
        </w:r>
        <w:r>
          <w:fldChar w:fldCharType="end"/>
        </w:r>
      </w:hyperlink>
    </w:p>
    <w:p>
      <w:pPr>
        <w:pStyle w:val="TOC2"/>
        <w:tabs>
          <w:tab w:val="right" w:leader="dot" w:pos="8306"/>
        </w:tabs>
      </w:pPr>
      <w:hyperlink w:anchor="_Toc11101" w:history="1">
        <w:r>
          <w:rPr>
            <w:rFonts w:ascii="仿宋" w:eastAsia="仿宋" w:hAnsi="仿宋" w:cs="仿宋" w:hint="eastAsia"/>
            <w:lang w:eastAsia="zh-CN"/>
          </w:rPr>
          <w:t>(一)、环境和生态现状</w:t>
        </w:r>
        <w:r>
          <w:tab/>
        </w:r>
        <w:r>
          <w:fldChar w:fldCharType="begin"/>
        </w:r>
        <w:r>
          <w:instrText xml:space="preserve"> PAGEREF _Toc11101 \h </w:instrText>
        </w:r>
        <w:r>
          <w:fldChar w:fldCharType="separate"/>
        </w:r>
        <w:r>
          <w:t>15</w:t>
        </w:r>
        <w:r>
          <w:fldChar w:fldCharType="end"/>
        </w:r>
      </w:hyperlink>
    </w:p>
    <w:p>
      <w:pPr>
        <w:pStyle w:val="TOC2"/>
        <w:tabs>
          <w:tab w:val="right" w:leader="dot" w:pos="8306"/>
        </w:tabs>
      </w:pPr>
      <w:hyperlink w:anchor="_Toc20362" w:history="1">
        <w:r>
          <w:rPr>
            <w:rFonts w:ascii="仿宋" w:eastAsia="仿宋" w:hAnsi="仿宋" w:cs="仿宋" w:hint="eastAsia"/>
            <w:lang w:eastAsia="zh-CN"/>
          </w:rPr>
          <w:t>(二)、生态环境影响分析</w:t>
        </w:r>
        <w:r>
          <w:tab/>
        </w:r>
        <w:r>
          <w:fldChar w:fldCharType="begin"/>
        </w:r>
        <w:r>
          <w:instrText xml:space="preserve"> PAGEREF _Toc20362 \h </w:instrText>
        </w:r>
        <w:r>
          <w:fldChar w:fldCharType="separate"/>
        </w:r>
        <w:r>
          <w:t>17</w:t>
        </w:r>
        <w:r>
          <w:fldChar w:fldCharType="end"/>
        </w:r>
      </w:hyperlink>
    </w:p>
    <w:p>
      <w:pPr>
        <w:pStyle w:val="TOC2"/>
        <w:tabs>
          <w:tab w:val="right" w:leader="dot" w:pos="8306"/>
        </w:tabs>
      </w:pPr>
      <w:hyperlink w:anchor="_Toc29179" w:history="1">
        <w:r>
          <w:rPr>
            <w:rFonts w:ascii="仿宋" w:eastAsia="仿宋" w:hAnsi="仿宋" w:cs="仿宋" w:hint="eastAsia"/>
            <w:lang w:eastAsia="zh-CN"/>
          </w:rPr>
          <w:t>(三)、生态环境保护措施</w:t>
        </w:r>
        <w:r>
          <w:tab/>
        </w:r>
        <w:r>
          <w:fldChar w:fldCharType="begin"/>
        </w:r>
        <w:r>
          <w:instrText xml:space="preserve"> PAGEREF _Toc29179 \h </w:instrText>
        </w:r>
        <w:r>
          <w:fldChar w:fldCharType="separate"/>
        </w:r>
        <w:r>
          <w:t>18</w:t>
        </w:r>
        <w:r>
          <w:fldChar w:fldCharType="end"/>
        </w:r>
      </w:hyperlink>
    </w:p>
    <w:p>
      <w:pPr>
        <w:pStyle w:val="TOC2"/>
        <w:tabs>
          <w:tab w:val="right" w:leader="dot" w:pos="8306"/>
        </w:tabs>
      </w:pPr>
      <w:hyperlink w:anchor="_Toc11819" w:history="1">
        <w:r>
          <w:rPr>
            <w:rFonts w:ascii="仿宋" w:eastAsia="仿宋" w:hAnsi="仿宋" w:cs="仿宋" w:hint="eastAsia"/>
            <w:lang w:eastAsia="zh-CN"/>
          </w:rPr>
          <w:t>(四)、地质灾害影响分析</w:t>
        </w:r>
        <w:r>
          <w:tab/>
        </w:r>
        <w:r>
          <w:fldChar w:fldCharType="begin"/>
        </w:r>
        <w:r>
          <w:instrText xml:space="preserve"> PAGEREF _Toc11819 \h </w:instrText>
        </w:r>
        <w:r>
          <w:fldChar w:fldCharType="separate"/>
        </w:r>
        <w:r>
          <w:t>20</w:t>
        </w:r>
        <w:r>
          <w:fldChar w:fldCharType="end"/>
        </w:r>
      </w:hyperlink>
    </w:p>
    <w:p>
      <w:pPr>
        <w:pStyle w:val="TOC2"/>
        <w:tabs>
          <w:tab w:val="right" w:leader="dot" w:pos="8306"/>
        </w:tabs>
      </w:pPr>
      <w:hyperlink w:anchor="_Toc24000" w:history="1">
        <w:r>
          <w:rPr>
            <w:rFonts w:ascii="仿宋" w:eastAsia="仿宋" w:hAnsi="仿宋" w:cs="仿宋" w:hint="eastAsia"/>
            <w:lang w:eastAsia="zh-CN"/>
          </w:rPr>
          <w:t>(五)、特殊环境影响</w:t>
        </w:r>
        <w:r>
          <w:tab/>
        </w:r>
        <w:r>
          <w:fldChar w:fldCharType="begin"/>
        </w:r>
        <w:r>
          <w:instrText xml:space="preserve"> PAGEREF _Toc24000 \h </w:instrText>
        </w:r>
        <w:r>
          <w:fldChar w:fldCharType="separate"/>
        </w:r>
        <w:r>
          <w:t>22</w:t>
        </w:r>
        <w:r>
          <w:fldChar w:fldCharType="end"/>
        </w:r>
      </w:hyperlink>
    </w:p>
    <w:p>
      <w:pPr>
        <w:pStyle w:val="TOC1"/>
        <w:tabs>
          <w:tab w:val="right" w:leader="dot" w:pos="8306"/>
        </w:tabs>
      </w:pPr>
      <w:hyperlink w:anchor="_Toc30341" w:history="1">
        <w:r>
          <w:rPr>
            <w:rFonts w:ascii="仿宋" w:eastAsia="仿宋" w:hAnsi="仿宋" w:cs="仿宋" w:hint="eastAsia"/>
            <w:lang w:eastAsia="zh-CN"/>
          </w:rPr>
          <w:t>三、法规毒理学试验服务项目概论</w:t>
        </w:r>
        <w:r>
          <w:tab/>
        </w:r>
        <w:r>
          <w:fldChar w:fldCharType="begin"/>
        </w:r>
        <w:r>
          <w:instrText xml:space="preserve"> PAGEREF _Toc30341 \h </w:instrText>
        </w:r>
        <w:r>
          <w:fldChar w:fldCharType="separate"/>
        </w:r>
        <w:r>
          <w:t>23</w:t>
        </w:r>
        <w:r>
          <w:fldChar w:fldCharType="end"/>
        </w:r>
      </w:hyperlink>
    </w:p>
    <w:p>
      <w:pPr>
        <w:pStyle w:val="TOC2"/>
        <w:tabs>
          <w:tab w:val="right" w:leader="dot" w:pos="8306"/>
        </w:tabs>
      </w:pPr>
      <w:hyperlink w:anchor="_Toc31195" w:history="1">
        <w:r>
          <w:rPr>
            <w:rFonts w:ascii="仿宋" w:eastAsia="仿宋" w:hAnsi="仿宋" w:cs="仿宋" w:hint="eastAsia"/>
            <w:lang w:eastAsia="zh-CN"/>
          </w:rPr>
          <w:t>(一)、项目申报单位概况</w:t>
        </w:r>
        <w:r>
          <w:tab/>
        </w:r>
        <w:r>
          <w:fldChar w:fldCharType="begin"/>
        </w:r>
        <w:r>
          <w:instrText xml:space="preserve"> PAGEREF _Toc31195 \h </w:instrText>
        </w:r>
        <w:r>
          <w:fldChar w:fldCharType="separate"/>
        </w:r>
        <w:r>
          <w:t>23</w:t>
        </w:r>
        <w:r>
          <w:fldChar w:fldCharType="end"/>
        </w:r>
      </w:hyperlink>
    </w:p>
    <w:p>
      <w:pPr>
        <w:pStyle w:val="TOC2"/>
        <w:tabs>
          <w:tab w:val="right" w:leader="dot" w:pos="8306"/>
        </w:tabs>
      </w:pPr>
      <w:hyperlink w:anchor="_Toc31320" w:history="1">
        <w:r>
          <w:rPr>
            <w:rFonts w:ascii="仿宋" w:eastAsia="仿宋" w:hAnsi="仿宋" w:cs="仿宋" w:hint="eastAsia"/>
            <w:lang w:eastAsia="zh-CN"/>
          </w:rPr>
          <w:t>(二)、项目概况</w:t>
        </w:r>
        <w:r>
          <w:tab/>
        </w:r>
        <w:r>
          <w:fldChar w:fldCharType="begin"/>
        </w:r>
        <w:r>
          <w:instrText xml:space="preserve"> PAGEREF _Toc31320 \h </w:instrText>
        </w:r>
        <w:r>
          <w:fldChar w:fldCharType="separate"/>
        </w:r>
        <w:r>
          <w:t>24</w:t>
        </w:r>
        <w:r>
          <w:fldChar w:fldCharType="end"/>
        </w:r>
      </w:hyperlink>
    </w:p>
    <w:p>
      <w:pPr>
        <w:pStyle w:val="TOC1"/>
        <w:tabs>
          <w:tab w:val="right" w:leader="dot" w:pos="8306"/>
        </w:tabs>
      </w:pPr>
      <w:hyperlink w:anchor="_Toc16150" w:history="1">
        <w:r>
          <w:rPr>
            <w:rFonts w:ascii="仿宋" w:eastAsia="仿宋" w:hAnsi="仿宋" w:cs="仿宋" w:hint="eastAsia"/>
            <w:lang w:eastAsia="zh-CN"/>
          </w:rPr>
          <w:t>四、发展规划、产业政策和行业准入分析</w:t>
        </w:r>
        <w:r>
          <w:tab/>
        </w:r>
        <w:r>
          <w:fldChar w:fldCharType="begin"/>
        </w:r>
        <w:r>
          <w:instrText xml:space="preserve"> PAGEREF _Toc16150 \h </w:instrText>
        </w:r>
        <w:r>
          <w:fldChar w:fldCharType="separate"/>
        </w:r>
        <w:r>
          <w:t>27</w:t>
        </w:r>
        <w:r>
          <w:fldChar w:fldCharType="end"/>
        </w:r>
      </w:hyperlink>
    </w:p>
    <w:p>
      <w:pPr>
        <w:pStyle w:val="TOC2"/>
        <w:tabs>
          <w:tab w:val="right" w:leader="dot" w:pos="8306"/>
        </w:tabs>
      </w:pPr>
      <w:hyperlink w:anchor="_Toc11560" w:history="1">
        <w:r>
          <w:rPr>
            <w:rFonts w:ascii="仿宋" w:eastAsia="仿宋" w:hAnsi="仿宋" w:cs="仿宋" w:hint="eastAsia"/>
            <w:lang w:eastAsia="zh-CN"/>
          </w:rPr>
          <w:t>(一)、发展规划分析</w:t>
        </w:r>
        <w:r>
          <w:tab/>
        </w:r>
        <w:r>
          <w:fldChar w:fldCharType="begin"/>
        </w:r>
        <w:r>
          <w:instrText xml:space="preserve"> PAGEREF _Toc11560 \h </w:instrText>
        </w:r>
        <w:r>
          <w:fldChar w:fldCharType="separate"/>
        </w:r>
        <w:r>
          <w:t>27</w:t>
        </w:r>
        <w:r>
          <w:fldChar w:fldCharType="end"/>
        </w:r>
      </w:hyperlink>
    </w:p>
    <w:p>
      <w:pPr>
        <w:pStyle w:val="TOC2"/>
        <w:tabs>
          <w:tab w:val="right" w:leader="dot" w:pos="8306"/>
        </w:tabs>
      </w:pPr>
      <w:hyperlink w:anchor="_Toc16704" w:history="1">
        <w:r>
          <w:rPr>
            <w:rFonts w:ascii="仿宋" w:eastAsia="仿宋" w:hAnsi="仿宋" w:cs="仿宋" w:hint="eastAsia"/>
            <w:lang w:eastAsia="zh-CN"/>
          </w:rPr>
          <w:t>(二)、产业政策分析</w:t>
        </w:r>
        <w:r>
          <w:tab/>
        </w:r>
        <w:r>
          <w:fldChar w:fldCharType="begin"/>
        </w:r>
        <w:r>
          <w:instrText xml:space="preserve"> PAGEREF _Toc16704 \h </w:instrText>
        </w:r>
        <w:r>
          <w:fldChar w:fldCharType="separate"/>
        </w:r>
        <w:r>
          <w:t>28</w:t>
        </w:r>
        <w:r>
          <w:fldChar w:fldCharType="end"/>
        </w:r>
      </w:hyperlink>
    </w:p>
    <w:p>
      <w:pPr>
        <w:pStyle w:val="TOC2"/>
        <w:tabs>
          <w:tab w:val="right" w:leader="dot" w:pos="8306"/>
        </w:tabs>
      </w:pPr>
      <w:hyperlink w:anchor="_Toc28795" w:history="1">
        <w:r>
          <w:rPr>
            <w:rFonts w:ascii="仿宋" w:eastAsia="仿宋" w:hAnsi="仿宋" w:cs="仿宋" w:hint="eastAsia"/>
            <w:lang w:eastAsia="zh-CN"/>
          </w:rPr>
          <w:t>(三)、行业准入分析</w:t>
        </w:r>
        <w:r>
          <w:tab/>
        </w:r>
        <w:r>
          <w:fldChar w:fldCharType="begin"/>
        </w:r>
        <w:r>
          <w:instrText xml:space="preserve"> PAGEREF _Toc28795 \h </w:instrText>
        </w:r>
        <w:r>
          <w:fldChar w:fldCharType="separate"/>
        </w:r>
        <w:r>
          <w:t>30</w:t>
        </w:r>
        <w:r>
          <w:fldChar w:fldCharType="end"/>
        </w:r>
      </w:hyperlink>
    </w:p>
    <w:p>
      <w:pPr>
        <w:pStyle w:val="TOC1"/>
        <w:tabs>
          <w:tab w:val="right" w:leader="dot" w:pos="8306"/>
        </w:tabs>
      </w:pPr>
      <w:hyperlink w:anchor="_Toc19697" w:history="1">
        <w:r>
          <w:rPr>
            <w:rFonts w:ascii="仿宋" w:eastAsia="仿宋" w:hAnsi="仿宋" w:cs="仿宋" w:hint="eastAsia"/>
            <w:lang w:eastAsia="zh-CN"/>
          </w:rPr>
          <w:t>五、项目监理与质量保证</w:t>
        </w:r>
        <w:r>
          <w:tab/>
        </w:r>
        <w:r>
          <w:fldChar w:fldCharType="begin"/>
        </w:r>
        <w:r>
          <w:instrText xml:space="preserve"> PAGEREF _Toc19697 \h </w:instrText>
        </w:r>
        <w:r>
          <w:fldChar w:fldCharType="separate"/>
        </w:r>
        <w:r>
          <w:t>31</w:t>
        </w:r>
        <w:r>
          <w:fldChar w:fldCharType="end"/>
        </w:r>
      </w:hyperlink>
    </w:p>
    <w:p>
      <w:pPr>
        <w:pStyle w:val="TOC2"/>
        <w:tabs>
          <w:tab w:val="right" w:leader="dot" w:pos="8306"/>
        </w:tabs>
      </w:pPr>
      <w:hyperlink w:anchor="_Toc13069" w:history="1">
        <w:r>
          <w:rPr>
            <w:rFonts w:ascii="仿宋" w:eastAsia="仿宋" w:hAnsi="仿宋" w:cs="仿宋" w:hint="eastAsia"/>
            <w:lang w:eastAsia="zh-CN"/>
          </w:rPr>
          <w:t>(一)、监理体系构建</w:t>
        </w:r>
        <w:r>
          <w:tab/>
        </w:r>
        <w:r>
          <w:fldChar w:fldCharType="begin"/>
        </w:r>
        <w:r>
          <w:instrText xml:space="preserve"> PAGEREF _Toc13069 \h </w:instrText>
        </w:r>
        <w:r>
          <w:fldChar w:fldCharType="separate"/>
        </w:r>
        <w:r>
          <w:t>31</w:t>
        </w:r>
        <w:r>
          <w:fldChar w:fldCharType="end"/>
        </w:r>
      </w:hyperlink>
    </w:p>
    <w:p>
      <w:pPr>
        <w:pStyle w:val="TOC2"/>
        <w:tabs>
          <w:tab w:val="right" w:leader="dot" w:pos="8306"/>
        </w:tabs>
      </w:pPr>
      <w:hyperlink w:anchor="_Toc8301" w:history="1">
        <w:r>
          <w:rPr>
            <w:rFonts w:ascii="仿宋" w:eastAsia="仿宋" w:hAnsi="仿宋" w:cs="仿宋" w:hint="eastAsia"/>
            <w:lang w:eastAsia="zh-CN"/>
          </w:rPr>
          <w:t>(二)、质量保证体系实施</w:t>
        </w:r>
        <w:r>
          <w:tab/>
        </w:r>
        <w:r>
          <w:fldChar w:fldCharType="begin"/>
        </w:r>
        <w:r>
          <w:instrText xml:space="preserve"> PAGEREF _Toc8301 \h </w:instrText>
        </w:r>
        <w:r>
          <w:fldChar w:fldCharType="separate"/>
        </w:r>
        <w:r>
          <w:t>32</w:t>
        </w:r>
        <w:r>
          <w:fldChar w:fldCharType="end"/>
        </w:r>
      </w:hyperlink>
    </w:p>
    <w:p>
      <w:pPr>
        <w:pStyle w:val="TOC2"/>
        <w:tabs>
          <w:tab w:val="right" w:leader="dot" w:pos="8306"/>
        </w:tabs>
      </w:pPr>
      <w:hyperlink w:anchor="_Toc674" w:history="1">
        <w:r>
          <w:rPr>
            <w:rFonts w:ascii="仿宋" w:eastAsia="仿宋" w:hAnsi="仿宋" w:cs="仿宋" w:hint="eastAsia"/>
            <w:lang w:eastAsia="zh-CN"/>
          </w:rPr>
          <w:t>(三)、监理与质量控制流程</w:t>
        </w:r>
        <w:r>
          <w:tab/>
        </w:r>
        <w:r>
          <w:fldChar w:fldCharType="begin"/>
        </w:r>
        <w:r>
          <w:instrText xml:space="preserve"> PAGEREF _Toc674 \h </w:instrText>
        </w:r>
        <w:r>
          <w:fldChar w:fldCharType="separate"/>
        </w:r>
        <w:r>
          <w:t>33</w:t>
        </w:r>
        <w:r>
          <w:fldChar w:fldCharType="end"/>
        </w:r>
      </w:hyperlink>
    </w:p>
    <w:p>
      <w:pPr>
        <w:pStyle w:val="TOC1"/>
        <w:tabs>
          <w:tab w:val="right" w:leader="dot" w:pos="8306"/>
        </w:tabs>
      </w:pPr>
      <w:hyperlink w:anchor="_Toc182" w:history="1">
        <w:r>
          <w:rPr>
            <w:rFonts w:ascii="仿宋" w:eastAsia="仿宋" w:hAnsi="仿宋" w:cs="仿宋" w:hint="eastAsia"/>
            <w:lang w:eastAsia="zh-CN"/>
          </w:rPr>
          <w:t>六、背景、必要性分析</w:t>
        </w:r>
        <w:r>
          <w:tab/>
        </w:r>
        <w:r>
          <w:fldChar w:fldCharType="begin"/>
        </w:r>
        <w:r>
          <w:instrText xml:space="preserve"> PAGEREF _Toc182 \h </w:instrText>
        </w:r>
        <w:r>
          <w:fldChar w:fldCharType="separate"/>
        </w:r>
        <w:r>
          <w:t>33</w:t>
        </w:r>
        <w:r>
          <w:fldChar w:fldCharType="end"/>
        </w:r>
      </w:hyperlink>
    </w:p>
    <w:p>
      <w:pPr>
        <w:pStyle w:val="TOC2"/>
        <w:tabs>
          <w:tab w:val="right" w:leader="dot" w:pos="8306"/>
        </w:tabs>
      </w:pPr>
      <w:hyperlink w:anchor="_Toc27992" w:history="1">
        <w:r>
          <w:rPr>
            <w:rFonts w:ascii="仿宋" w:eastAsia="仿宋" w:hAnsi="仿宋" w:cs="仿宋" w:hint="eastAsia"/>
            <w:lang w:eastAsia="zh-CN"/>
          </w:rPr>
          <w:t>(一)、项目建设背景</w:t>
        </w:r>
        <w:r>
          <w:tab/>
        </w:r>
        <w:r>
          <w:fldChar w:fldCharType="begin"/>
        </w:r>
        <w:r>
          <w:instrText xml:space="preserve"> PAGEREF _Toc27992 \h </w:instrText>
        </w:r>
        <w:r>
          <w:fldChar w:fldCharType="separate"/>
        </w:r>
        <w:r>
          <w:t>33</w:t>
        </w:r>
        <w:r>
          <w:fldChar w:fldCharType="end"/>
        </w:r>
      </w:hyperlink>
    </w:p>
    <w:p>
      <w:pPr>
        <w:pStyle w:val="TOC2"/>
        <w:tabs>
          <w:tab w:val="right" w:leader="dot" w:pos="8306"/>
        </w:tabs>
      </w:pPr>
      <w:hyperlink w:anchor="_Toc13318" w:history="1">
        <w:r>
          <w:rPr>
            <w:rFonts w:ascii="仿宋" w:eastAsia="仿宋" w:hAnsi="仿宋" w:cs="仿宋" w:hint="eastAsia"/>
            <w:lang w:eastAsia="zh-CN"/>
          </w:rPr>
          <w:t>(二)、必要性分析</w:t>
        </w:r>
        <w:r>
          <w:tab/>
        </w:r>
        <w:r>
          <w:fldChar w:fldCharType="begin"/>
        </w:r>
        <w:r>
          <w:instrText xml:space="preserve"> PAGEREF _Toc13318 \h </w:instrText>
        </w:r>
        <w:r>
          <w:fldChar w:fldCharType="separate"/>
        </w:r>
        <w:r>
          <w:t>34</w:t>
        </w:r>
        <w:r>
          <w:fldChar w:fldCharType="end"/>
        </w:r>
      </w:hyperlink>
    </w:p>
    <w:p>
      <w:pPr>
        <w:pStyle w:val="TOC2"/>
        <w:tabs>
          <w:tab w:val="right" w:leader="dot" w:pos="8306"/>
        </w:tabs>
      </w:pPr>
      <w:hyperlink w:anchor="_Toc13998" w:history="1">
        <w:r>
          <w:rPr>
            <w:rFonts w:ascii="仿宋" w:eastAsia="仿宋" w:hAnsi="仿宋" w:cs="仿宋" w:hint="eastAsia"/>
            <w:lang w:eastAsia="zh-CN"/>
          </w:rPr>
          <w:t>(三)、项目建设有利条件</w:t>
        </w:r>
        <w:r>
          <w:tab/>
        </w:r>
        <w:r>
          <w:fldChar w:fldCharType="begin"/>
        </w:r>
        <w:r>
          <w:instrText xml:space="preserve"> PAGEREF _Toc13998 \h </w:instrText>
        </w:r>
        <w:r>
          <w:fldChar w:fldCharType="separate"/>
        </w:r>
        <w:r>
          <w:t>36</w:t>
        </w:r>
        <w:r>
          <w:fldChar w:fldCharType="end"/>
        </w:r>
      </w:hyperlink>
    </w:p>
    <w:p>
      <w:pPr>
        <w:pStyle w:val="TOC1"/>
        <w:tabs>
          <w:tab w:val="right" w:leader="dot" w:pos="8306"/>
        </w:tabs>
      </w:pPr>
      <w:hyperlink w:anchor="_Toc30029" w:history="1">
        <w:r>
          <w:rPr>
            <w:rFonts w:ascii="仿宋" w:eastAsia="仿宋" w:hAnsi="仿宋" w:cs="仿宋" w:hint="eastAsia"/>
            <w:lang w:eastAsia="zh-CN"/>
          </w:rPr>
          <w:t>七、资金管理与财务规划</w:t>
        </w:r>
        <w:r>
          <w:tab/>
        </w:r>
        <w:r>
          <w:fldChar w:fldCharType="begin"/>
        </w:r>
        <w:r>
          <w:instrText xml:space="preserve"> PAGEREF _Toc30029 \h </w:instrText>
        </w:r>
        <w:r>
          <w:fldChar w:fldCharType="separate"/>
        </w:r>
        <w:r>
          <w:t>37</w:t>
        </w:r>
        <w:r>
          <w:fldChar w:fldCharType="end"/>
        </w:r>
      </w:hyperlink>
    </w:p>
    <w:p>
      <w:pPr>
        <w:pStyle w:val="TOC2"/>
        <w:tabs>
          <w:tab w:val="right" w:leader="dot" w:pos="8306"/>
        </w:tabs>
      </w:pPr>
      <w:hyperlink w:anchor="_Toc17817" w:history="1">
        <w:r>
          <w:rPr>
            <w:rFonts w:ascii="仿宋" w:eastAsia="仿宋" w:hAnsi="仿宋" w:cs="仿宋" w:hint="eastAsia"/>
            <w:lang w:eastAsia="zh-CN"/>
          </w:rPr>
          <w:t>(一)、项目资金来源与筹措</w:t>
        </w:r>
        <w:r>
          <w:tab/>
        </w:r>
        <w:r>
          <w:fldChar w:fldCharType="begin"/>
        </w:r>
        <w:r>
          <w:instrText xml:space="preserve"> PAGEREF _Toc17817 \h </w:instrText>
        </w:r>
        <w:r>
          <w:fldChar w:fldCharType="separate"/>
        </w:r>
        <w:r>
          <w:t>37</w:t>
        </w:r>
        <w:r>
          <w:fldChar w:fldCharType="end"/>
        </w:r>
      </w:hyperlink>
    </w:p>
    <w:p>
      <w:pPr>
        <w:pStyle w:val="TOC2"/>
        <w:tabs>
          <w:tab w:val="right" w:leader="dot" w:pos="8306"/>
        </w:tabs>
      </w:pPr>
      <w:hyperlink w:anchor="_Toc20583" w:history="1">
        <w:r>
          <w:rPr>
            <w:rFonts w:ascii="仿宋" w:eastAsia="仿宋" w:hAnsi="仿宋" w:cs="仿宋" w:hint="eastAsia"/>
            <w:lang w:eastAsia="zh-CN"/>
          </w:rPr>
          <w:t>(二)、资金使用与监管</w:t>
        </w:r>
        <w:r>
          <w:tab/>
        </w:r>
        <w:r>
          <w:fldChar w:fldCharType="begin"/>
        </w:r>
        <w:r>
          <w:instrText xml:space="preserve"> PAGEREF _Toc20583 \h </w:instrText>
        </w:r>
        <w:r>
          <w:fldChar w:fldCharType="separate"/>
        </w:r>
        <w:r>
          <w:t>39</w:t>
        </w:r>
        <w:r>
          <w:fldChar w:fldCharType="end"/>
        </w:r>
      </w:hyperlink>
    </w:p>
    <w:p>
      <w:pPr>
        <w:pStyle w:val="TOC2"/>
        <w:tabs>
          <w:tab w:val="right" w:leader="dot" w:pos="8306"/>
        </w:tabs>
      </w:pPr>
      <w:hyperlink w:anchor="_Toc7257" w:history="1">
        <w:r>
          <w:rPr>
            <w:rFonts w:ascii="仿宋" w:eastAsia="仿宋" w:hAnsi="仿宋" w:cs="仿宋" w:hint="eastAsia"/>
            <w:lang w:eastAsia="zh-CN"/>
          </w:rPr>
          <w:t>(三)、财务规划与预测</w:t>
        </w:r>
        <w:r>
          <w:tab/>
        </w:r>
        <w:r>
          <w:fldChar w:fldCharType="begin"/>
        </w:r>
        <w:r>
          <w:instrText xml:space="preserve"> PAGEREF _Toc7257 \h </w:instrText>
        </w:r>
        <w:r>
          <w:fldChar w:fldCharType="separate"/>
        </w:r>
        <w:r>
          <w:t>40</w:t>
        </w:r>
        <w:r>
          <w:fldChar w:fldCharType="end"/>
        </w:r>
      </w:hyperlink>
    </w:p>
    <w:p>
      <w:pPr>
        <w:pStyle w:val="TOC1"/>
        <w:tabs>
          <w:tab w:val="right" w:leader="dot" w:pos="8306"/>
        </w:tabs>
      </w:pPr>
      <w:hyperlink w:anchor="_Toc5405" w:history="1">
        <w:r>
          <w:rPr>
            <w:rFonts w:ascii="仿宋" w:eastAsia="仿宋" w:hAnsi="仿宋" w:cs="仿宋" w:hint="eastAsia"/>
            <w:lang w:eastAsia="zh-CN"/>
          </w:rPr>
          <w:t>八、环境保护与治理方案</w:t>
        </w:r>
        <w:r>
          <w:tab/>
        </w:r>
        <w:r>
          <w:fldChar w:fldCharType="begin"/>
        </w:r>
        <w:r>
          <w:instrText xml:space="preserve"> PAGEREF _Toc5405 \h </w:instrText>
        </w:r>
        <w:r>
          <w:fldChar w:fldCharType="separate"/>
        </w:r>
        <w:r>
          <w:t>41</w:t>
        </w:r>
        <w:r>
          <w:fldChar w:fldCharType="end"/>
        </w:r>
      </w:hyperlink>
    </w:p>
    <w:p>
      <w:pPr>
        <w:pStyle w:val="TOC2"/>
        <w:tabs>
          <w:tab w:val="right" w:leader="dot" w:pos="8306"/>
        </w:tabs>
      </w:pPr>
      <w:hyperlink w:anchor="_Toc28660" w:history="1">
        <w:r>
          <w:rPr>
            <w:rFonts w:ascii="仿宋" w:eastAsia="仿宋" w:hAnsi="仿宋" w:cs="仿宋" w:hint="eastAsia"/>
            <w:lang w:eastAsia="zh-CN"/>
          </w:rPr>
          <w:t>(一)、项目环境影响评估</w:t>
        </w:r>
        <w:r>
          <w:tab/>
        </w:r>
        <w:r>
          <w:fldChar w:fldCharType="begin"/>
        </w:r>
        <w:r>
          <w:instrText xml:space="preserve"> PAGEREF _Toc28660 \h </w:instrText>
        </w:r>
        <w:r>
          <w:fldChar w:fldCharType="separate"/>
        </w:r>
        <w:r>
          <w:t>41</w:t>
        </w:r>
        <w:r>
          <w:fldChar w:fldCharType="end"/>
        </w:r>
      </w:hyperlink>
    </w:p>
    <w:p>
      <w:pPr>
        <w:pStyle w:val="TOC2"/>
        <w:tabs>
          <w:tab w:val="right" w:leader="dot" w:pos="8306"/>
        </w:tabs>
      </w:pPr>
      <w:hyperlink w:anchor="_Toc16186" w:history="1">
        <w:r>
          <w:rPr>
            <w:rFonts w:ascii="仿宋" w:eastAsia="仿宋" w:hAnsi="仿宋" w:cs="仿宋" w:hint="eastAsia"/>
            <w:lang w:eastAsia="zh-CN"/>
          </w:rPr>
          <w:t>(二)、环境保护措施与治理方案</w:t>
        </w:r>
        <w:r>
          <w:tab/>
        </w:r>
        <w:r>
          <w:fldChar w:fldCharType="begin"/>
        </w:r>
        <w:r>
          <w:instrText xml:space="preserve"> PAGEREF _Toc16186 \h </w:instrText>
        </w:r>
        <w:r>
          <w:fldChar w:fldCharType="separate"/>
        </w:r>
        <w:r>
          <w:t>41</w:t>
        </w:r>
        <w:r>
          <w:fldChar w:fldCharType="end"/>
        </w:r>
      </w:hyperlink>
    </w:p>
    <w:p>
      <w:pPr>
        <w:pStyle w:val="TOC1"/>
        <w:tabs>
          <w:tab w:val="right" w:leader="dot" w:pos="8306"/>
        </w:tabs>
      </w:pPr>
      <w:hyperlink w:anchor="_Toc25720" w:history="1">
        <w:r>
          <w:rPr>
            <w:rFonts w:ascii="仿宋" w:eastAsia="仿宋" w:hAnsi="仿宋" w:cs="仿宋" w:hint="eastAsia"/>
            <w:lang w:eastAsia="zh-CN"/>
          </w:rPr>
          <w:t>九、土地利用与规划方案</w:t>
        </w:r>
        <w:r>
          <w:tab/>
        </w:r>
        <w:r>
          <w:fldChar w:fldCharType="begin"/>
        </w:r>
        <w:r>
          <w:instrText xml:space="preserve"> PAGEREF _Toc25720 \h </w:instrText>
        </w:r>
        <w:r>
          <w:fldChar w:fldCharType="separate"/>
        </w:r>
        <w:r>
          <w:t>42</w:t>
        </w:r>
        <w:r>
          <w:fldChar w:fldCharType="end"/>
        </w:r>
      </w:hyperlink>
    </w:p>
    <w:p>
      <w:pPr>
        <w:pStyle w:val="TOC2"/>
        <w:tabs>
          <w:tab w:val="right" w:leader="dot" w:pos="8306"/>
        </w:tabs>
      </w:pPr>
      <w:hyperlink w:anchor="_Toc25656" w:history="1">
        <w:r>
          <w:rPr>
            <w:rFonts w:ascii="仿宋" w:eastAsia="仿宋" w:hAnsi="仿宋" w:cs="仿宋" w:hint="eastAsia"/>
            <w:lang w:eastAsia="zh-CN"/>
          </w:rPr>
          <w:t>(一)、项目用地情况分析</w:t>
        </w:r>
        <w:r>
          <w:tab/>
        </w:r>
        <w:r>
          <w:fldChar w:fldCharType="begin"/>
        </w:r>
        <w:r>
          <w:instrText xml:space="preserve"> PAGEREF _Toc25656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9" w:history="1">
        <w:r>
          <w:rPr>
            <w:rFonts w:ascii="仿宋" w:eastAsia="仿宋" w:hAnsi="仿宋" w:cs="仿宋" w:hint="eastAsia"/>
            <w:lang w:eastAsia="zh-CN"/>
          </w:rPr>
          <w:t>(二)、土地利用规划方案</w:t>
        </w:r>
        <w:r>
          <w:tab/>
        </w:r>
        <w:r>
          <w:fldChar w:fldCharType="begin"/>
        </w:r>
        <w:r>
          <w:instrText xml:space="preserve"> PAGEREF _Toc23679 \h </w:instrText>
        </w:r>
        <w:r>
          <w:fldChar w:fldCharType="separate"/>
        </w:r>
        <w:r>
          <w:t>43</w:t>
        </w:r>
        <w:r>
          <w:fldChar w:fldCharType="end"/>
        </w:r>
      </w:hyperlink>
    </w:p>
    <w:p>
      <w:pPr>
        <w:pStyle w:val="TOC1"/>
        <w:tabs>
          <w:tab w:val="right" w:leader="dot" w:pos="8306"/>
        </w:tabs>
      </w:pPr>
      <w:hyperlink w:anchor="_Toc31561" w:history="1">
        <w:r>
          <w:rPr>
            <w:rFonts w:ascii="仿宋" w:eastAsia="仿宋" w:hAnsi="仿宋" w:cs="仿宋" w:hint="eastAsia"/>
            <w:lang w:eastAsia="zh-CN"/>
          </w:rPr>
          <w:t>十、项目变更管理</w:t>
        </w:r>
        <w:r>
          <w:tab/>
        </w:r>
        <w:r>
          <w:fldChar w:fldCharType="begin"/>
        </w:r>
        <w:r>
          <w:instrText xml:space="preserve"> PAGEREF _Toc31561 \h </w:instrText>
        </w:r>
        <w:r>
          <w:fldChar w:fldCharType="separate"/>
        </w:r>
        <w:r>
          <w:t>44</w:t>
        </w:r>
        <w:r>
          <w:fldChar w:fldCharType="end"/>
        </w:r>
      </w:hyperlink>
    </w:p>
    <w:p>
      <w:pPr>
        <w:pStyle w:val="TOC2"/>
        <w:tabs>
          <w:tab w:val="right" w:leader="dot" w:pos="8306"/>
        </w:tabs>
      </w:pPr>
      <w:hyperlink w:anchor="_Toc32126" w:history="1">
        <w:r>
          <w:rPr>
            <w:rFonts w:ascii="仿宋" w:eastAsia="仿宋" w:hAnsi="仿宋" w:cs="仿宋" w:hint="eastAsia"/>
            <w:lang w:eastAsia="zh-CN"/>
          </w:rPr>
          <w:t>(一)、变更控制流程</w:t>
        </w:r>
        <w:r>
          <w:tab/>
        </w:r>
        <w:r>
          <w:fldChar w:fldCharType="begin"/>
        </w:r>
        <w:r>
          <w:instrText xml:space="preserve"> PAGEREF _Toc32126 \h </w:instrText>
        </w:r>
        <w:r>
          <w:fldChar w:fldCharType="separate"/>
        </w:r>
        <w:r>
          <w:t>44</w:t>
        </w:r>
        <w:r>
          <w:fldChar w:fldCharType="end"/>
        </w:r>
      </w:hyperlink>
    </w:p>
    <w:p>
      <w:pPr>
        <w:pStyle w:val="TOC2"/>
        <w:tabs>
          <w:tab w:val="right" w:leader="dot" w:pos="8306"/>
        </w:tabs>
      </w:pPr>
      <w:hyperlink w:anchor="_Toc15058" w:history="1">
        <w:r>
          <w:rPr>
            <w:rFonts w:ascii="仿宋" w:eastAsia="仿宋" w:hAnsi="仿宋" w:cs="仿宋" w:hint="eastAsia"/>
            <w:lang w:eastAsia="zh-CN"/>
          </w:rPr>
          <w:t>(二)、影响评估与处理</w:t>
        </w:r>
        <w:r>
          <w:tab/>
        </w:r>
        <w:r>
          <w:fldChar w:fldCharType="begin"/>
        </w:r>
        <w:r>
          <w:instrText xml:space="preserve"> PAGEREF _Toc15058 \h </w:instrText>
        </w:r>
        <w:r>
          <w:fldChar w:fldCharType="separate"/>
        </w:r>
        <w:r>
          <w:t>45</w:t>
        </w:r>
        <w:r>
          <w:fldChar w:fldCharType="end"/>
        </w:r>
      </w:hyperlink>
    </w:p>
    <w:p>
      <w:pPr>
        <w:pStyle w:val="TOC2"/>
        <w:tabs>
          <w:tab w:val="right" w:leader="dot" w:pos="8306"/>
        </w:tabs>
      </w:pPr>
      <w:hyperlink w:anchor="_Toc22507" w:history="1">
        <w:r>
          <w:rPr>
            <w:rFonts w:ascii="仿宋" w:eastAsia="仿宋" w:hAnsi="仿宋" w:cs="仿宋" w:hint="eastAsia"/>
            <w:lang w:eastAsia="zh-CN"/>
          </w:rPr>
          <w:t>(三)、变更记录与追踪</w:t>
        </w:r>
        <w:r>
          <w:tab/>
        </w:r>
        <w:r>
          <w:fldChar w:fldCharType="begin"/>
        </w:r>
        <w:r>
          <w:instrText xml:space="preserve"> PAGEREF _Toc22507 \h </w:instrText>
        </w:r>
        <w:r>
          <w:fldChar w:fldCharType="separate"/>
        </w:r>
        <w:r>
          <w:t>47</w:t>
        </w:r>
        <w:r>
          <w:fldChar w:fldCharType="end"/>
        </w:r>
      </w:hyperlink>
    </w:p>
    <w:p>
      <w:pPr>
        <w:pStyle w:val="TOC2"/>
        <w:tabs>
          <w:tab w:val="right" w:leader="dot" w:pos="8306"/>
        </w:tabs>
      </w:pPr>
      <w:hyperlink w:anchor="_Toc24208" w:history="1">
        <w:r>
          <w:rPr>
            <w:rFonts w:ascii="仿宋" w:eastAsia="仿宋" w:hAnsi="仿宋" w:cs="仿宋" w:hint="eastAsia"/>
            <w:lang w:eastAsia="zh-CN"/>
          </w:rPr>
          <w:t>(四)、变更管理策略</w:t>
        </w:r>
        <w:r>
          <w:tab/>
        </w:r>
        <w:r>
          <w:fldChar w:fldCharType="begin"/>
        </w:r>
        <w:r>
          <w:instrText xml:space="preserve"> PAGEREF _Toc24208 \h </w:instrText>
        </w:r>
        <w:r>
          <w:fldChar w:fldCharType="separate"/>
        </w:r>
        <w:r>
          <w:t>48</w:t>
        </w:r>
        <w:r>
          <w:fldChar w:fldCharType="end"/>
        </w:r>
      </w:hyperlink>
    </w:p>
    <w:p>
      <w:pPr>
        <w:pStyle w:val="TOC1"/>
        <w:tabs>
          <w:tab w:val="right" w:leader="dot" w:pos="8306"/>
        </w:tabs>
      </w:pPr>
      <w:hyperlink w:anchor="_Toc22850" w:history="1">
        <w:r>
          <w:rPr>
            <w:rFonts w:ascii="仿宋" w:eastAsia="仿宋" w:hAnsi="仿宋" w:cs="仿宋" w:hint="eastAsia"/>
            <w:lang w:eastAsia="zh-CN"/>
          </w:rPr>
          <w:t>十一、经济效益与社会效益优化</w:t>
        </w:r>
        <w:r>
          <w:tab/>
        </w:r>
        <w:r>
          <w:fldChar w:fldCharType="begin"/>
        </w:r>
        <w:r>
          <w:instrText xml:space="preserve"> PAGEREF _Toc22850 \h </w:instrText>
        </w:r>
        <w:r>
          <w:fldChar w:fldCharType="separate"/>
        </w:r>
        <w:r>
          <w:t>50</w:t>
        </w:r>
        <w:r>
          <w:fldChar w:fldCharType="end"/>
        </w:r>
      </w:hyperlink>
    </w:p>
    <w:p>
      <w:pPr>
        <w:pStyle w:val="TOC2"/>
        <w:tabs>
          <w:tab w:val="right" w:leader="dot" w:pos="8306"/>
        </w:tabs>
      </w:pPr>
      <w:hyperlink w:anchor="_Toc1016" w:history="1">
        <w:r>
          <w:rPr>
            <w:rFonts w:ascii="仿宋" w:eastAsia="仿宋" w:hAnsi="仿宋" w:cs="仿宋" w:hint="eastAsia"/>
            <w:lang w:eastAsia="zh-CN"/>
          </w:rPr>
          <w:t>(一)、经济效益提升策略</w:t>
        </w:r>
        <w:r>
          <w:tab/>
        </w:r>
        <w:r>
          <w:fldChar w:fldCharType="begin"/>
        </w:r>
        <w:r>
          <w:instrText xml:space="preserve"> PAGEREF _Toc1016 \h </w:instrText>
        </w:r>
        <w:r>
          <w:fldChar w:fldCharType="separate"/>
        </w:r>
        <w:r>
          <w:t>50</w:t>
        </w:r>
        <w:r>
          <w:fldChar w:fldCharType="end"/>
        </w:r>
      </w:hyperlink>
    </w:p>
    <w:p>
      <w:pPr>
        <w:pStyle w:val="TOC2"/>
        <w:tabs>
          <w:tab w:val="right" w:leader="dot" w:pos="8306"/>
        </w:tabs>
      </w:pPr>
      <w:hyperlink w:anchor="_Toc8039" w:history="1">
        <w:r>
          <w:rPr>
            <w:rFonts w:ascii="仿宋" w:eastAsia="仿宋" w:hAnsi="仿宋" w:cs="仿宋" w:hint="eastAsia"/>
            <w:lang w:eastAsia="zh-CN"/>
          </w:rPr>
          <w:t>(二)、社会效益增强方案</w:t>
        </w:r>
        <w:r>
          <w:tab/>
        </w:r>
        <w:r>
          <w:fldChar w:fldCharType="begin"/>
        </w:r>
        <w:r>
          <w:instrText xml:space="preserve"> PAGEREF _Toc8039 \h </w:instrText>
        </w:r>
        <w:r>
          <w:fldChar w:fldCharType="separate"/>
        </w:r>
        <w:r>
          <w:t>51</w:t>
        </w:r>
        <w:r>
          <w:fldChar w:fldCharType="end"/>
        </w:r>
      </w:hyperlink>
    </w:p>
    <w:p>
      <w:pPr>
        <w:pStyle w:val="TOC1"/>
        <w:tabs>
          <w:tab w:val="right" w:leader="dot" w:pos="8306"/>
        </w:tabs>
      </w:pPr>
      <w:hyperlink w:anchor="_Toc30359" w:history="1">
        <w:r>
          <w:rPr>
            <w:rFonts w:ascii="仿宋" w:eastAsia="仿宋" w:hAnsi="仿宋" w:cs="仿宋" w:hint="eastAsia"/>
            <w:lang w:eastAsia="zh-CN"/>
          </w:rPr>
          <w:t>十二、项目进度计划</w:t>
        </w:r>
        <w:r>
          <w:tab/>
        </w:r>
        <w:r>
          <w:fldChar w:fldCharType="begin"/>
        </w:r>
        <w:r>
          <w:instrText xml:space="preserve"> PAGEREF _Toc30359 \h </w:instrText>
        </w:r>
        <w:r>
          <w:fldChar w:fldCharType="separate"/>
        </w:r>
        <w:r>
          <w:t>52</w:t>
        </w:r>
        <w:r>
          <w:fldChar w:fldCharType="end"/>
        </w:r>
      </w:hyperlink>
    </w:p>
    <w:p>
      <w:pPr>
        <w:pStyle w:val="TOC2"/>
        <w:tabs>
          <w:tab w:val="right" w:leader="dot" w:pos="8306"/>
        </w:tabs>
      </w:pPr>
      <w:hyperlink w:anchor="_Toc16386" w:history="1">
        <w:r>
          <w:rPr>
            <w:rFonts w:ascii="仿宋" w:eastAsia="仿宋" w:hAnsi="仿宋" w:cs="仿宋" w:hint="eastAsia"/>
            <w:lang w:eastAsia="zh-CN"/>
          </w:rPr>
          <w:t>(一)、建设周期</w:t>
        </w:r>
        <w:r>
          <w:tab/>
        </w:r>
        <w:r>
          <w:fldChar w:fldCharType="begin"/>
        </w:r>
        <w:r>
          <w:instrText xml:space="preserve"> PAGEREF _Toc16386 \h </w:instrText>
        </w:r>
        <w:r>
          <w:fldChar w:fldCharType="separate"/>
        </w:r>
        <w:r>
          <w:t>52</w:t>
        </w:r>
        <w:r>
          <w:fldChar w:fldCharType="end"/>
        </w:r>
      </w:hyperlink>
    </w:p>
    <w:p>
      <w:pPr>
        <w:pStyle w:val="TOC2"/>
        <w:tabs>
          <w:tab w:val="right" w:leader="dot" w:pos="8306"/>
        </w:tabs>
      </w:pPr>
      <w:hyperlink w:anchor="_Toc21631" w:history="1">
        <w:r>
          <w:rPr>
            <w:rFonts w:ascii="仿宋" w:eastAsia="仿宋" w:hAnsi="仿宋" w:cs="仿宋" w:hint="eastAsia"/>
            <w:lang w:eastAsia="zh-CN"/>
          </w:rPr>
          <w:t>(二)、建设进度</w:t>
        </w:r>
        <w:r>
          <w:tab/>
        </w:r>
        <w:r>
          <w:fldChar w:fldCharType="begin"/>
        </w:r>
        <w:r>
          <w:instrText xml:space="preserve"> PAGEREF _Toc21631 \h </w:instrText>
        </w:r>
        <w:r>
          <w:fldChar w:fldCharType="separate"/>
        </w:r>
        <w:r>
          <w:t>52</w:t>
        </w:r>
        <w:r>
          <w:fldChar w:fldCharType="end"/>
        </w:r>
      </w:hyperlink>
    </w:p>
    <w:p>
      <w:pPr>
        <w:pStyle w:val="TOC2"/>
        <w:tabs>
          <w:tab w:val="right" w:leader="dot" w:pos="8306"/>
        </w:tabs>
      </w:pPr>
      <w:hyperlink w:anchor="_Toc27585" w:history="1">
        <w:r>
          <w:rPr>
            <w:rFonts w:ascii="仿宋" w:eastAsia="仿宋" w:hAnsi="仿宋" w:cs="仿宋" w:hint="eastAsia"/>
            <w:lang w:eastAsia="zh-CN"/>
          </w:rPr>
          <w:t>(三)、进度安排注意事项</w:t>
        </w:r>
        <w:r>
          <w:tab/>
        </w:r>
        <w:r>
          <w:fldChar w:fldCharType="begin"/>
        </w:r>
        <w:r>
          <w:instrText xml:space="preserve"> PAGEREF _Toc27585 \h </w:instrText>
        </w:r>
        <w:r>
          <w:fldChar w:fldCharType="separate"/>
        </w:r>
        <w:r>
          <w:t>54</w:t>
        </w:r>
        <w:r>
          <w:fldChar w:fldCharType="end"/>
        </w:r>
      </w:hyperlink>
    </w:p>
    <w:p>
      <w:pPr>
        <w:pStyle w:val="TOC2"/>
        <w:tabs>
          <w:tab w:val="right" w:leader="dot" w:pos="8306"/>
        </w:tabs>
      </w:pPr>
      <w:hyperlink w:anchor="_Toc29439" w:history="1">
        <w:r>
          <w:rPr>
            <w:rFonts w:ascii="仿宋" w:eastAsia="仿宋" w:hAnsi="仿宋" w:cs="仿宋" w:hint="eastAsia"/>
            <w:lang w:eastAsia="zh-CN"/>
          </w:rPr>
          <w:t>(四)、人力资源配置</w:t>
        </w:r>
        <w:r>
          <w:tab/>
        </w:r>
        <w:r>
          <w:fldChar w:fldCharType="begin"/>
        </w:r>
        <w:r>
          <w:instrText xml:space="preserve"> PAGEREF _Toc29439 \h </w:instrText>
        </w:r>
        <w:r>
          <w:fldChar w:fldCharType="separate"/>
        </w:r>
        <w:r>
          <w:t>54</w:t>
        </w:r>
        <w:r>
          <w:fldChar w:fldCharType="end"/>
        </w:r>
      </w:hyperlink>
    </w:p>
    <w:p>
      <w:pPr>
        <w:pStyle w:val="TOC2"/>
        <w:tabs>
          <w:tab w:val="right" w:leader="dot" w:pos="8306"/>
        </w:tabs>
      </w:pPr>
      <w:hyperlink w:anchor="_Toc21671" w:history="1">
        <w:r>
          <w:rPr>
            <w:rFonts w:ascii="仿宋" w:eastAsia="仿宋" w:hAnsi="仿宋" w:cs="仿宋" w:hint="eastAsia"/>
            <w:lang w:eastAsia="zh-CN"/>
          </w:rPr>
          <w:t>(五)、员工培训</w:t>
        </w:r>
        <w:r>
          <w:tab/>
        </w:r>
        <w:r>
          <w:fldChar w:fldCharType="begin"/>
        </w:r>
        <w:r>
          <w:instrText xml:space="preserve"> PAGEREF _Toc21671 \h </w:instrText>
        </w:r>
        <w:r>
          <w:fldChar w:fldCharType="separate"/>
        </w:r>
        <w:r>
          <w:t>56</w:t>
        </w:r>
        <w:r>
          <w:fldChar w:fldCharType="end"/>
        </w:r>
      </w:hyperlink>
    </w:p>
    <w:p>
      <w:pPr>
        <w:pStyle w:val="TOC2"/>
        <w:tabs>
          <w:tab w:val="right" w:leader="dot" w:pos="8306"/>
        </w:tabs>
      </w:pPr>
      <w:hyperlink w:anchor="_Toc28218" w:history="1">
        <w:r>
          <w:rPr>
            <w:rFonts w:ascii="仿宋" w:eastAsia="仿宋" w:hAnsi="仿宋" w:cs="仿宋" w:hint="eastAsia"/>
            <w:lang w:eastAsia="zh-CN"/>
          </w:rPr>
          <w:t>(六)、项目实施保障</w:t>
        </w:r>
        <w:r>
          <w:tab/>
        </w:r>
        <w:r>
          <w:fldChar w:fldCharType="begin"/>
        </w:r>
        <w:r>
          <w:instrText xml:space="preserve"> PAGEREF _Toc28218 \h </w:instrText>
        </w:r>
        <w:r>
          <w:fldChar w:fldCharType="separate"/>
        </w:r>
        <w:r>
          <w:t>57</w:t>
        </w:r>
        <w:r>
          <w:fldChar w:fldCharType="end"/>
        </w:r>
      </w:hyperlink>
    </w:p>
    <w:p>
      <w:pPr>
        <w:pStyle w:val="TOC2"/>
        <w:tabs>
          <w:tab w:val="right" w:leader="dot" w:pos="8306"/>
        </w:tabs>
      </w:pPr>
      <w:hyperlink w:anchor="_Toc14286" w:history="1">
        <w:r>
          <w:rPr>
            <w:rFonts w:ascii="仿宋" w:eastAsia="仿宋" w:hAnsi="仿宋" w:cs="仿宋" w:hint="eastAsia"/>
            <w:lang w:eastAsia="zh-CN"/>
          </w:rPr>
          <w:t>(七)、安全规范管理</w:t>
        </w:r>
        <w:r>
          <w:tab/>
        </w:r>
        <w:r>
          <w:fldChar w:fldCharType="begin"/>
        </w:r>
        <w:r>
          <w:instrText xml:space="preserve"> PAGEREF _Toc14286 \h </w:instrText>
        </w:r>
        <w:r>
          <w:fldChar w:fldCharType="separate"/>
        </w:r>
        <w:r>
          <w:t>58</w:t>
        </w:r>
        <w:r>
          <w:fldChar w:fldCharType="end"/>
        </w:r>
      </w:hyperlink>
    </w:p>
    <w:p>
      <w:pPr>
        <w:pStyle w:val="TOC1"/>
        <w:tabs>
          <w:tab w:val="right" w:leader="dot" w:pos="8306"/>
        </w:tabs>
      </w:pPr>
      <w:hyperlink w:anchor="_Toc25178" w:history="1">
        <w:r>
          <w:rPr>
            <w:rFonts w:ascii="仿宋" w:eastAsia="仿宋" w:hAnsi="仿宋" w:cs="仿宋" w:hint="eastAsia"/>
            <w:lang w:eastAsia="zh-CN"/>
          </w:rPr>
          <w:t>十三、质量管理与控制</w:t>
        </w:r>
        <w:r>
          <w:tab/>
        </w:r>
        <w:r>
          <w:fldChar w:fldCharType="begin"/>
        </w:r>
        <w:r>
          <w:instrText xml:space="preserve"> PAGEREF _Toc25178 \h </w:instrText>
        </w:r>
        <w:r>
          <w:fldChar w:fldCharType="separate"/>
        </w:r>
        <w:r>
          <w:t>60</w:t>
        </w:r>
        <w:r>
          <w:fldChar w:fldCharType="end"/>
        </w:r>
      </w:hyperlink>
    </w:p>
    <w:p>
      <w:pPr>
        <w:pStyle w:val="TOC2"/>
        <w:tabs>
          <w:tab w:val="right" w:leader="dot" w:pos="8306"/>
        </w:tabs>
      </w:pPr>
      <w:hyperlink w:anchor="_Toc11850" w:history="1">
        <w:r>
          <w:rPr>
            <w:rFonts w:ascii="仿宋" w:eastAsia="仿宋" w:hAnsi="仿宋" w:cs="仿宋" w:hint="eastAsia"/>
            <w:lang w:eastAsia="zh-CN"/>
          </w:rPr>
          <w:t>(一)、质量管理体系建设</w:t>
        </w:r>
        <w:r>
          <w:tab/>
        </w:r>
        <w:r>
          <w:fldChar w:fldCharType="begin"/>
        </w:r>
        <w:r>
          <w:instrText xml:space="preserve"> PAGEREF _Toc11850 \h </w:instrText>
        </w:r>
        <w:r>
          <w:fldChar w:fldCharType="separate"/>
        </w:r>
        <w:r>
          <w:t>60</w:t>
        </w:r>
        <w:r>
          <w:fldChar w:fldCharType="end"/>
        </w:r>
      </w:hyperlink>
    </w:p>
    <w:p>
      <w:pPr>
        <w:pStyle w:val="TOC2"/>
        <w:tabs>
          <w:tab w:val="right" w:leader="dot" w:pos="8306"/>
        </w:tabs>
      </w:pPr>
      <w:hyperlink w:anchor="_Toc880" w:history="1">
        <w:r>
          <w:rPr>
            <w:rFonts w:ascii="仿宋" w:eastAsia="仿宋" w:hAnsi="仿宋" w:cs="仿宋" w:hint="eastAsia"/>
            <w:lang w:eastAsia="zh-CN"/>
          </w:rPr>
          <w:t>(二)、质量控制措施</w:t>
        </w:r>
        <w:r>
          <w:tab/>
        </w:r>
        <w:r>
          <w:fldChar w:fldCharType="begin"/>
        </w:r>
        <w:r>
          <w:instrText xml:space="preserve"> PAGEREF _Toc880 \h </w:instrText>
        </w:r>
        <w:r>
          <w:fldChar w:fldCharType="separate"/>
        </w:r>
        <w:r>
          <w:t>61</w:t>
        </w:r>
        <w:r>
          <w:fldChar w:fldCharType="end"/>
        </w:r>
      </w:hyperlink>
    </w:p>
    <w:p>
      <w:pPr>
        <w:pStyle w:val="TOC1"/>
        <w:tabs>
          <w:tab w:val="right" w:leader="dot" w:pos="8306"/>
        </w:tabs>
      </w:pPr>
      <w:hyperlink w:anchor="_Toc17933" w:history="1">
        <w:r>
          <w:rPr>
            <w:rFonts w:ascii="仿宋" w:eastAsia="仿宋" w:hAnsi="仿宋" w:cs="仿宋" w:hint="eastAsia"/>
            <w:lang w:eastAsia="zh-CN"/>
          </w:rPr>
          <w:t>十四、创新驱动与持续发展</w:t>
        </w:r>
        <w:r>
          <w:tab/>
        </w:r>
        <w:r>
          <w:fldChar w:fldCharType="begin"/>
        </w:r>
        <w:r>
          <w:instrText xml:space="preserve"> PAGEREF _Toc17933 \h </w:instrText>
        </w:r>
        <w:r>
          <w:fldChar w:fldCharType="separate"/>
        </w:r>
        <w:r>
          <w:t>62</w:t>
        </w:r>
        <w:r>
          <w:fldChar w:fldCharType="end"/>
        </w:r>
      </w:hyperlink>
    </w:p>
    <w:p>
      <w:pPr>
        <w:pStyle w:val="TOC2"/>
        <w:tabs>
          <w:tab w:val="right" w:leader="dot" w:pos="8306"/>
        </w:tabs>
      </w:pPr>
      <w:hyperlink w:anchor="_Toc12608" w:history="1">
        <w:r>
          <w:rPr>
            <w:rFonts w:ascii="仿宋" w:eastAsia="仿宋" w:hAnsi="仿宋" w:cs="仿宋" w:hint="eastAsia"/>
            <w:lang w:eastAsia="zh-CN"/>
          </w:rPr>
          <w:t>(一)、创新驱动战略实施</w:t>
        </w:r>
        <w:r>
          <w:tab/>
        </w:r>
        <w:r>
          <w:fldChar w:fldCharType="begin"/>
        </w:r>
        <w:r>
          <w:instrText xml:space="preserve"> PAGEREF _Toc12608 \h </w:instrText>
        </w:r>
        <w:r>
          <w:fldChar w:fldCharType="separate"/>
        </w:r>
        <w:r>
          <w:t>62</w:t>
        </w:r>
        <w:r>
          <w:fldChar w:fldCharType="end"/>
        </w:r>
      </w:hyperlink>
    </w:p>
    <w:p>
      <w:pPr>
        <w:pStyle w:val="TOC2"/>
        <w:tabs>
          <w:tab w:val="right" w:leader="dot" w:pos="8306"/>
        </w:tabs>
      </w:pPr>
      <w:hyperlink w:anchor="_Toc11000" w:history="1">
        <w:r>
          <w:rPr>
            <w:rFonts w:ascii="仿宋" w:eastAsia="仿宋" w:hAnsi="仿宋" w:cs="仿宋" w:hint="eastAsia"/>
            <w:lang w:eastAsia="zh-CN"/>
          </w:rPr>
          <w:t>(二)、持续发展路径探索</w:t>
        </w:r>
        <w:r>
          <w:tab/>
        </w:r>
        <w:r>
          <w:fldChar w:fldCharType="begin"/>
        </w:r>
        <w:r>
          <w:instrText xml:space="preserve"> PAGEREF _Toc11000 \h </w:instrText>
        </w:r>
        <w:r>
          <w:fldChar w:fldCharType="separate"/>
        </w:r>
        <w:r>
          <w:t>64</w:t>
        </w:r>
        <w:r>
          <w:fldChar w:fldCharType="end"/>
        </w:r>
      </w:hyperlink>
    </w:p>
    <w:p>
      <w:pPr>
        <w:pStyle w:val="TOC1"/>
        <w:tabs>
          <w:tab w:val="right" w:leader="dot" w:pos="8306"/>
        </w:tabs>
      </w:pPr>
      <w:hyperlink w:anchor="_Toc20108" w:history="1">
        <w:r>
          <w:rPr>
            <w:rFonts w:ascii="仿宋" w:eastAsia="仿宋" w:hAnsi="仿宋" w:cs="仿宋" w:hint="eastAsia"/>
            <w:lang w:eastAsia="zh-CN"/>
          </w:rPr>
          <w:t>十五、合作与交流机制建立</w:t>
        </w:r>
        <w:r>
          <w:tab/>
        </w:r>
        <w:r>
          <w:fldChar w:fldCharType="begin"/>
        </w:r>
        <w:r>
          <w:instrText xml:space="preserve"> PAGEREF _Toc20108 \h </w:instrText>
        </w:r>
        <w:r>
          <w:fldChar w:fldCharType="separate"/>
        </w:r>
        <w:r>
          <w:t>68</w:t>
        </w:r>
        <w:r>
          <w:fldChar w:fldCharType="end"/>
        </w:r>
      </w:hyperlink>
    </w:p>
    <w:p>
      <w:pPr>
        <w:pStyle w:val="TOC2"/>
        <w:tabs>
          <w:tab w:val="right" w:leader="dot" w:pos="8306"/>
        </w:tabs>
      </w:pPr>
      <w:hyperlink w:anchor="_Toc10631" w:history="1">
        <w:r>
          <w:rPr>
            <w:rFonts w:ascii="仿宋" w:eastAsia="仿宋" w:hAnsi="仿宋" w:cs="仿宋" w:hint="eastAsia"/>
            <w:lang w:eastAsia="zh-CN"/>
          </w:rPr>
          <w:t>(一)、合作伙伴选择与合作方式</w:t>
        </w:r>
        <w:r>
          <w:tab/>
        </w:r>
        <w:r>
          <w:fldChar w:fldCharType="begin"/>
        </w:r>
        <w:r>
          <w:instrText xml:space="preserve"> PAGEREF _Toc10631 \h </w:instrText>
        </w:r>
        <w:r>
          <w:fldChar w:fldCharType="separate"/>
        </w:r>
        <w:r>
          <w:t>68</w:t>
        </w:r>
        <w:r>
          <w:fldChar w:fldCharType="end"/>
        </w:r>
      </w:hyperlink>
    </w:p>
    <w:p>
      <w:pPr>
        <w:pStyle w:val="TOC2"/>
        <w:tabs>
          <w:tab w:val="right" w:leader="dot" w:pos="8306"/>
        </w:tabs>
      </w:pPr>
      <w:hyperlink w:anchor="_Toc8095" w:history="1">
        <w:r>
          <w:rPr>
            <w:rFonts w:ascii="仿宋" w:eastAsia="仿宋" w:hAnsi="仿宋" w:cs="仿宋" w:hint="eastAsia"/>
            <w:lang w:eastAsia="zh-CN"/>
          </w:rPr>
          <w:t>(二)、交流与合作平台搭建</w:t>
        </w:r>
        <w:r>
          <w:tab/>
        </w:r>
        <w:r>
          <w:fldChar w:fldCharType="begin"/>
        </w:r>
        <w:r>
          <w:instrText xml:space="preserve"> PAGEREF _Toc8095 \h </w:instrText>
        </w:r>
        <w:r>
          <w:fldChar w:fldCharType="separate"/>
        </w:r>
        <w:r>
          <w:t>69</w:t>
        </w:r>
        <w:r>
          <w:fldChar w:fldCharType="end"/>
        </w:r>
      </w:hyperlink>
    </w:p>
    <w:p>
      <w:pPr>
        <w:pStyle w:val="TOC1"/>
        <w:tabs>
          <w:tab w:val="right" w:leader="dot" w:pos="8306"/>
        </w:tabs>
      </w:pPr>
      <w:hyperlink w:anchor="_Toc24498" w:history="1">
        <w:r>
          <w:rPr>
            <w:rFonts w:ascii="仿宋" w:eastAsia="仿宋" w:hAnsi="仿宋" w:cs="仿宋" w:hint="eastAsia"/>
            <w:lang w:eastAsia="zh-CN"/>
          </w:rPr>
          <w:t>十六、项目施工方案</w:t>
        </w:r>
        <w:r>
          <w:tab/>
        </w:r>
        <w:r>
          <w:fldChar w:fldCharType="begin"/>
        </w:r>
        <w:r>
          <w:instrText xml:space="preserve"> PAGEREF _Toc24498 \h </w:instrText>
        </w:r>
        <w:r>
          <w:fldChar w:fldCharType="separate"/>
        </w:r>
        <w:r>
          <w:t>71</w:t>
        </w:r>
        <w:r>
          <w:fldChar w:fldCharType="end"/>
        </w:r>
      </w:hyperlink>
    </w:p>
    <w:p>
      <w:pPr>
        <w:pStyle w:val="TOC2"/>
        <w:tabs>
          <w:tab w:val="right" w:leader="dot" w:pos="8306"/>
        </w:tabs>
      </w:pPr>
      <w:hyperlink w:anchor="_Toc21015" w:history="1">
        <w:r>
          <w:rPr>
            <w:rFonts w:ascii="仿宋" w:eastAsia="仿宋" w:hAnsi="仿宋" w:cs="仿宋" w:hint="eastAsia"/>
            <w:lang w:eastAsia="zh-CN"/>
          </w:rPr>
          <w:t>(一)、施工组织设计</w:t>
        </w:r>
        <w:r>
          <w:tab/>
        </w:r>
        <w:r>
          <w:fldChar w:fldCharType="begin"/>
        </w:r>
        <w:r>
          <w:instrText xml:space="preserve"> PAGEREF _Toc21015 \h </w:instrText>
        </w:r>
        <w:r>
          <w:fldChar w:fldCharType="separate"/>
        </w:r>
        <w:r>
          <w:t>71</w:t>
        </w:r>
        <w:r>
          <w:fldChar w:fldCharType="end"/>
        </w:r>
      </w:hyperlink>
    </w:p>
    <w:p>
      <w:pPr>
        <w:pStyle w:val="TOC2"/>
        <w:tabs>
          <w:tab w:val="right" w:leader="dot" w:pos="8306"/>
        </w:tabs>
      </w:pPr>
      <w:hyperlink w:anchor="_Toc22009" w:history="1">
        <w:r>
          <w:rPr>
            <w:rFonts w:ascii="仿宋" w:eastAsia="仿宋" w:hAnsi="仿宋" w:cs="仿宋" w:hint="eastAsia"/>
            <w:lang w:eastAsia="zh-CN"/>
          </w:rPr>
          <w:t>(二)、施工工艺与技术路线</w:t>
        </w:r>
        <w:r>
          <w:tab/>
        </w:r>
        <w:r>
          <w:fldChar w:fldCharType="begin"/>
        </w:r>
        <w:r>
          <w:instrText xml:space="preserve"> PAGEREF _Toc22009 \h </w:instrText>
        </w:r>
        <w:r>
          <w:fldChar w:fldCharType="separate"/>
        </w:r>
        <w:r>
          <w:t>73</w:t>
        </w:r>
        <w:r>
          <w:fldChar w:fldCharType="end"/>
        </w:r>
      </w:hyperlink>
    </w:p>
    <w:p>
      <w:pPr>
        <w:pStyle w:val="TOC2"/>
        <w:tabs>
          <w:tab w:val="right" w:leader="dot" w:pos="8306"/>
        </w:tabs>
      </w:pPr>
      <w:hyperlink w:anchor="_Toc8274" w:history="1">
        <w:r>
          <w:rPr>
            <w:rFonts w:ascii="仿宋" w:eastAsia="仿宋" w:hAnsi="仿宋" w:cs="仿宋" w:hint="eastAsia"/>
            <w:lang w:eastAsia="zh-CN"/>
          </w:rPr>
          <w:t>(三)、关键节点施工计划</w:t>
        </w:r>
        <w:r>
          <w:tab/>
        </w:r>
        <w:r>
          <w:fldChar w:fldCharType="begin"/>
        </w:r>
        <w:r>
          <w:instrText xml:space="preserve"> PAGEREF _Toc8274 \h </w:instrText>
        </w:r>
        <w:r>
          <w:fldChar w:fldCharType="separate"/>
        </w:r>
        <w:r>
          <w:t>74</w:t>
        </w:r>
        <w:r>
          <w:fldChar w:fldCharType="end"/>
        </w:r>
      </w:hyperlink>
    </w:p>
    <w:p>
      <w:pPr>
        <w:pStyle w:val="TOC2"/>
        <w:tabs>
          <w:tab w:val="right" w:leader="dot" w:pos="8306"/>
        </w:tabs>
      </w:pPr>
      <w:hyperlink w:anchor="_Toc18872" w:history="1">
        <w:r>
          <w:rPr>
            <w:rFonts w:ascii="仿宋" w:eastAsia="仿宋" w:hAnsi="仿宋" w:cs="仿宋" w:hint="eastAsia"/>
            <w:lang w:eastAsia="zh-CN"/>
          </w:rPr>
          <w:t>(四)、施工现场管理</w:t>
        </w:r>
        <w:r>
          <w:tab/>
        </w:r>
        <w:r>
          <w:fldChar w:fldCharType="begin"/>
        </w:r>
        <w:r>
          <w:instrText xml:space="preserve"> PAGEREF _Toc18872 \h </w:instrText>
        </w:r>
        <w:r>
          <w:fldChar w:fldCharType="separate"/>
        </w:r>
        <w:r>
          <w:t>75</w:t>
        </w:r>
        <w:r>
          <w:fldChar w:fldCharType="end"/>
        </w:r>
      </w:hyperlink>
    </w:p>
    <w:p>
      <w:pPr>
        <w:pStyle w:val="TOC1"/>
        <w:tabs>
          <w:tab w:val="right" w:leader="dot" w:pos="8306"/>
        </w:tabs>
      </w:pPr>
      <w:hyperlink w:anchor="_Toc21732" w:history="1">
        <w:r>
          <w:rPr>
            <w:rFonts w:ascii="仿宋" w:eastAsia="仿宋" w:hAnsi="仿宋" w:cs="仿宋" w:hint="eastAsia"/>
            <w:lang w:eastAsia="zh-CN"/>
          </w:rPr>
          <w:t>十七、法律法规与政策遵循</w:t>
        </w:r>
        <w:r>
          <w:tab/>
        </w:r>
        <w:r>
          <w:fldChar w:fldCharType="begin"/>
        </w:r>
        <w:r>
          <w:instrText xml:space="preserve"> PAGEREF _Toc21732 \h </w:instrText>
        </w:r>
        <w:r>
          <w:fldChar w:fldCharType="separate"/>
        </w:r>
        <w:r>
          <w:t>77</w:t>
        </w:r>
        <w:r>
          <w:fldChar w:fldCharType="end"/>
        </w:r>
      </w:hyperlink>
    </w:p>
    <w:p>
      <w:pPr>
        <w:pStyle w:val="TOC2"/>
        <w:tabs>
          <w:tab w:val="right" w:leader="dot" w:pos="8306"/>
        </w:tabs>
      </w:pPr>
      <w:hyperlink w:anchor="_Toc31541" w:history="1">
        <w:r>
          <w:rPr>
            <w:rFonts w:ascii="仿宋" w:eastAsia="仿宋" w:hAnsi="仿宋" w:cs="仿宋" w:hint="eastAsia"/>
            <w:lang w:eastAsia="zh-CN"/>
          </w:rPr>
          <w:t>(一)、法律法规遵守</w:t>
        </w:r>
        <w:r>
          <w:tab/>
        </w:r>
        <w:r>
          <w:fldChar w:fldCharType="begin"/>
        </w:r>
        <w:r>
          <w:instrText xml:space="preserve"> PAGEREF _Toc31541 \h </w:instrText>
        </w:r>
        <w:r>
          <w:fldChar w:fldCharType="separate"/>
        </w:r>
        <w:r>
          <w:t>77</w:t>
        </w:r>
        <w:r>
          <w:fldChar w:fldCharType="end"/>
        </w:r>
      </w:hyperlink>
    </w:p>
    <w:p>
      <w:pPr>
        <w:pStyle w:val="TOC2"/>
        <w:tabs>
          <w:tab w:val="right" w:leader="dot" w:pos="8306"/>
        </w:tabs>
      </w:pPr>
      <w:hyperlink w:anchor="_Toc22261" w:history="1">
        <w:r>
          <w:rPr>
            <w:rFonts w:ascii="仿宋" w:eastAsia="仿宋" w:hAnsi="仿宋" w:cs="仿宋" w:hint="eastAsia"/>
            <w:lang w:eastAsia="zh-CN"/>
          </w:rPr>
          <w:t>(二)、政策导向与利用</w:t>
        </w:r>
        <w:r>
          <w:tab/>
        </w:r>
        <w:r>
          <w:fldChar w:fldCharType="begin"/>
        </w:r>
        <w:r>
          <w:instrText xml:space="preserve"> PAGEREF _Toc22261 \h </w:instrText>
        </w:r>
        <w:r>
          <w:fldChar w:fldCharType="separate"/>
        </w:r>
        <w:r>
          <w:t>78</w:t>
        </w:r>
        <w:r>
          <w:fldChar w:fldCharType="end"/>
        </w:r>
      </w:hyperlink>
    </w:p>
    <w:p>
      <w:pPr>
        <w:pStyle w:val="TOC1"/>
        <w:tabs>
          <w:tab w:val="right" w:leader="dot" w:pos="8306"/>
        </w:tabs>
      </w:pPr>
      <w:hyperlink w:anchor="_Toc9480" w:history="1">
        <w:r>
          <w:rPr>
            <w:rFonts w:ascii="仿宋" w:eastAsia="仿宋" w:hAnsi="仿宋" w:cs="仿宋" w:hint="eastAsia"/>
            <w:lang w:eastAsia="zh-CN"/>
          </w:rPr>
          <w:t>十八、人力资源管理与开发</w:t>
        </w:r>
        <w:r>
          <w:tab/>
        </w:r>
        <w:r>
          <w:fldChar w:fldCharType="begin"/>
        </w:r>
        <w:r>
          <w:instrText xml:space="preserve"> PAGEREF _Toc9480 \h </w:instrText>
        </w:r>
        <w:r>
          <w:fldChar w:fldCharType="separate"/>
        </w:r>
        <w:r>
          <w:t>79</w:t>
        </w:r>
        <w:r>
          <w:fldChar w:fldCharType="end"/>
        </w:r>
      </w:hyperlink>
    </w:p>
    <w:p>
      <w:pPr>
        <w:pStyle w:val="TOC2"/>
        <w:tabs>
          <w:tab w:val="right" w:leader="dot" w:pos="8306"/>
        </w:tabs>
      </w:pPr>
      <w:hyperlink w:anchor="_Toc28298" w:history="1">
        <w:r>
          <w:rPr>
            <w:rFonts w:ascii="仿宋" w:eastAsia="仿宋" w:hAnsi="仿宋" w:cs="仿宋" w:hint="eastAsia"/>
            <w:lang w:eastAsia="zh-CN"/>
          </w:rPr>
          <w:t>(一)、人力资源规划</w:t>
        </w:r>
        <w:r>
          <w:tab/>
        </w:r>
        <w:r>
          <w:fldChar w:fldCharType="begin"/>
        </w:r>
        <w:r>
          <w:instrText xml:space="preserve"> PAGEREF _Toc28298 \h </w:instrText>
        </w:r>
        <w:r>
          <w:fldChar w:fldCharType="separate"/>
        </w:r>
        <w:r>
          <w:t>79</w:t>
        </w:r>
        <w:r>
          <w:fldChar w:fldCharType="end"/>
        </w:r>
      </w:hyperlink>
    </w:p>
    <w:p>
      <w:pPr>
        <w:pStyle w:val="TOC2"/>
        <w:tabs>
          <w:tab w:val="right" w:leader="dot" w:pos="8306"/>
        </w:tabs>
      </w:pPr>
      <w:hyperlink w:anchor="_Toc12230" w:history="1">
        <w:r>
          <w:rPr>
            <w:rFonts w:ascii="仿宋" w:eastAsia="仿宋" w:hAnsi="仿宋" w:cs="仿宋" w:hint="eastAsia"/>
            <w:lang w:eastAsia="zh-CN"/>
          </w:rPr>
          <w:t>(二)、人力资源开发与培训</w:t>
        </w:r>
        <w:r>
          <w:tab/>
        </w:r>
        <w:r>
          <w:fldChar w:fldCharType="begin"/>
        </w:r>
        <w:r>
          <w:instrText xml:space="preserve"> PAGEREF _Toc12230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7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9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33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0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5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49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https://d.book118.com/258061060004006047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35093"/>
    <w:rsid w:val="213350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6106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2024-03-06T21:24:00Z</dcterms:created>
  <dcterms:modified xsi:type="dcterms:W3CDTF">2024-03-06T21:25:30Z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9A825C7D13FC4FEBB5A3E495B09A493B_11</vt:lpwstr>
  </property>
  <property fmtid="{D5CDD505-2E9C-101B-9397-08002B2CF9AE}" pid="3" name="KSOProductBuildVer">
    <vt:lpwstr>2052-12.1.0.16250</vt:lpwstr>
  </property>
</Properties>
</file>