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08" w:history="1">
        <w:r>
          <w:rPr>
            <w:rFonts w:ascii="仿宋" w:eastAsia="仿宋" w:hAnsi="仿宋" w:cs="仿宋" w:hint="eastAsia"/>
            <w:lang w:eastAsia="zh-CN"/>
          </w:rPr>
          <w:t>前言</w:t>
        </w:r>
        <w:r>
          <w:tab/>
        </w:r>
        <w:r>
          <w:fldChar w:fldCharType="begin"/>
        </w:r>
        <w:r>
          <w:instrText xml:space="preserve"> PAGEREF _Toc3308 \h </w:instrText>
        </w:r>
        <w:r>
          <w:fldChar w:fldCharType="separate"/>
        </w:r>
        <w:r>
          <w:t>3</w:t>
        </w:r>
        <w:r>
          <w:fldChar w:fldCharType="end"/>
        </w:r>
      </w:hyperlink>
    </w:p>
    <w:p>
      <w:pPr>
        <w:pStyle w:val="TOC1"/>
        <w:tabs>
          <w:tab w:val="right" w:leader="dot" w:pos="8306"/>
        </w:tabs>
      </w:pPr>
      <w:hyperlink w:anchor="_Toc26794" w:history="1">
        <w:r>
          <w:rPr>
            <w:rFonts w:ascii="仿宋" w:eastAsia="仿宋" w:hAnsi="仿宋" w:cs="仿宋" w:hint="eastAsia"/>
            <w:lang w:eastAsia="zh-CN"/>
          </w:rPr>
          <w:t>一、发展规划、产业政策和行业准入分析</w:t>
        </w:r>
        <w:r>
          <w:tab/>
        </w:r>
        <w:r>
          <w:fldChar w:fldCharType="begin"/>
        </w:r>
        <w:r>
          <w:instrText xml:space="preserve"> PAGEREF _Toc26794 \h </w:instrText>
        </w:r>
        <w:r>
          <w:fldChar w:fldCharType="separate"/>
        </w:r>
        <w:r>
          <w:t>3</w:t>
        </w:r>
        <w:r>
          <w:fldChar w:fldCharType="end"/>
        </w:r>
      </w:hyperlink>
    </w:p>
    <w:p>
      <w:pPr>
        <w:pStyle w:val="TOC2"/>
        <w:tabs>
          <w:tab w:val="right" w:leader="dot" w:pos="8306"/>
        </w:tabs>
      </w:pPr>
      <w:hyperlink w:anchor="_Toc25570" w:history="1">
        <w:r>
          <w:rPr>
            <w:rFonts w:ascii="仿宋" w:eastAsia="仿宋" w:hAnsi="仿宋" w:cs="仿宋" w:hint="eastAsia"/>
            <w:lang w:eastAsia="zh-CN"/>
          </w:rPr>
          <w:t>(一)、发展规划分析</w:t>
        </w:r>
        <w:r>
          <w:tab/>
        </w:r>
        <w:r>
          <w:fldChar w:fldCharType="begin"/>
        </w:r>
        <w:r>
          <w:instrText xml:space="preserve"> PAGEREF _Toc25570 \h </w:instrText>
        </w:r>
        <w:r>
          <w:fldChar w:fldCharType="separate"/>
        </w:r>
        <w:r>
          <w:t>3</w:t>
        </w:r>
        <w:r>
          <w:fldChar w:fldCharType="end"/>
        </w:r>
      </w:hyperlink>
    </w:p>
    <w:p>
      <w:pPr>
        <w:pStyle w:val="TOC2"/>
        <w:tabs>
          <w:tab w:val="right" w:leader="dot" w:pos="8306"/>
        </w:tabs>
      </w:pPr>
      <w:hyperlink w:anchor="_Toc31892" w:history="1">
        <w:r>
          <w:rPr>
            <w:rFonts w:ascii="仿宋" w:eastAsia="仿宋" w:hAnsi="仿宋" w:cs="仿宋" w:hint="eastAsia"/>
            <w:lang w:eastAsia="zh-CN"/>
          </w:rPr>
          <w:t>(二)、产业政策分析</w:t>
        </w:r>
        <w:r>
          <w:tab/>
        </w:r>
        <w:r>
          <w:fldChar w:fldCharType="begin"/>
        </w:r>
        <w:r>
          <w:instrText xml:space="preserve"> PAGEREF _Toc31892 \h </w:instrText>
        </w:r>
        <w:r>
          <w:fldChar w:fldCharType="separate"/>
        </w:r>
        <w:r>
          <w:t>5</w:t>
        </w:r>
        <w:r>
          <w:fldChar w:fldCharType="end"/>
        </w:r>
      </w:hyperlink>
    </w:p>
    <w:p>
      <w:pPr>
        <w:pStyle w:val="TOC2"/>
        <w:tabs>
          <w:tab w:val="right" w:leader="dot" w:pos="8306"/>
        </w:tabs>
      </w:pPr>
      <w:hyperlink w:anchor="_Toc12894" w:history="1">
        <w:r>
          <w:rPr>
            <w:rFonts w:ascii="仿宋" w:eastAsia="仿宋" w:hAnsi="仿宋" w:cs="仿宋" w:hint="eastAsia"/>
            <w:lang w:eastAsia="zh-CN"/>
          </w:rPr>
          <w:t>(三)、行业准入分析</w:t>
        </w:r>
        <w:r>
          <w:tab/>
        </w:r>
        <w:r>
          <w:fldChar w:fldCharType="begin"/>
        </w:r>
        <w:r>
          <w:instrText xml:space="preserve"> PAGEREF _Toc12894 \h </w:instrText>
        </w:r>
        <w:r>
          <w:fldChar w:fldCharType="separate"/>
        </w:r>
        <w:r>
          <w:t>6</w:t>
        </w:r>
        <w:r>
          <w:fldChar w:fldCharType="end"/>
        </w:r>
      </w:hyperlink>
    </w:p>
    <w:p>
      <w:pPr>
        <w:pStyle w:val="TOC1"/>
        <w:tabs>
          <w:tab w:val="right" w:leader="dot" w:pos="8306"/>
        </w:tabs>
      </w:pPr>
      <w:hyperlink w:anchor="_Toc29841" w:history="1">
        <w:r>
          <w:rPr>
            <w:rFonts w:ascii="仿宋" w:eastAsia="仿宋" w:hAnsi="仿宋" w:cs="仿宋" w:hint="eastAsia"/>
            <w:lang w:eastAsia="zh-CN"/>
          </w:rPr>
          <w:t>二、经济影响分析</w:t>
        </w:r>
        <w:r>
          <w:tab/>
        </w:r>
        <w:r>
          <w:fldChar w:fldCharType="begin"/>
        </w:r>
        <w:r>
          <w:instrText xml:space="preserve"> PAGEREF _Toc29841 \h </w:instrText>
        </w:r>
        <w:r>
          <w:fldChar w:fldCharType="separate"/>
        </w:r>
        <w:r>
          <w:t>7</w:t>
        </w:r>
        <w:r>
          <w:fldChar w:fldCharType="end"/>
        </w:r>
      </w:hyperlink>
    </w:p>
    <w:p>
      <w:pPr>
        <w:pStyle w:val="TOC2"/>
        <w:tabs>
          <w:tab w:val="right" w:leader="dot" w:pos="8306"/>
        </w:tabs>
      </w:pPr>
      <w:hyperlink w:anchor="_Toc6576" w:history="1">
        <w:r>
          <w:rPr>
            <w:rFonts w:ascii="仿宋" w:eastAsia="仿宋" w:hAnsi="仿宋" w:cs="仿宋" w:hint="eastAsia"/>
            <w:lang w:eastAsia="zh-CN"/>
          </w:rPr>
          <w:t>(一)、经济费用效益或费用效果分析</w:t>
        </w:r>
        <w:r>
          <w:tab/>
        </w:r>
        <w:r>
          <w:fldChar w:fldCharType="begin"/>
        </w:r>
        <w:r>
          <w:instrText xml:space="preserve"> PAGEREF _Toc6576 \h </w:instrText>
        </w:r>
        <w:r>
          <w:fldChar w:fldCharType="separate"/>
        </w:r>
        <w:r>
          <w:t>7</w:t>
        </w:r>
        <w:r>
          <w:fldChar w:fldCharType="end"/>
        </w:r>
      </w:hyperlink>
    </w:p>
    <w:p>
      <w:pPr>
        <w:pStyle w:val="TOC2"/>
        <w:tabs>
          <w:tab w:val="right" w:leader="dot" w:pos="8306"/>
        </w:tabs>
      </w:pPr>
      <w:hyperlink w:anchor="_Toc25565" w:history="1">
        <w:r>
          <w:rPr>
            <w:rFonts w:ascii="仿宋" w:eastAsia="仿宋" w:hAnsi="仿宋" w:cs="仿宋" w:hint="eastAsia"/>
            <w:lang w:eastAsia="zh-CN"/>
          </w:rPr>
          <w:t>(二)、行业影响分析</w:t>
        </w:r>
        <w:r>
          <w:tab/>
        </w:r>
        <w:r>
          <w:fldChar w:fldCharType="begin"/>
        </w:r>
        <w:r>
          <w:instrText xml:space="preserve"> PAGEREF _Toc25565 \h </w:instrText>
        </w:r>
        <w:r>
          <w:fldChar w:fldCharType="separate"/>
        </w:r>
        <w:r>
          <w:t>10</w:t>
        </w:r>
        <w:r>
          <w:fldChar w:fldCharType="end"/>
        </w:r>
      </w:hyperlink>
    </w:p>
    <w:p>
      <w:pPr>
        <w:pStyle w:val="TOC2"/>
        <w:tabs>
          <w:tab w:val="right" w:leader="dot" w:pos="8306"/>
        </w:tabs>
      </w:pPr>
      <w:hyperlink w:anchor="_Toc8873" w:history="1">
        <w:r>
          <w:rPr>
            <w:rFonts w:ascii="仿宋" w:eastAsia="仿宋" w:hAnsi="仿宋" w:cs="仿宋" w:hint="eastAsia"/>
            <w:lang w:eastAsia="zh-CN"/>
          </w:rPr>
          <w:t>(三)、区域经济影响分析</w:t>
        </w:r>
        <w:r>
          <w:tab/>
        </w:r>
        <w:r>
          <w:fldChar w:fldCharType="begin"/>
        </w:r>
        <w:r>
          <w:instrText xml:space="preserve"> PAGEREF _Toc8873 \h </w:instrText>
        </w:r>
        <w:r>
          <w:fldChar w:fldCharType="separate"/>
        </w:r>
        <w:r>
          <w:t>11</w:t>
        </w:r>
        <w:r>
          <w:fldChar w:fldCharType="end"/>
        </w:r>
      </w:hyperlink>
    </w:p>
    <w:p>
      <w:pPr>
        <w:pStyle w:val="TOC2"/>
        <w:tabs>
          <w:tab w:val="right" w:leader="dot" w:pos="8306"/>
        </w:tabs>
      </w:pPr>
      <w:hyperlink w:anchor="_Toc28795" w:history="1">
        <w:r>
          <w:rPr>
            <w:rFonts w:ascii="仿宋" w:eastAsia="仿宋" w:hAnsi="仿宋" w:cs="仿宋" w:hint="eastAsia"/>
            <w:lang w:eastAsia="zh-CN"/>
          </w:rPr>
          <w:t>(四)、宏观经济影响分析</w:t>
        </w:r>
        <w:r>
          <w:tab/>
        </w:r>
        <w:r>
          <w:fldChar w:fldCharType="begin"/>
        </w:r>
        <w:r>
          <w:instrText xml:space="preserve"> PAGEREF _Toc28795 \h </w:instrText>
        </w:r>
        <w:r>
          <w:fldChar w:fldCharType="separate"/>
        </w:r>
        <w:r>
          <w:t>12</w:t>
        </w:r>
        <w:r>
          <w:fldChar w:fldCharType="end"/>
        </w:r>
      </w:hyperlink>
    </w:p>
    <w:p>
      <w:pPr>
        <w:pStyle w:val="TOC1"/>
        <w:tabs>
          <w:tab w:val="right" w:leader="dot" w:pos="8306"/>
        </w:tabs>
      </w:pPr>
      <w:hyperlink w:anchor="_Toc463" w:history="1">
        <w:r>
          <w:rPr>
            <w:rFonts w:ascii="仿宋" w:eastAsia="仿宋" w:hAnsi="仿宋" w:cs="仿宋" w:hint="eastAsia"/>
            <w:lang w:eastAsia="zh-CN"/>
          </w:rPr>
          <w:t>三、资源开发及综合利用分析</w:t>
        </w:r>
        <w:r>
          <w:tab/>
        </w:r>
        <w:r>
          <w:fldChar w:fldCharType="begin"/>
        </w:r>
        <w:r>
          <w:instrText xml:space="preserve"> PAGEREF _Toc463 \h </w:instrText>
        </w:r>
        <w:r>
          <w:fldChar w:fldCharType="separate"/>
        </w:r>
        <w:r>
          <w:t>14</w:t>
        </w:r>
        <w:r>
          <w:fldChar w:fldCharType="end"/>
        </w:r>
      </w:hyperlink>
    </w:p>
    <w:p>
      <w:pPr>
        <w:pStyle w:val="TOC2"/>
        <w:tabs>
          <w:tab w:val="right" w:leader="dot" w:pos="8306"/>
        </w:tabs>
      </w:pPr>
      <w:hyperlink w:anchor="_Toc20777" w:history="1">
        <w:r>
          <w:rPr>
            <w:rFonts w:ascii="仿宋" w:eastAsia="仿宋" w:hAnsi="仿宋" w:cs="仿宋" w:hint="eastAsia"/>
            <w:lang w:eastAsia="zh-CN"/>
          </w:rPr>
          <w:t>(一)、资源开发方案</w:t>
        </w:r>
        <w:r>
          <w:tab/>
        </w:r>
        <w:r>
          <w:fldChar w:fldCharType="begin"/>
        </w:r>
        <w:r>
          <w:instrText xml:space="preserve"> PAGEREF _Toc20777 \h </w:instrText>
        </w:r>
        <w:r>
          <w:fldChar w:fldCharType="separate"/>
        </w:r>
        <w:r>
          <w:t>14</w:t>
        </w:r>
        <w:r>
          <w:fldChar w:fldCharType="end"/>
        </w:r>
      </w:hyperlink>
    </w:p>
    <w:p>
      <w:pPr>
        <w:pStyle w:val="TOC2"/>
        <w:tabs>
          <w:tab w:val="right" w:leader="dot" w:pos="8306"/>
        </w:tabs>
      </w:pPr>
      <w:hyperlink w:anchor="_Toc15885" w:history="1">
        <w:r>
          <w:rPr>
            <w:rFonts w:ascii="仿宋" w:eastAsia="仿宋" w:hAnsi="仿宋" w:cs="仿宋" w:hint="eastAsia"/>
            <w:lang w:eastAsia="zh-CN"/>
          </w:rPr>
          <w:t>(二)、资源利用方案</w:t>
        </w:r>
        <w:r>
          <w:tab/>
        </w:r>
        <w:r>
          <w:fldChar w:fldCharType="begin"/>
        </w:r>
        <w:r>
          <w:instrText xml:space="preserve"> PAGEREF _Toc15885 \h </w:instrText>
        </w:r>
        <w:r>
          <w:fldChar w:fldCharType="separate"/>
        </w:r>
        <w:r>
          <w:t>15</w:t>
        </w:r>
        <w:r>
          <w:fldChar w:fldCharType="end"/>
        </w:r>
      </w:hyperlink>
    </w:p>
    <w:p>
      <w:pPr>
        <w:pStyle w:val="TOC2"/>
        <w:tabs>
          <w:tab w:val="right" w:leader="dot" w:pos="8306"/>
        </w:tabs>
      </w:pPr>
      <w:hyperlink w:anchor="_Toc30649" w:history="1">
        <w:r>
          <w:rPr>
            <w:rFonts w:ascii="仿宋" w:eastAsia="仿宋" w:hAnsi="仿宋" w:cs="仿宋" w:hint="eastAsia"/>
            <w:lang w:eastAsia="zh-CN"/>
          </w:rPr>
          <w:t>(三)、资源节约措施</w:t>
        </w:r>
        <w:r>
          <w:tab/>
        </w:r>
        <w:r>
          <w:fldChar w:fldCharType="begin"/>
        </w:r>
        <w:r>
          <w:instrText xml:space="preserve"> PAGEREF _Toc30649 \h </w:instrText>
        </w:r>
        <w:r>
          <w:fldChar w:fldCharType="separate"/>
        </w:r>
        <w:r>
          <w:t>16</w:t>
        </w:r>
        <w:r>
          <w:fldChar w:fldCharType="end"/>
        </w:r>
      </w:hyperlink>
    </w:p>
    <w:p>
      <w:pPr>
        <w:pStyle w:val="TOC1"/>
        <w:tabs>
          <w:tab w:val="right" w:leader="dot" w:pos="8306"/>
        </w:tabs>
      </w:pPr>
      <w:hyperlink w:anchor="_Toc22044" w:history="1">
        <w:r>
          <w:rPr>
            <w:rFonts w:ascii="仿宋" w:eastAsia="仿宋" w:hAnsi="仿宋" w:cs="仿宋" w:hint="eastAsia"/>
            <w:lang w:eastAsia="zh-CN"/>
          </w:rPr>
          <w:t>四、建设风险评估分析</w:t>
        </w:r>
        <w:r>
          <w:tab/>
        </w:r>
        <w:r>
          <w:fldChar w:fldCharType="begin"/>
        </w:r>
        <w:r>
          <w:instrText xml:space="preserve"> PAGEREF _Toc22044 \h </w:instrText>
        </w:r>
        <w:r>
          <w:fldChar w:fldCharType="separate"/>
        </w:r>
        <w:r>
          <w:t>17</w:t>
        </w:r>
        <w:r>
          <w:fldChar w:fldCharType="end"/>
        </w:r>
      </w:hyperlink>
    </w:p>
    <w:p>
      <w:pPr>
        <w:pStyle w:val="TOC2"/>
        <w:tabs>
          <w:tab w:val="right" w:leader="dot" w:pos="8306"/>
        </w:tabs>
      </w:pPr>
      <w:hyperlink w:anchor="_Toc13166" w:history="1">
        <w:r>
          <w:rPr>
            <w:rFonts w:ascii="仿宋" w:eastAsia="仿宋" w:hAnsi="仿宋" w:cs="仿宋" w:hint="eastAsia"/>
            <w:lang w:eastAsia="zh-CN"/>
          </w:rPr>
          <w:t>(一)、政策风险分析</w:t>
        </w:r>
        <w:r>
          <w:tab/>
        </w:r>
        <w:r>
          <w:fldChar w:fldCharType="begin"/>
        </w:r>
        <w:r>
          <w:instrText xml:space="preserve"> PAGEREF _Toc13166 \h </w:instrText>
        </w:r>
        <w:r>
          <w:fldChar w:fldCharType="separate"/>
        </w:r>
        <w:r>
          <w:t>17</w:t>
        </w:r>
        <w:r>
          <w:fldChar w:fldCharType="end"/>
        </w:r>
      </w:hyperlink>
    </w:p>
    <w:p>
      <w:pPr>
        <w:pStyle w:val="TOC2"/>
        <w:tabs>
          <w:tab w:val="right" w:leader="dot" w:pos="8306"/>
        </w:tabs>
      </w:pPr>
      <w:hyperlink w:anchor="_Toc8694" w:history="1">
        <w:r>
          <w:rPr>
            <w:rFonts w:ascii="仿宋" w:eastAsia="仿宋" w:hAnsi="仿宋" w:cs="仿宋" w:hint="eastAsia"/>
            <w:lang w:eastAsia="zh-CN"/>
          </w:rPr>
          <w:t>(二)、社会风险分析</w:t>
        </w:r>
        <w:r>
          <w:tab/>
        </w:r>
        <w:r>
          <w:fldChar w:fldCharType="begin"/>
        </w:r>
        <w:r>
          <w:instrText xml:space="preserve"> PAGEREF _Toc8694 \h </w:instrText>
        </w:r>
        <w:r>
          <w:fldChar w:fldCharType="separate"/>
        </w:r>
        <w:r>
          <w:t>18</w:t>
        </w:r>
        <w:r>
          <w:fldChar w:fldCharType="end"/>
        </w:r>
      </w:hyperlink>
    </w:p>
    <w:p>
      <w:pPr>
        <w:pStyle w:val="TOC2"/>
        <w:tabs>
          <w:tab w:val="right" w:leader="dot" w:pos="8306"/>
        </w:tabs>
      </w:pPr>
      <w:hyperlink w:anchor="_Toc13075" w:history="1">
        <w:r>
          <w:rPr>
            <w:rFonts w:ascii="仿宋" w:eastAsia="仿宋" w:hAnsi="仿宋" w:cs="仿宋" w:hint="eastAsia"/>
            <w:lang w:eastAsia="zh-CN"/>
          </w:rPr>
          <w:t>(三)、市场风险分析</w:t>
        </w:r>
        <w:r>
          <w:tab/>
        </w:r>
        <w:r>
          <w:fldChar w:fldCharType="begin"/>
        </w:r>
        <w:r>
          <w:instrText xml:space="preserve"> PAGEREF _Toc13075 \h </w:instrText>
        </w:r>
        <w:r>
          <w:fldChar w:fldCharType="separate"/>
        </w:r>
        <w:r>
          <w:t>20</w:t>
        </w:r>
        <w:r>
          <w:fldChar w:fldCharType="end"/>
        </w:r>
      </w:hyperlink>
    </w:p>
    <w:p>
      <w:pPr>
        <w:pStyle w:val="TOC2"/>
        <w:tabs>
          <w:tab w:val="right" w:leader="dot" w:pos="8306"/>
        </w:tabs>
      </w:pPr>
      <w:hyperlink w:anchor="_Toc22797" w:history="1">
        <w:r>
          <w:rPr>
            <w:rFonts w:ascii="仿宋" w:eastAsia="仿宋" w:hAnsi="仿宋" w:cs="仿宋" w:hint="eastAsia"/>
            <w:lang w:eastAsia="zh-CN"/>
          </w:rPr>
          <w:t>(四)、资金风险分析</w:t>
        </w:r>
        <w:r>
          <w:tab/>
        </w:r>
        <w:r>
          <w:fldChar w:fldCharType="begin"/>
        </w:r>
        <w:r>
          <w:instrText xml:space="preserve"> PAGEREF _Toc22797 \h </w:instrText>
        </w:r>
        <w:r>
          <w:fldChar w:fldCharType="separate"/>
        </w:r>
        <w:r>
          <w:t>21</w:t>
        </w:r>
        <w:r>
          <w:fldChar w:fldCharType="end"/>
        </w:r>
      </w:hyperlink>
    </w:p>
    <w:p>
      <w:pPr>
        <w:pStyle w:val="TOC2"/>
        <w:tabs>
          <w:tab w:val="right" w:leader="dot" w:pos="8306"/>
        </w:tabs>
      </w:pPr>
      <w:hyperlink w:anchor="_Toc19677" w:history="1">
        <w:r>
          <w:rPr>
            <w:rFonts w:ascii="仿宋" w:eastAsia="仿宋" w:hAnsi="仿宋" w:cs="仿宋" w:hint="eastAsia"/>
            <w:lang w:eastAsia="zh-CN"/>
          </w:rPr>
          <w:t>(五)、技术风险分析</w:t>
        </w:r>
        <w:r>
          <w:tab/>
        </w:r>
        <w:r>
          <w:fldChar w:fldCharType="begin"/>
        </w:r>
        <w:r>
          <w:instrText xml:space="preserve"> PAGEREF _Toc19677 \h </w:instrText>
        </w:r>
        <w:r>
          <w:fldChar w:fldCharType="separate"/>
        </w:r>
        <w:r>
          <w:t>22</w:t>
        </w:r>
        <w:r>
          <w:fldChar w:fldCharType="end"/>
        </w:r>
      </w:hyperlink>
    </w:p>
    <w:p>
      <w:pPr>
        <w:pStyle w:val="TOC2"/>
        <w:tabs>
          <w:tab w:val="right" w:leader="dot" w:pos="8306"/>
        </w:tabs>
      </w:pPr>
      <w:hyperlink w:anchor="_Toc11043" w:history="1">
        <w:r>
          <w:rPr>
            <w:rFonts w:ascii="仿宋" w:eastAsia="仿宋" w:hAnsi="仿宋" w:cs="仿宋" w:hint="eastAsia"/>
            <w:lang w:eastAsia="zh-CN"/>
          </w:rPr>
          <w:t>(六)、财务风险分析</w:t>
        </w:r>
        <w:r>
          <w:tab/>
        </w:r>
        <w:r>
          <w:fldChar w:fldCharType="begin"/>
        </w:r>
        <w:r>
          <w:instrText xml:space="preserve"> PAGEREF _Toc11043 \h </w:instrText>
        </w:r>
        <w:r>
          <w:fldChar w:fldCharType="separate"/>
        </w:r>
        <w:r>
          <w:t>23</w:t>
        </w:r>
        <w:r>
          <w:fldChar w:fldCharType="end"/>
        </w:r>
      </w:hyperlink>
    </w:p>
    <w:p>
      <w:pPr>
        <w:pStyle w:val="TOC2"/>
        <w:tabs>
          <w:tab w:val="right" w:leader="dot" w:pos="8306"/>
        </w:tabs>
      </w:pPr>
      <w:hyperlink w:anchor="_Toc25183" w:history="1">
        <w:r>
          <w:rPr>
            <w:rFonts w:ascii="仿宋" w:eastAsia="仿宋" w:hAnsi="仿宋" w:cs="仿宋" w:hint="eastAsia"/>
            <w:lang w:eastAsia="zh-CN"/>
          </w:rPr>
          <w:t>(七)、管理风险分析</w:t>
        </w:r>
        <w:r>
          <w:tab/>
        </w:r>
        <w:r>
          <w:fldChar w:fldCharType="begin"/>
        </w:r>
        <w:r>
          <w:instrText xml:space="preserve"> PAGEREF _Toc25183 \h </w:instrText>
        </w:r>
        <w:r>
          <w:fldChar w:fldCharType="separate"/>
        </w:r>
        <w:r>
          <w:t>25</w:t>
        </w:r>
        <w:r>
          <w:fldChar w:fldCharType="end"/>
        </w:r>
      </w:hyperlink>
    </w:p>
    <w:p>
      <w:pPr>
        <w:pStyle w:val="TOC2"/>
        <w:tabs>
          <w:tab w:val="right" w:leader="dot" w:pos="8306"/>
        </w:tabs>
      </w:pPr>
      <w:hyperlink w:anchor="_Toc2290" w:history="1">
        <w:r>
          <w:rPr>
            <w:rFonts w:ascii="仿宋" w:eastAsia="仿宋" w:hAnsi="仿宋" w:cs="仿宋" w:hint="eastAsia"/>
            <w:lang w:eastAsia="zh-CN"/>
          </w:rPr>
          <w:t>(八)、其它风险分析</w:t>
        </w:r>
        <w:r>
          <w:tab/>
        </w:r>
        <w:r>
          <w:fldChar w:fldCharType="begin"/>
        </w:r>
        <w:r>
          <w:instrText xml:space="preserve"> PAGEREF _Toc2290 \h </w:instrText>
        </w:r>
        <w:r>
          <w:fldChar w:fldCharType="separate"/>
        </w:r>
        <w:r>
          <w:t>26</w:t>
        </w:r>
        <w:r>
          <w:fldChar w:fldCharType="end"/>
        </w:r>
      </w:hyperlink>
    </w:p>
    <w:p>
      <w:pPr>
        <w:pStyle w:val="TOC2"/>
        <w:tabs>
          <w:tab w:val="right" w:leader="dot" w:pos="8306"/>
        </w:tabs>
      </w:pPr>
      <w:hyperlink w:anchor="_Toc10517" w:history="1">
        <w:r>
          <w:rPr>
            <w:rFonts w:ascii="仿宋" w:eastAsia="仿宋" w:hAnsi="仿宋" w:cs="仿宋" w:hint="eastAsia"/>
            <w:lang w:eastAsia="zh-CN"/>
          </w:rPr>
          <w:t>(九)、社会影响评估</w:t>
        </w:r>
        <w:r>
          <w:tab/>
        </w:r>
        <w:r>
          <w:fldChar w:fldCharType="begin"/>
        </w:r>
        <w:r>
          <w:instrText xml:space="preserve"> PAGEREF _Toc10517 \h </w:instrText>
        </w:r>
        <w:r>
          <w:fldChar w:fldCharType="separate"/>
        </w:r>
        <w:r>
          <w:t>28</w:t>
        </w:r>
        <w:r>
          <w:fldChar w:fldCharType="end"/>
        </w:r>
      </w:hyperlink>
    </w:p>
    <w:p>
      <w:pPr>
        <w:pStyle w:val="TOC1"/>
        <w:tabs>
          <w:tab w:val="right" w:leader="dot" w:pos="8306"/>
        </w:tabs>
      </w:pPr>
      <w:hyperlink w:anchor="_Toc25351" w:history="1">
        <w:r>
          <w:rPr>
            <w:rFonts w:ascii="仿宋" w:eastAsia="仿宋" w:hAnsi="仿宋" w:cs="仿宋" w:hint="eastAsia"/>
            <w:lang w:eastAsia="zh-CN"/>
          </w:rPr>
          <w:t>五、环境和生态影响分析</w:t>
        </w:r>
        <w:r>
          <w:tab/>
        </w:r>
        <w:r>
          <w:fldChar w:fldCharType="begin"/>
        </w:r>
        <w:r>
          <w:instrText xml:space="preserve"> PAGEREF _Toc25351 \h </w:instrText>
        </w:r>
        <w:r>
          <w:fldChar w:fldCharType="separate"/>
        </w:r>
        <w:r>
          <w:t>30</w:t>
        </w:r>
        <w:r>
          <w:fldChar w:fldCharType="end"/>
        </w:r>
      </w:hyperlink>
    </w:p>
    <w:p>
      <w:pPr>
        <w:pStyle w:val="TOC2"/>
        <w:tabs>
          <w:tab w:val="right" w:leader="dot" w:pos="8306"/>
        </w:tabs>
      </w:pPr>
      <w:hyperlink w:anchor="_Toc9298" w:history="1">
        <w:r>
          <w:rPr>
            <w:rFonts w:ascii="仿宋" w:eastAsia="仿宋" w:hAnsi="仿宋" w:cs="仿宋" w:hint="eastAsia"/>
            <w:lang w:eastAsia="zh-CN"/>
          </w:rPr>
          <w:t>(一)、环境和生态现状</w:t>
        </w:r>
        <w:r>
          <w:tab/>
        </w:r>
        <w:r>
          <w:fldChar w:fldCharType="begin"/>
        </w:r>
        <w:r>
          <w:instrText xml:space="preserve"> PAGEREF _Toc9298 \h </w:instrText>
        </w:r>
        <w:r>
          <w:fldChar w:fldCharType="separate"/>
        </w:r>
        <w:r>
          <w:t>30</w:t>
        </w:r>
        <w:r>
          <w:fldChar w:fldCharType="end"/>
        </w:r>
      </w:hyperlink>
    </w:p>
    <w:p>
      <w:pPr>
        <w:pStyle w:val="TOC2"/>
        <w:tabs>
          <w:tab w:val="right" w:leader="dot" w:pos="8306"/>
        </w:tabs>
      </w:pPr>
      <w:hyperlink w:anchor="_Toc6267" w:history="1">
        <w:r>
          <w:rPr>
            <w:rFonts w:ascii="仿宋" w:eastAsia="仿宋" w:hAnsi="仿宋" w:cs="仿宋" w:hint="eastAsia"/>
            <w:lang w:eastAsia="zh-CN"/>
          </w:rPr>
          <w:t>(二)、生态环境影响分析</w:t>
        </w:r>
        <w:r>
          <w:tab/>
        </w:r>
        <w:r>
          <w:fldChar w:fldCharType="begin"/>
        </w:r>
        <w:r>
          <w:instrText xml:space="preserve"> PAGEREF _Toc6267 \h </w:instrText>
        </w:r>
        <w:r>
          <w:fldChar w:fldCharType="separate"/>
        </w:r>
        <w:r>
          <w:t>31</w:t>
        </w:r>
        <w:r>
          <w:fldChar w:fldCharType="end"/>
        </w:r>
      </w:hyperlink>
    </w:p>
    <w:p>
      <w:pPr>
        <w:pStyle w:val="TOC2"/>
        <w:tabs>
          <w:tab w:val="right" w:leader="dot" w:pos="8306"/>
        </w:tabs>
      </w:pPr>
      <w:hyperlink w:anchor="_Toc17302" w:history="1">
        <w:r>
          <w:rPr>
            <w:rFonts w:ascii="仿宋" w:eastAsia="仿宋" w:hAnsi="仿宋" w:cs="仿宋" w:hint="eastAsia"/>
            <w:lang w:eastAsia="zh-CN"/>
          </w:rPr>
          <w:t>(三)、生态环境保护措施</w:t>
        </w:r>
        <w:r>
          <w:tab/>
        </w:r>
        <w:r>
          <w:fldChar w:fldCharType="begin"/>
        </w:r>
        <w:r>
          <w:instrText xml:space="preserve"> PAGEREF _Toc17302 \h </w:instrText>
        </w:r>
        <w:r>
          <w:fldChar w:fldCharType="separate"/>
        </w:r>
        <w:r>
          <w:t>32</w:t>
        </w:r>
        <w:r>
          <w:fldChar w:fldCharType="end"/>
        </w:r>
      </w:hyperlink>
    </w:p>
    <w:p>
      <w:pPr>
        <w:pStyle w:val="TOC2"/>
        <w:tabs>
          <w:tab w:val="right" w:leader="dot" w:pos="8306"/>
        </w:tabs>
      </w:pPr>
      <w:hyperlink w:anchor="_Toc23664" w:history="1">
        <w:r>
          <w:rPr>
            <w:rFonts w:ascii="仿宋" w:eastAsia="仿宋" w:hAnsi="仿宋" w:cs="仿宋" w:hint="eastAsia"/>
            <w:lang w:eastAsia="zh-CN"/>
          </w:rPr>
          <w:t>(四)、地质灾害影响分析</w:t>
        </w:r>
        <w:r>
          <w:tab/>
        </w:r>
        <w:r>
          <w:fldChar w:fldCharType="begin"/>
        </w:r>
        <w:r>
          <w:instrText xml:space="preserve"> PAGEREF _Toc23664 \h </w:instrText>
        </w:r>
        <w:r>
          <w:fldChar w:fldCharType="separate"/>
        </w:r>
        <w:r>
          <w:t>34</w:t>
        </w:r>
        <w:r>
          <w:fldChar w:fldCharType="end"/>
        </w:r>
      </w:hyperlink>
    </w:p>
    <w:p>
      <w:pPr>
        <w:pStyle w:val="TOC2"/>
        <w:tabs>
          <w:tab w:val="right" w:leader="dot" w:pos="8306"/>
        </w:tabs>
      </w:pPr>
      <w:hyperlink w:anchor="_Toc28821" w:history="1">
        <w:r>
          <w:rPr>
            <w:rFonts w:ascii="仿宋" w:eastAsia="仿宋" w:hAnsi="仿宋" w:cs="仿宋" w:hint="eastAsia"/>
            <w:lang w:eastAsia="zh-CN"/>
          </w:rPr>
          <w:t>(五)、特殊环境影响</w:t>
        </w:r>
        <w:r>
          <w:tab/>
        </w:r>
        <w:r>
          <w:fldChar w:fldCharType="begin"/>
        </w:r>
        <w:r>
          <w:instrText xml:space="preserve"> PAGEREF _Toc28821 \h </w:instrText>
        </w:r>
        <w:r>
          <w:fldChar w:fldCharType="separate"/>
        </w:r>
        <w:r>
          <w:t>36</w:t>
        </w:r>
        <w:r>
          <w:fldChar w:fldCharType="end"/>
        </w:r>
      </w:hyperlink>
    </w:p>
    <w:p>
      <w:pPr>
        <w:pStyle w:val="TOC1"/>
        <w:tabs>
          <w:tab w:val="right" w:leader="dot" w:pos="8306"/>
        </w:tabs>
      </w:pPr>
      <w:hyperlink w:anchor="_Toc20603" w:history="1">
        <w:r>
          <w:rPr>
            <w:rFonts w:ascii="仿宋" w:eastAsia="仿宋" w:hAnsi="仿宋" w:cs="仿宋" w:hint="eastAsia"/>
            <w:lang w:eastAsia="zh-CN"/>
          </w:rPr>
          <w:t>六、社会影响分析</w:t>
        </w:r>
        <w:r>
          <w:tab/>
        </w:r>
        <w:r>
          <w:fldChar w:fldCharType="begin"/>
        </w:r>
        <w:r>
          <w:instrText xml:space="preserve"> PAGEREF _Toc20603 \h </w:instrText>
        </w:r>
        <w:r>
          <w:fldChar w:fldCharType="separate"/>
        </w:r>
        <w:r>
          <w:t>37</w:t>
        </w:r>
        <w:r>
          <w:fldChar w:fldCharType="end"/>
        </w:r>
      </w:hyperlink>
    </w:p>
    <w:p>
      <w:pPr>
        <w:pStyle w:val="TOC2"/>
        <w:tabs>
          <w:tab w:val="right" w:leader="dot" w:pos="8306"/>
        </w:tabs>
      </w:pPr>
      <w:hyperlink w:anchor="_Toc29304" w:history="1">
        <w:r>
          <w:rPr>
            <w:rFonts w:ascii="仿宋" w:eastAsia="仿宋" w:hAnsi="仿宋" w:cs="仿宋" w:hint="eastAsia"/>
            <w:lang w:eastAsia="zh-CN"/>
          </w:rPr>
          <w:t>(一)、社会影响效果分析</w:t>
        </w:r>
        <w:r>
          <w:tab/>
        </w:r>
        <w:r>
          <w:fldChar w:fldCharType="begin"/>
        </w:r>
        <w:r>
          <w:instrText xml:space="preserve"> PAGEREF _Toc29304 \h </w:instrText>
        </w:r>
        <w:r>
          <w:fldChar w:fldCharType="separate"/>
        </w:r>
        <w:r>
          <w:t>37</w:t>
        </w:r>
        <w:r>
          <w:fldChar w:fldCharType="end"/>
        </w:r>
      </w:hyperlink>
    </w:p>
    <w:p>
      <w:pPr>
        <w:pStyle w:val="TOC2"/>
        <w:tabs>
          <w:tab w:val="right" w:leader="dot" w:pos="8306"/>
        </w:tabs>
      </w:pPr>
      <w:hyperlink w:anchor="_Toc17254" w:history="1">
        <w:r>
          <w:rPr>
            <w:rFonts w:ascii="仿宋" w:eastAsia="仿宋" w:hAnsi="仿宋" w:cs="仿宋" w:hint="eastAsia"/>
            <w:lang w:eastAsia="zh-CN"/>
          </w:rPr>
          <w:t>(二)、社会适应性分析</w:t>
        </w:r>
        <w:r>
          <w:tab/>
        </w:r>
        <w:r>
          <w:fldChar w:fldCharType="begin"/>
        </w:r>
        <w:r>
          <w:instrText xml:space="preserve"> PAGEREF _Toc17254 \h </w:instrText>
        </w:r>
        <w:r>
          <w:fldChar w:fldCharType="separate"/>
        </w:r>
        <w:r>
          <w:t>39</w:t>
        </w:r>
        <w:r>
          <w:fldChar w:fldCharType="end"/>
        </w:r>
      </w:hyperlink>
    </w:p>
    <w:p>
      <w:pPr>
        <w:pStyle w:val="TOC2"/>
        <w:tabs>
          <w:tab w:val="right" w:leader="dot" w:pos="8306"/>
        </w:tabs>
      </w:pPr>
      <w:hyperlink w:anchor="_Toc30747" w:history="1">
        <w:r>
          <w:rPr>
            <w:rFonts w:ascii="仿宋" w:eastAsia="仿宋" w:hAnsi="仿宋" w:cs="仿宋" w:hint="eastAsia"/>
            <w:lang w:eastAsia="zh-CN"/>
          </w:rPr>
          <w:t>(三)、社会风险及对策分析</w:t>
        </w:r>
        <w:r>
          <w:tab/>
        </w:r>
        <w:r>
          <w:fldChar w:fldCharType="begin"/>
        </w:r>
        <w:r>
          <w:instrText xml:space="preserve"> PAGEREF _Toc30747 \h </w:instrText>
        </w:r>
        <w:r>
          <w:fldChar w:fldCharType="separate"/>
        </w:r>
        <w:r>
          <w:t>40</w:t>
        </w:r>
        <w:r>
          <w:fldChar w:fldCharType="end"/>
        </w:r>
      </w:hyperlink>
    </w:p>
    <w:p>
      <w:pPr>
        <w:pStyle w:val="TOC1"/>
        <w:tabs>
          <w:tab w:val="right" w:leader="dot" w:pos="8306"/>
        </w:tabs>
      </w:pPr>
      <w:hyperlink w:anchor="_Toc16107" w:history="1">
        <w:r>
          <w:rPr>
            <w:rFonts w:ascii="仿宋" w:eastAsia="仿宋" w:hAnsi="仿宋" w:cs="仿宋" w:hint="eastAsia"/>
            <w:lang w:eastAsia="zh-CN"/>
          </w:rPr>
          <w:t>七、安全与应急管理</w:t>
        </w:r>
        <w:r>
          <w:tab/>
        </w:r>
        <w:r>
          <w:fldChar w:fldCharType="begin"/>
        </w:r>
        <w:r>
          <w:instrText xml:space="preserve"> PAGEREF _Toc16107 \h </w:instrText>
        </w:r>
        <w:r>
          <w:fldChar w:fldCharType="separate"/>
        </w:r>
        <w:r>
          <w:t>44</w:t>
        </w:r>
        <w:r>
          <w:fldChar w:fldCharType="end"/>
        </w:r>
      </w:hyperlink>
    </w:p>
    <w:p>
      <w:pPr>
        <w:pStyle w:val="TOC2"/>
        <w:tabs>
          <w:tab w:val="right" w:leader="dot" w:pos="8306"/>
        </w:tabs>
      </w:pPr>
      <w:hyperlink w:anchor="_Toc26973" w:history="1">
        <w:r>
          <w:rPr>
            <w:rFonts w:ascii="仿宋" w:eastAsia="仿宋" w:hAnsi="仿宋" w:cs="仿宋" w:hint="eastAsia"/>
            <w:lang w:eastAsia="zh-CN"/>
          </w:rPr>
          <w:t>(一)、安全生产管理</w:t>
        </w:r>
        <w:r>
          <w:tab/>
        </w:r>
        <w:r>
          <w:fldChar w:fldCharType="begin"/>
        </w:r>
        <w:r>
          <w:instrText xml:space="preserve"> PAGEREF _Toc26973 \h </w:instrText>
        </w:r>
        <w:r>
          <w:fldChar w:fldCharType="separate"/>
        </w:r>
        <w:r>
          <w:t>44</w:t>
        </w:r>
        <w:r>
          <w:fldChar w:fldCharType="end"/>
        </w:r>
      </w:hyperlink>
    </w:p>
    <w:p>
      <w:pPr>
        <w:pStyle w:val="TOC2"/>
        <w:tabs>
          <w:tab w:val="right" w:leader="dot" w:pos="8306"/>
        </w:tabs>
      </w:pPr>
      <w:hyperlink w:anchor="_Toc9302" w:history="1">
        <w:r>
          <w:rPr>
            <w:rFonts w:ascii="仿宋" w:eastAsia="仿宋" w:hAnsi="仿宋" w:cs="仿宋" w:hint="eastAsia"/>
            <w:lang w:eastAsia="zh-CN"/>
          </w:rPr>
          <w:t>(二)、应急预案与响应</w:t>
        </w:r>
        <w:r>
          <w:tab/>
        </w:r>
        <w:r>
          <w:fldChar w:fldCharType="begin"/>
        </w:r>
        <w:r>
          <w:instrText xml:space="preserve"> PAGEREF _Toc9302 \h </w:instrText>
        </w:r>
        <w:r>
          <w:fldChar w:fldCharType="separate"/>
        </w:r>
        <w:r>
          <w:t>45</w:t>
        </w:r>
        <w:r>
          <w:fldChar w:fldCharType="end"/>
        </w:r>
      </w:hyperlink>
    </w:p>
    <w:p>
      <w:pPr>
        <w:pStyle w:val="TOC1"/>
        <w:tabs>
          <w:tab w:val="right" w:leader="dot" w:pos="8306"/>
        </w:tabs>
      </w:pPr>
      <w:hyperlink w:anchor="_Toc24499" w:history="1">
        <w:r>
          <w:rPr>
            <w:rFonts w:ascii="仿宋" w:eastAsia="仿宋" w:hAnsi="仿宋" w:cs="仿宋" w:hint="eastAsia"/>
            <w:lang w:eastAsia="zh-CN"/>
          </w:rPr>
          <w:t>八、项目质量与标准</w:t>
        </w:r>
        <w:r>
          <w:tab/>
        </w:r>
        <w:r>
          <w:fldChar w:fldCharType="begin"/>
        </w:r>
        <w:r>
          <w:instrText xml:space="preserve"> PAGEREF _Toc24499 \h </w:instrText>
        </w:r>
        <w:r>
          <w:fldChar w:fldCharType="separate"/>
        </w:r>
        <w:r>
          <w:t>47</w:t>
        </w:r>
        <w:r>
          <w:fldChar w:fldCharType="end"/>
        </w:r>
      </w:hyperlink>
    </w:p>
    <w:p>
      <w:pPr>
        <w:pStyle w:val="TOC2"/>
        <w:tabs>
          <w:tab w:val="right" w:leader="dot" w:pos="8306"/>
        </w:tabs>
      </w:pPr>
      <w:hyperlink w:anchor="_Toc22322" w:history="1">
        <w:r>
          <w:rPr>
            <w:rFonts w:ascii="仿宋" w:eastAsia="仿宋" w:hAnsi="仿宋" w:cs="仿宋" w:hint="eastAsia"/>
            <w:lang w:eastAsia="zh-CN"/>
          </w:rPr>
          <w:t>(一)、质量保障体系</w:t>
        </w:r>
        <w:r>
          <w:tab/>
        </w:r>
        <w:r>
          <w:fldChar w:fldCharType="begin"/>
        </w:r>
        <w:r>
          <w:instrText xml:space="preserve"> PAGEREF _Toc22322 \h </w:instrText>
        </w:r>
        <w:r>
          <w:fldChar w:fldCharType="separate"/>
        </w:r>
        <w:r>
          <w:t>47</w:t>
        </w:r>
        <w:r>
          <w:fldChar w:fldCharType="end"/>
        </w:r>
      </w:hyperlink>
    </w:p>
    <w:p>
      <w:pPr>
        <w:pStyle w:val="TOC2"/>
        <w:tabs>
          <w:tab w:val="right" w:leader="dot" w:pos="8306"/>
        </w:tabs>
      </w:pPr>
      <w:hyperlink w:anchor="_Toc26788" w:history="1">
        <w:r>
          <w:rPr>
            <w:rFonts w:ascii="仿宋" w:eastAsia="仿宋" w:hAnsi="仿宋" w:cs="仿宋" w:hint="eastAsia"/>
            <w:lang w:eastAsia="zh-CN"/>
          </w:rPr>
          <w:t>(二)、标准化作业流程</w:t>
        </w:r>
        <w:r>
          <w:tab/>
        </w:r>
        <w:r>
          <w:fldChar w:fldCharType="begin"/>
        </w:r>
        <w:r>
          <w:instrText xml:space="preserve"> PAGEREF _Toc26788 \h </w:instrText>
        </w:r>
        <w:r>
          <w:fldChar w:fldCharType="separate"/>
        </w:r>
        <w:r>
          <w:t>49</w:t>
        </w:r>
        <w:r>
          <w:fldChar w:fldCharType="end"/>
        </w:r>
      </w:hyperlink>
    </w:p>
    <w:p>
      <w:pPr>
        <w:pStyle w:val="TOC2"/>
        <w:tabs>
          <w:tab w:val="right" w:leader="dot" w:pos="8306"/>
        </w:tabs>
      </w:pPr>
      <w:hyperlink w:anchor="_Toc11888" w:history="1">
        <w:r>
          <w:rPr>
            <w:rFonts w:ascii="仿宋" w:eastAsia="仿宋" w:hAnsi="仿宋" w:cs="仿宋" w:hint="eastAsia"/>
            <w:lang w:eastAsia="zh-CN"/>
          </w:rPr>
          <w:t>(三)、质量监控与评估</w:t>
        </w:r>
        <w:r>
          <w:tab/>
        </w:r>
        <w:r>
          <w:fldChar w:fldCharType="begin"/>
        </w:r>
        <w:r>
          <w:instrText xml:space="preserve"> PAGEREF _Toc11888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 w:history="1">
        <w:r>
          <w:rPr>
            <w:rFonts w:ascii="仿宋" w:eastAsia="仿宋" w:hAnsi="仿宋" w:cs="仿宋" w:hint="eastAsia"/>
            <w:lang w:eastAsia="zh-CN"/>
          </w:rPr>
          <w:t>(四)、质量改进计划</w:t>
        </w:r>
        <w:r>
          <w:tab/>
        </w:r>
        <w:r>
          <w:fldChar w:fldCharType="begin"/>
        </w:r>
        <w:r>
          <w:instrText xml:space="preserve"> PAGEREF _Toc2265 \h </w:instrText>
        </w:r>
        <w:r>
          <w:fldChar w:fldCharType="separate"/>
        </w:r>
        <w:r>
          <w:t>51</w:t>
        </w:r>
        <w:r>
          <w:fldChar w:fldCharType="end"/>
        </w:r>
      </w:hyperlink>
    </w:p>
    <w:p>
      <w:pPr>
        <w:pStyle w:val="TOC1"/>
        <w:tabs>
          <w:tab w:val="right" w:leader="dot" w:pos="8306"/>
        </w:tabs>
      </w:pPr>
      <w:hyperlink w:anchor="_Toc26532" w:history="1">
        <w:r>
          <w:rPr>
            <w:rFonts w:ascii="仿宋" w:eastAsia="仿宋" w:hAnsi="仿宋" w:cs="仿宋" w:hint="eastAsia"/>
            <w:lang w:eastAsia="zh-CN"/>
          </w:rPr>
          <w:t>九、项目变更管理</w:t>
        </w:r>
        <w:r>
          <w:tab/>
        </w:r>
        <w:r>
          <w:fldChar w:fldCharType="begin"/>
        </w:r>
        <w:r>
          <w:instrText xml:space="preserve"> PAGEREF _Toc26532 \h </w:instrText>
        </w:r>
        <w:r>
          <w:fldChar w:fldCharType="separate"/>
        </w:r>
        <w:r>
          <w:t>52</w:t>
        </w:r>
        <w:r>
          <w:fldChar w:fldCharType="end"/>
        </w:r>
      </w:hyperlink>
    </w:p>
    <w:p>
      <w:pPr>
        <w:pStyle w:val="TOC2"/>
        <w:tabs>
          <w:tab w:val="right" w:leader="dot" w:pos="8306"/>
        </w:tabs>
      </w:pPr>
      <w:hyperlink w:anchor="_Toc27871" w:history="1">
        <w:r>
          <w:rPr>
            <w:rFonts w:ascii="仿宋" w:eastAsia="仿宋" w:hAnsi="仿宋" w:cs="仿宋" w:hint="eastAsia"/>
            <w:lang w:eastAsia="zh-CN"/>
          </w:rPr>
          <w:t>(一)、变更控制流程</w:t>
        </w:r>
        <w:r>
          <w:tab/>
        </w:r>
        <w:r>
          <w:fldChar w:fldCharType="begin"/>
        </w:r>
        <w:r>
          <w:instrText xml:space="preserve"> PAGEREF _Toc27871 \h </w:instrText>
        </w:r>
        <w:r>
          <w:fldChar w:fldCharType="separate"/>
        </w:r>
        <w:r>
          <w:t>52</w:t>
        </w:r>
        <w:r>
          <w:fldChar w:fldCharType="end"/>
        </w:r>
      </w:hyperlink>
    </w:p>
    <w:p>
      <w:pPr>
        <w:pStyle w:val="TOC2"/>
        <w:tabs>
          <w:tab w:val="right" w:leader="dot" w:pos="8306"/>
        </w:tabs>
      </w:pPr>
      <w:hyperlink w:anchor="_Toc30029" w:history="1">
        <w:r>
          <w:rPr>
            <w:rFonts w:ascii="仿宋" w:eastAsia="仿宋" w:hAnsi="仿宋" w:cs="仿宋" w:hint="eastAsia"/>
            <w:lang w:eastAsia="zh-CN"/>
          </w:rPr>
          <w:t>(二)、影响评估与处理</w:t>
        </w:r>
        <w:r>
          <w:tab/>
        </w:r>
        <w:r>
          <w:fldChar w:fldCharType="begin"/>
        </w:r>
        <w:r>
          <w:instrText xml:space="preserve"> PAGEREF _Toc30029 \h </w:instrText>
        </w:r>
        <w:r>
          <w:fldChar w:fldCharType="separate"/>
        </w:r>
        <w:r>
          <w:t>53</w:t>
        </w:r>
        <w:r>
          <w:fldChar w:fldCharType="end"/>
        </w:r>
      </w:hyperlink>
    </w:p>
    <w:p>
      <w:pPr>
        <w:pStyle w:val="TOC2"/>
        <w:tabs>
          <w:tab w:val="right" w:leader="dot" w:pos="8306"/>
        </w:tabs>
      </w:pPr>
      <w:hyperlink w:anchor="_Toc23762" w:history="1">
        <w:r>
          <w:rPr>
            <w:rFonts w:ascii="仿宋" w:eastAsia="仿宋" w:hAnsi="仿宋" w:cs="仿宋" w:hint="eastAsia"/>
            <w:lang w:eastAsia="zh-CN"/>
          </w:rPr>
          <w:t>(三)、变更记录与追踪</w:t>
        </w:r>
        <w:r>
          <w:tab/>
        </w:r>
        <w:r>
          <w:fldChar w:fldCharType="begin"/>
        </w:r>
        <w:r>
          <w:instrText xml:space="preserve"> PAGEREF _Toc23762 \h </w:instrText>
        </w:r>
        <w:r>
          <w:fldChar w:fldCharType="separate"/>
        </w:r>
        <w:r>
          <w:t>55</w:t>
        </w:r>
        <w:r>
          <w:fldChar w:fldCharType="end"/>
        </w:r>
      </w:hyperlink>
    </w:p>
    <w:p>
      <w:pPr>
        <w:pStyle w:val="TOC2"/>
        <w:tabs>
          <w:tab w:val="right" w:leader="dot" w:pos="8306"/>
        </w:tabs>
      </w:pPr>
      <w:hyperlink w:anchor="_Toc2120" w:history="1">
        <w:r>
          <w:rPr>
            <w:rFonts w:ascii="仿宋" w:eastAsia="仿宋" w:hAnsi="仿宋" w:cs="仿宋" w:hint="eastAsia"/>
            <w:lang w:eastAsia="zh-CN"/>
          </w:rPr>
          <w:t>(四)、变更管理策略</w:t>
        </w:r>
        <w:r>
          <w:tab/>
        </w:r>
        <w:r>
          <w:fldChar w:fldCharType="begin"/>
        </w:r>
        <w:r>
          <w:instrText xml:space="preserve"> PAGEREF _Toc2120 \h </w:instrText>
        </w:r>
        <w:r>
          <w:fldChar w:fldCharType="separate"/>
        </w:r>
        <w:r>
          <w:t>56</w:t>
        </w:r>
        <w:r>
          <w:fldChar w:fldCharType="end"/>
        </w:r>
      </w:hyperlink>
    </w:p>
    <w:p>
      <w:pPr>
        <w:pStyle w:val="TOC1"/>
        <w:tabs>
          <w:tab w:val="right" w:leader="dot" w:pos="8306"/>
        </w:tabs>
      </w:pPr>
      <w:hyperlink w:anchor="_Toc29319" w:history="1">
        <w:r>
          <w:rPr>
            <w:rFonts w:ascii="仿宋" w:eastAsia="仿宋" w:hAnsi="仿宋" w:cs="仿宋" w:hint="eastAsia"/>
            <w:lang w:eastAsia="zh-CN"/>
          </w:rPr>
          <w:t>十、环境保护与治理方案</w:t>
        </w:r>
        <w:r>
          <w:tab/>
        </w:r>
        <w:r>
          <w:fldChar w:fldCharType="begin"/>
        </w:r>
        <w:r>
          <w:instrText xml:space="preserve"> PAGEREF _Toc29319 \h </w:instrText>
        </w:r>
        <w:r>
          <w:fldChar w:fldCharType="separate"/>
        </w:r>
        <w:r>
          <w:t>58</w:t>
        </w:r>
        <w:r>
          <w:fldChar w:fldCharType="end"/>
        </w:r>
      </w:hyperlink>
    </w:p>
    <w:p>
      <w:pPr>
        <w:pStyle w:val="TOC2"/>
        <w:tabs>
          <w:tab w:val="right" w:leader="dot" w:pos="8306"/>
        </w:tabs>
      </w:pPr>
      <w:hyperlink w:anchor="_Toc30165" w:history="1">
        <w:r>
          <w:rPr>
            <w:rFonts w:ascii="仿宋" w:eastAsia="仿宋" w:hAnsi="仿宋" w:cs="仿宋" w:hint="eastAsia"/>
            <w:lang w:eastAsia="zh-CN"/>
          </w:rPr>
          <w:t>(一)、项目环境影响评估</w:t>
        </w:r>
        <w:r>
          <w:tab/>
        </w:r>
        <w:r>
          <w:fldChar w:fldCharType="begin"/>
        </w:r>
        <w:r>
          <w:instrText xml:space="preserve"> PAGEREF _Toc30165 \h </w:instrText>
        </w:r>
        <w:r>
          <w:fldChar w:fldCharType="separate"/>
        </w:r>
        <w:r>
          <w:t>58</w:t>
        </w:r>
        <w:r>
          <w:fldChar w:fldCharType="end"/>
        </w:r>
      </w:hyperlink>
    </w:p>
    <w:p>
      <w:pPr>
        <w:pStyle w:val="TOC2"/>
        <w:tabs>
          <w:tab w:val="right" w:leader="dot" w:pos="8306"/>
        </w:tabs>
      </w:pPr>
      <w:hyperlink w:anchor="_Toc19960" w:history="1">
        <w:r>
          <w:rPr>
            <w:rFonts w:ascii="仿宋" w:eastAsia="仿宋" w:hAnsi="仿宋" w:cs="仿宋" w:hint="eastAsia"/>
            <w:lang w:eastAsia="zh-CN"/>
          </w:rPr>
          <w:t>(二)、环境保护措施与治理方案</w:t>
        </w:r>
        <w:r>
          <w:tab/>
        </w:r>
        <w:r>
          <w:fldChar w:fldCharType="begin"/>
        </w:r>
        <w:r>
          <w:instrText xml:space="preserve"> PAGEREF _Toc19960 \h </w:instrText>
        </w:r>
        <w:r>
          <w:fldChar w:fldCharType="separate"/>
        </w:r>
        <w:r>
          <w:t>58</w:t>
        </w:r>
        <w:r>
          <w:fldChar w:fldCharType="end"/>
        </w:r>
      </w:hyperlink>
    </w:p>
    <w:p>
      <w:pPr>
        <w:pStyle w:val="TOC1"/>
        <w:tabs>
          <w:tab w:val="right" w:leader="dot" w:pos="8306"/>
        </w:tabs>
      </w:pPr>
      <w:hyperlink w:anchor="_Toc26334" w:history="1">
        <w:r>
          <w:rPr>
            <w:rFonts w:ascii="仿宋" w:eastAsia="仿宋" w:hAnsi="仿宋" w:cs="仿宋" w:hint="eastAsia"/>
            <w:lang w:eastAsia="zh-CN"/>
          </w:rPr>
          <w:t>十一、技术创新与产业升级</w:t>
        </w:r>
        <w:r>
          <w:tab/>
        </w:r>
        <w:r>
          <w:fldChar w:fldCharType="begin"/>
        </w:r>
        <w:r>
          <w:instrText xml:space="preserve"> PAGEREF _Toc26334 \h </w:instrText>
        </w:r>
        <w:r>
          <w:fldChar w:fldCharType="separate"/>
        </w:r>
        <w:r>
          <w:t>59</w:t>
        </w:r>
        <w:r>
          <w:fldChar w:fldCharType="end"/>
        </w:r>
      </w:hyperlink>
    </w:p>
    <w:p>
      <w:pPr>
        <w:pStyle w:val="TOC2"/>
        <w:tabs>
          <w:tab w:val="right" w:leader="dot" w:pos="8306"/>
        </w:tabs>
      </w:pPr>
      <w:hyperlink w:anchor="_Toc8687" w:history="1">
        <w:r>
          <w:rPr>
            <w:rFonts w:ascii="仿宋" w:eastAsia="仿宋" w:hAnsi="仿宋" w:cs="仿宋" w:hint="eastAsia"/>
            <w:lang w:eastAsia="zh-CN"/>
          </w:rPr>
          <w:t>(一)、技术创新方向与目标</w:t>
        </w:r>
        <w:r>
          <w:tab/>
        </w:r>
        <w:r>
          <w:fldChar w:fldCharType="begin"/>
        </w:r>
        <w:r>
          <w:instrText xml:space="preserve"> PAGEREF _Toc8687 \h </w:instrText>
        </w:r>
        <w:r>
          <w:fldChar w:fldCharType="separate"/>
        </w:r>
        <w:r>
          <w:t>59</w:t>
        </w:r>
        <w:r>
          <w:fldChar w:fldCharType="end"/>
        </w:r>
      </w:hyperlink>
    </w:p>
    <w:p>
      <w:pPr>
        <w:pStyle w:val="TOC2"/>
        <w:tabs>
          <w:tab w:val="right" w:leader="dot" w:pos="8306"/>
        </w:tabs>
      </w:pPr>
      <w:hyperlink w:anchor="_Toc25184" w:history="1">
        <w:r>
          <w:rPr>
            <w:rFonts w:ascii="仿宋" w:eastAsia="仿宋" w:hAnsi="仿宋" w:cs="仿宋" w:hint="eastAsia"/>
            <w:lang w:eastAsia="zh-CN"/>
          </w:rPr>
          <w:t>(二)、产业升级路径与措施</w:t>
        </w:r>
        <w:r>
          <w:tab/>
        </w:r>
        <w:r>
          <w:fldChar w:fldCharType="begin"/>
        </w:r>
        <w:r>
          <w:instrText xml:space="preserve"> PAGEREF _Toc25184 \h </w:instrText>
        </w:r>
        <w:r>
          <w:fldChar w:fldCharType="separate"/>
        </w:r>
        <w:r>
          <w:t>60</w:t>
        </w:r>
        <w:r>
          <w:fldChar w:fldCharType="end"/>
        </w:r>
      </w:hyperlink>
    </w:p>
    <w:p>
      <w:pPr>
        <w:pStyle w:val="TOC1"/>
        <w:tabs>
          <w:tab w:val="right" w:leader="dot" w:pos="8306"/>
        </w:tabs>
      </w:pPr>
      <w:hyperlink w:anchor="_Toc850" w:history="1">
        <w:r>
          <w:rPr>
            <w:rFonts w:ascii="仿宋" w:eastAsia="仿宋" w:hAnsi="仿宋" w:cs="仿宋" w:hint="eastAsia"/>
            <w:lang w:eastAsia="zh-CN"/>
          </w:rPr>
          <w:t>十二、项目进度计划</w:t>
        </w:r>
        <w:r>
          <w:tab/>
        </w:r>
        <w:r>
          <w:fldChar w:fldCharType="begin"/>
        </w:r>
        <w:r>
          <w:instrText xml:space="preserve"> PAGEREF _Toc850 \h </w:instrText>
        </w:r>
        <w:r>
          <w:fldChar w:fldCharType="separate"/>
        </w:r>
        <w:r>
          <w:t>62</w:t>
        </w:r>
        <w:r>
          <w:fldChar w:fldCharType="end"/>
        </w:r>
      </w:hyperlink>
    </w:p>
    <w:p>
      <w:pPr>
        <w:pStyle w:val="TOC2"/>
        <w:tabs>
          <w:tab w:val="right" w:leader="dot" w:pos="8306"/>
        </w:tabs>
      </w:pPr>
      <w:hyperlink w:anchor="_Toc5152" w:history="1">
        <w:r>
          <w:rPr>
            <w:rFonts w:ascii="仿宋" w:eastAsia="仿宋" w:hAnsi="仿宋" w:cs="仿宋" w:hint="eastAsia"/>
            <w:lang w:eastAsia="zh-CN"/>
          </w:rPr>
          <w:t>(一)、建设周期</w:t>
        </w:r>
        <w:r>
          <w:tab/>
        </w:r>
        <w:r>
          <w:fldChar w:fldCharType="begin"/>
        </w:r>
        <w:r>
          <w:instrText xml:space="preserve"> PAGEREF _Toc5152 \h </w:instrText>
        </w:r>
        <w:r>
          <w:fldChar w:fldCharType="separate"/>
        </w:r>
        <w:r>
          <w:t>62</w:t>
        </w:r>
        <w:r>
          <w:fldChar w:fldCharType="end"/>
        </w:r>
      </w:hyperlink>
    </w:p>
    <w:p>
      <w:pPr>
        <w:pStyle w:val="TOC2"/>
        <w:tabs>
          <w:tab w:val="right" w:leader="dot" w:pos="8306"/>
        </w:tabs>
      </w:pPr>
      <w:hyperlink w:anchor="_Toc30583" w:history="1">
        <w:r>
          <w:rPr>
            <w:rFonts w:ascii="仿宋" w:eastAsia="仿宋" w:hAnsi="仿宋" w:cs="仿宋" w:hint="eastAsia"/>
            <w:lang w:eastAsia="zh-CN"/>
          </w:rPr>
          <w:t>(二)、建设进度</w:t>
        </w:r>
        <w:r>
          <w:tab/>
        </w:r>
        <w:r>
          <w:fldChar w:fldCharType="begin"/>
        </w:r>
        <w:r>
          <w:instrText xml:space="preserve"> PAGEREF _Toc30583 \h </w:instrText>
        </w:r>
        <w:r>
          <w:fldChar w:fldCharType="separate"/>
        </w:r>
        <w:r>
          <w:t>62</w:t>
        </w:r>
        <w:r>
          <w:fldChar w:fldCharType="end"/>
        </w:r>
      </w:hyperlink>
    </w:p>
    <w:p>
      <w:pPr>
        <w:pStyle w:val="TOC2"/>
        <w:tabs>
          <w:tab w:val="right" w:leader="dot" w:pos="8306"/>
        </w:tabs>
      </w:pPr>
      <w:hyperlink w:anchor="_Toc31259" w:history="1">
        <w:r>
          <w:rPr>
            <w:rFonts w:ascii="仿宋" w:eastAsia="仿宋" w:hAnsi="仿宋" w:cs="仿宋" w:hint="eastAsia"/>
            <w:lang w:eastAsia="zh-CN"/>
          </w:rPr>
          <w:t>(三)、进度安排注意事项</w:t>
        </w:r>
        <w:r>
          <w:tab/>
        </w:r>
        <w:r>
          <w:fldChar w:fldCharType="begin"/>
        </w:r>
        <w:r>
          <w:instrText xml:space="preserve"> PAGEREF _Toc31259 \h </w:instrText>
        </w:r>
        <w:r>
          <w:fldChar w:fldCharType="separate"/>
        </w:r>
        <w:r>
          <w:t>63</w:t>
        </w:r>
        <w:r>
          <w:fldChar w:fldCharType="end"/>
        </w:r>
      </w:hyperlink>
    </w:p>
    <w:p>
      <w:pPr>
        <w:pStyle w:val="TOC2"/>
        <w:tabs>
          <w:tab w:val="right" w:leader="dot" w:pos="8306"/>
        </w:tabs>
      </w:pPr>
      <w:hyperlink w:anchor="_Toc25191" w:history="1">
        <w:r>
          <w:rPr>
            <w:rFonts w:ascii="仿宋" w:eastAsia="仿宋" w:hAnsi="仿宋" w:cs="仿宋" w:hint="eastAsia"/>
            <w:lang w:eastAsia="zh-CN"/>
          </w:rPr>
          <w:t>(四)、人力资源配置</w:t>
        </w:r>
        <w:r>
          <w:tab/>
        </w:r>
        <w:r>
          <w:fldChar w:fldCharType="begin"/>
        </w:r>
        <w:r>
          <w:instrText xml:space="preserve"> PAGEREF _Toc25191 \h </w:instrText>
        </w:r>
        <w:r>
          <w:fldChar w:fldCharType="separate"/>
        </w:r>
        <w:r>
          <w:t>64</w:t>
        </w:r>
        <w:r>
          <w:fldChar w:fldCharType="end"/>
        </w:r>
      </w:hyperlink>
    </w:p>
    <w:p>
      <w:pPr>
        <w:pStyle w:val="TOC2"/>
        <w:tabs>
          <w:tab w:val="right" w:leader="dot" w:pos="8306"/>
        </w:tabs>
      </w:pPr>
      <w:hyperlink w:anchor="_Toc13897" w:history="1">
        <w:r>
          <w:rPr>
            <w:rFonts w:ascii="仿宋" w:eastAsia="仿宋" w:hAnsi="仿宋" w:cs="仿宋" w:hint="eastAsia"/>
            <w:lang w:eastAsia="zh-CN"/>
          </w:rPr>
          <w:t>(五)、员工培训</w:t>
        </w:r>
        <w:r>
          <w:tab/>
        </w:r>
        <w:r>
          <w:fldChar w:fldCharType="begin"/>
        </w:r>
        <w:r>
          <w:instrText xml:space="preserve"> PAGEREF _Toc13897 \h </w:instrText>
        </w:r>
        <w:r>
          <w:fldChar w:fldCharType="separate"/>
        </w:r>
        <w:r>
          <w:t>66</w:t>
        </w:r>
        <w:r>
          <w:fldChar w:fldCharType="end"/>
        </w:r>
      </w:hyperlink>
    </w:p>
    <w:p>
      <w:pPr>
        <w:pStyle w:val="TOC2"/>
        <w:tabs>
          <w:tab w:val="right" w:leader="dot" w:pos="8306"/>
        </w:tabs>
      </w:pPr>
      <w:hyperlink w:anchor="_Toc15362" w:history="1">
        <w:r>
          <w:rPr>
            <w:rFonts w:ascii="仿宋" w:eastAsia="仿宋" w:hAnsi="仿宋" w:cs="仿宋" w:hint="eastAsia"/>
            <w:lang w:eastAsia="zh-CN"/>
          </w:rPr>
          <w:t>(六)、项目实施保障</w:t>
        </w:r>
        <w:r>
          <w:tab/>
        </w:r>
        <w:r>
          <w:fldChar w:fldCharType="begin"/>
        </w:r>
        <w:r>
          <w:instrText xml:space="preserve"> PAGEREF _Toc15362 \h </w:instrText>
        </w:r>
        <w:r>
          <w:fldChar w:fldCharType="separate"/>
        </w:r>
        <w:r>
          <w:t>67</w:t>
        </w:r>
        <w:r>
          <w:fldChar w:fldCharType="end"/>
        </w:r>
      </w:hyperlink>
    </w:p>
    <w:p>
      <w:pPr>
        <w:pStyle w:val="TOC2"/>
        <w:tabs>
          <w:tab w:val="right" w:leader="dot" w:pos="8306"/>
        </w:tabs>
      </w:pPr>
      <w:hyperlink w:anchor="_Toc28590" w:history="1">
        <w:r>
          <w:rPr>
            <w:rFonts w:ascii="仿宋" w:eastAsia="仿宋" w:hAnsi="仿宋" w:cs="仿宋" w:hint="eastAsia"/>
            <w:lang w:eastAsia="zh-CN"/>
          </w:rPr>
          <w:t>(七)、安全规范管理</w:t>
        </w:r>
        <w:r>
          <w:tab/>
        </w:r>
        <w:r>
          <w:fldChar w:fldCharType="begin"/>
        </w:r>
        <w:r>
          <w:instrText xml:space="preserve"> PAGEREF _Toc28590 \h </w:instrText>
        </w:r>
        <w:r>
          <w:fldChar w:fldCharType="separate"/>
        </w:r>
        <w:r>
          <w:t>68</w:t>
        </w:r>
        <w:r>
          <w:fldChar w:fldCharType="end"/>
        </w:r>
      </w:hyperlink>
    </w:p>
    <w:p>
      <w:pPr>
        <w:pStyle w:val="TOC1"/>
        <w:tabs>
          <w:tab w:val="right" w:leader="dot" w:pos="8306"/>
        </w:tabs>
      </w:pPr>
      <w:hyperlink w:anchor="_Toc27476" w:history="1">
        <w:r>
          <w:rPr>
            <w:rFonts w:ascii="仿宋" w:eastAsia="仿宋" w:hAnsi="仿宋" w:cs="仿宋" w:hint="eastAsia"/>
            <w:lang w:eastAsia="zh-CN"/>
          </w:rPr>
          <w:t>十三、知识产权管理与保护</w:t>
        </w:r>
        <w:r>
          <w:tab/>
        </w:r>
        <w:r>
          <w:fldChar w:fldCharType="begin"/>
        </w:r>
        <w:r>
          <w:instrText xml:space="preserve"> PAGEREF _Toc27476 \h </w:instrText>
        </w:r>
        <w:r>
          <w:fldChar w:fldCharType="separate"/>
        </w:r>
        <w:r>
          <w:t>69</w:t>
        </w:r>
        <w:r>
          <w:fldChar w:fldCharType="end"/>
        </w:r>
      </w:hyperlink>
    </w:p>
    <w:p>
      <w:pPr>
        <w:pStyle w:val="TOC2"/>
        <w:tabs>
          <w:tab w:val="right" w:leader="dot" w:pos="8306"/>
        </w:tabs>
      </w:pPr>
      <w:hyperlink w:anchor="_Toc17620" w:history="1">
        <w:r>
          <w:rPr>
            <w:rFonts w:ascii="仿宋" w:eastAsia="仿宋" w:hAnsi="仿宋" w:cs="仿宋" w:hint="eastAsia"/>
            <w:lang w:eastAsia="zh-CN"/>
          </w:rPr>
          <w:t>(一)、知识产权管理体系建设</w:t>
        </w:r>
        <w:r>
          <w:tab/>
        </w:r>
        <w:r>
          <w:fldChar w:fldCharType="begin"/>
        </w:r>
        <w:r>
          <w:instrText xml:space="preserve"> PAGEREF _Toc17620 \h </w:instrText>
        </w:r>
        <w:r>
          <w:fldChar w:fldCharType="separate"/>
        </w:r>
        <w:r>
          <w:t>69</w:t>
        </w:r>
        <w:r>
          <w:fldChar w:fldCharType="end"/>
        </w:r>
      </w:hyperlink>
    </w:p>
    <w:p>
      <w:pPr>
        <w:pStyle w:val="TOC2"/>
        <w:tabs>
          <w:tab w:val="right" w:leader="dot" w:pos="8306"/>
        </w:tabs>
      </w:pPr>
      <w:hyperlink w:anchor="_Toc25002" w:history="1">
        <w:r>
          <w:rPr>
            <w:rFonts w:ascii="仿宋" w:eastAsia="仿宋" w:hAnsi="仿宋" w:cs="仿宋" w:hint="eastAsia"/>
            <w:lang w:eastAsia="zh-CN"/>
          </w:rPr>
          <w:t>(二)、知识产权保护措施</w:t>
        </w:r>
        <w:r>
          <w:tab/>
        </w:r>
        <w:r>
          <w:fldChar w:fldCharType="begin"/>
        </w:r>
        <w:r>
          <w:instrText xml:space="preserve"> PAGEREF _Toc25002 \h </w:instrText>
        </w:r>
        <w:r>
          <w:fldChar w:fldCharType="separate"/>
        </w:r>
        <w:r>
          <w:t>70</w:t>
        </w:r>
        <w:r>
          <w:fldChar w:fldCharType="end"/>
        </w:r>
      </w:hyperlink>
    </w:p>
    <w:p>
      <w:pPr>
        <w:pStyle w:val="TOC1"/>
        <w:tabs>
          <w:tab w:val="right" w:leader="dot" w:pos="8306"/>
        </w:tabs>
      </w:pPr>
      <w:hyperlink w:anchor="_Toc8987" w:history="1">
        <w:r>
          <w:rPr>
            <w:rFonts w:ascii="仿宋" w:eastAsia="仿宋" w:hAnsi="仿宋" w:cs="仿宋" w:hint="eastAsia"/>
            <w:lang w:eastAsia="zh-CN"/>
          </w:rPr>
          <w:t>十四、创新驱动与持续发展</w:t>
        </w:r>
        <w:r>
          <w:tab/>
        </w:r>
        <w:r>
          <w:fldChar w:fldCharType="begin"/>
        </w:r>
        <w:r>
          <w:instrText xml:space="preserve"> PAGEREF _Toc8987 \h </w:instrText>
        </w:r>
        <w:r>
          <w:fldChar w:fldCharType="separate"/>
        </w:r>
        <w:r>
          <w:t>72</w:t>
        </w:r>
        <w:r>
          <w:fldChar w:fldCharType="end"/>
        </w:r>
      </w:hyperlink>
    </w:p>
    <w:p>
      <w:pPr>
        <w:pStyle w:val="TOC2"/>
        <w:tabs>
          <w:tab w:val="right" w:leader="dot" w:pos="8306"/>
        </w:tabs>
      </w:pPr>
      <w:hyperlink w:anchor="_Toc6941" w:history="1">
        <w:r>
          <w:rPr>
            <w:rFonts w:ascii="仿宋" w:eastAsia="仿宋" w:hAnsi="仿宋" w:cs="仿宋" w:hint="eastAsia"/>
            <w:lang w:eastAsia="zh-CN"/>
          </w:rPr>
          <w:t>(一)、创新驱动战略实施</w:t>
        </w:r>
        <w:r>
          <w:tab/>
        </w:r>
        <w:r>
          <w:fldChar w:fldCharType="begin"/>
        </w:r>
        <w:r>
          <w:instrText xml:space="preserve"> PAGEREF _Toc6941 \h </w:instrText>
        </w:r>
        <w:r>
          <w:fldChar w:fldCharType="separate"/>
        </w:r>
        <w:r>
          <w:t>72</w:t>
        </w:r>
        <w:r>
          <w:fldChar w:fldCharType="end"/>
        </w:r>
      </w:hyperlink>
    </w:p>
    <w:p>
      <w:pPr>
        <w:pStyle w:val="TOC2"/>
        <w:tabs>
          <w:tab w:val="right" w:leader="dot" w:pos="8306"/>
        </w:tabs>
      </w:pPr>
      <w:hyperlink w:anchor="_Toc12678" w:history="1">
        <w:r>
          <w:rPr>
            <w:rFonts w:ascii="仿宋" w:eastAsia="仿宋" w:hAnsi="仿宋" w:cs="仿宋" w:hint="eastAsia"/>
            <w:lang w:eastAsia="zh-CN"/>
          </w:rPr>
          <w:t>(二)、持续发展路径探索</w:t>
        </w:r>
        <w:r>
          <w:tab/>
        </w:r>
        <w:r>
          <w:fldChar w:fldCharType="begin"/>
        </w:r>
        <w:r>
          <w:instrText xml:space="preserve"> PAGEREF _Toc12678 \h </w:instrText>
        </w:r>
        <w:r>
          <w:fldChar w:fldCharType="separate"/>
        </w:r>
        <w:r>
          <w:t>73</w:t>
        </w:r>
        <w:r>
          <w:fldChar w:fldCharType="end"/>
        </w:r>
      </w:hyperlink>
    </w:p>
    <w:p>
      <w:pPr>
        <w:pStyle w:val="TOC1"/>
        <w:tabs>
          <w:tab w:val="right" w:leader="dot" w:pos="8306"/>
        </w:tabs>
      </w:pPr>
      <w:hyperlink w:anchor="_Toc6322" w:history="1">
        <w:r>
          <w:rPr>
            <w:rFonts w:ascii="仿宋" w:eastAsia="仿宋" w:hAnsi="仿宋" w:cs="仿宋" w:hint="eastAsia"/>
            <w:lang w:eastAsia="zh-CN"/>
          </w:rPr>
          <w:t>十五、质量管理与控制</w:t>
        </w:r>
        <w:r>
          <w:tab/>
        </w:r>
        <w:r>
          <w:fldChar w:fldCharType="begin"/>
        </w:r>
        <w:r>
          <w:instrText xml:space="preserve"> PAGEREF _Toc6322 \h </w:instrText>
        </w:r>
        <w:r>
          <w:fldChar w:fldCharType="separate"/>
        </w:r>
        <w:r>
          <w:t>77</w:t>
        </w:r>
        <w:r>
          <w:fldChar w:fldCharType="end"/>
        </w:r>
      </w:hyperlink>
    </w:p>
    <w:p>
      <w:pPr>
        <w:pStyle w:val="TOC2"/>
        <w:tabs>
          <w:tab w:val="right" w:leader="dot" w:pos="8306"/>
        </w:tabs>
      </w:pPr>
      <w:hyperlink w:anchor="_Toc13033" w:history="1">
        <w:r>
          <w:rPr>
            <w:rFonts w:ascii="仿宋" w:eastAsia="仿宋" w:hAnsi="仿宋" w:cs="仿宋" w:hint="eastAsia"/>
            <w:lang w:eastAsia="zh-CN"/>
          </w:rPr>
          <w:t>(一)、质量管理体系建设</w:t>
        </w:r>
        <w:r>
          <w:tab/>
        </w:r>
        <w:r>
          <w:fldChar w:fldCharType="begin"/>
        </w:r>
        <w:r>
          <w:instrText xml:space="preserve"> PAGEREF _Toc13033 \h </w:instrText>
        </w:r>
        <w:r>
          <w:fldChar w:fldCharType="separate"/>
        </w:r>
        <w:r>
          <w:t>77</w:t>
        </w:r>
        <w:r>
          <w:fldChar w:fldCharType="end"/>
        </w:r>
      </w:hyperlink>
    </w:p>
    <w:p>
      <w:pPr>
        <w:pStyle w:val="TOC2"/>
        <w:tabs>
          <w:tab w:val="right" w:leader="dot" w:pos="8306"/>
        </w:tabs>
      </w:pPr>
      <w:hyperlink w:anchor="_Toc18497" w:history="1">
        <w:r>
          <w:rPr>
            <w:rFonts w:ascii="仿宋" w:eastAsia="仿宋" w:hAnsi="仿宋" w:cs="仿宋" w:hint="eastAsia"/>
            <w:lang w:eastAsia="zh-CN"/>
          </w:rPr>
          <w:t>(二)、质量控制措施</w:t>
        </w:r>
        <w:r>
          <w:tab/>
        </w:r>
        <w:r>
          <w:fldChar w:fldCharType="begin"/>
        </w:r>
        <w:r>
          <w:instrText xml:space="preserve"> PAGEREF _Toc18497 \h </w:instrText>
        </w:r>
        <w:r>
          <w:fldChar w:fldCharType="separate"/>
        </w:r>
        <w:r>
          <w:t>79</w:t>
        </w:r>
        <w:r>
          <w:fldChar w:fldCharType="end"/>
        </w:r>
      </w:hyperlink>
    </w:p>
    <w:p>
      <w:pPr>
        <w:pStyle w:val="TOC1"/>
        <w:tabs>
          <w:tab w:val="right" w:leader="dot" w:pos="8306"/>
        </w:tabs>
      </w:pPr>
      <w:hyperlink w:anchor="_Toc8878" w:history="1">
        <w:r>
          <w:rPr>
            <w:rFonts w:ascii="仿宋" w:eastAsia="仿宋" w:hAnsi="仿宋" w:cs="仿宋" w:hint="eastAsia"/>
            <w:lang w:eastAsia="zh-CN"/>
          </w:rPr>
          <w:t>十六、项目施工方案</w:t>
        </w:r>
        <w:r>
          <w:tab/>
        </w:r>
        <w:r>
          <w:fldChar w:fldCharType="begin"/>
        </w:r>
        <w:r>
          <w:instrText xml:space="preserve"> PAGEREF _Toc8878 \h </w:instrText>
        </w:r>
        <w:r>
          <w:fldChar w:fldCharType="separate"/>
        </w:r>
        <w:r>
          <w:t>80</w:t>
        </w:r>
        <w:r>
          <w:fldChar w:fldCharType="end"/>
        </w:r>
      </w:hyperlink>
    </w:p>
    <w:p>
      <w:pPr>
        <w:pStyle w:val="TOC2"/>
        <w:tabs>
          <w:tab w:val="right" w:leader="dot" w:pos="8306"/>
        </w:tabs>
      </w:pPr>
      <w:hyperlink w:anchor="_Toc12475" w:history="1">
        <w:r>
          <w:rPr>
            <w:rFonts w:ascii="仿宋" w:eastAsia="仿宋" w:hAnsi="仿宋" w:cs="仿宋" w:hint="eastAsia"/>
            <w:lang w:eastAsia="zh-CN"/>
          </w:rPr>
          <w:t>(一)、施工组织设计</w:t>
        </w:r>
        <w:r>
          <w:tab/>
        </w:r>
        <w:r>
          <w:fldChar w:fldCharType="begin"/>
        </w:r>
        <w:r>
          <w:instrText xml:space="preserve"> PAGEREF _Toc12475 \h </w:instrText>
        </w:r>
        <w:r>
          <w:fldChar w:fldCharType="separate"/>
        </w:r>
        <w:r>
          <w:t>80</w:t>
        </w:r>
        <w:r>
          <w:fldChar w:fldCharType="end"/>
        </w:r>
      </w:hyperlink>
    </w:p>
    <w:p>
      <w:pPr>
        <w:pStyle w:val="TOC2"/>
        <w:tabs>
          <w:tab w:val="right" w:leader="dot" w:pos="8306"/>
        </w:tabs>
      </w:pPr>
      <w:hyperlink w:anchor="_Toc10371" w:history="1">
        <w:r>
          <w:rPr>
            <w:rFonts w:ascii="仿宋" w:eastAsia="仿宋" w:hAnsi="仿宋" w:cs="仿宋" w:hint="eastAsia"/>
            <w:lang w:eastAsia="zh-CN"/>
          </w:rPr>
          <w:t>(二)、施工工艺与技术路线</w:t>
        </w:r>
        <w:r>
          <w:tab/>
        </w:r>
        <w:r>
          <w:fldChar w:fldCharType="begin"/>
        </w:r>
        <w:r>
          <w:instrText xml:space="preserve"> PAGEREF _Toc10371 \h </w:instrText>
        </w:r>
        <w:r>
          <w:fldChar w:fldCharType="separate"/>
        </w:r>
        <w:r>
          <w:t>81</w:t>
        </w:r>
        <w:r>
          <w:fldChar w:fldCharType="end"/>
        </w:r>
      </w:hyperlink>
    </w:p>
    <w:p>
      <w:pPr>
        <w:pStyle w:val="TOC2"/>
        <w:tabs>
          <w:tab w:val="right" w:leader="dot" w:pos="8306"/>
        </w:tabs>
      </w:pPr>
      <w:hyperlink w:anchor="_Toc11665" w:history="1">
        <w:r>
          <w:rPr>
            <w:rFonts w:ascii="仿宋" w:eastAsia="仿宋" w:hAnsi="仿宋" w:cs="仿宋" w:hint="eastAsia"/>
            <w:lang w:eastAsia="zh-CN"/>
          </w:rPr>
          <w:t>(三)、关键节点施工计划</w:t>
        </w:r>
        <w:r>
          <w:tab/>
        </w:r>
        <w:r>
          <w:fldChar w:fldCharType="begin"/>
        </w:r>
        <w:r>
          <w:instrText xml:space="preserve"> PAGEREF _Toc11665 \h </w:instrText>
        </w:r>
        <w:r>
          <w:fldChar w:fldCharType="separate"/>
        </w:r>
        <w:r>
          <w:t>83</w:t>
        </w:r>
        <w:r>
          <w:fldChar w:fldCharType="end"/>
        </w:r>
      </w:hyperlink>
    </w:p>
    <w:p>
      <w:pPr>
        <w:pStyle w:val="TOC2"/>
        <w:tabs>
          <w:tab w:val="right" w:leader="dot" w:pos="8306"/>
        </w:tabs>
      </w:pPr>
      <w:hyperlink w:anchor="_Toc8876" w:history="1">
        <w:r>
          <w:rPr>
            <w:rFonts w:ascii="仿宋" w:eastAsia="仿宋" w:hAnsi="仿宋" w:cs="仿宋" w:hint="eastAsia"/>
            <w:lang w:eastAsia="zh-CN"/>
          </w:rPr>
          <w:t>(四)、施工现场管理</w:t>
        </w:r>
        <w:r>
          <w:tab/>
        </w:r>
        <w:r>
          <w:fldChar w:fldCharType="begin"/>
        </w:r>
        <w:r>
          <w:instrText xml:space="preserve"> PAGEREF _Toc8876 \h </w:instrText>
        </w:r>
        <w:r>
          <w:fldChar w:fldCharType="separate"/>
        </w:r>
        <w:r>
          <w:t>84</w:t>
        </w:r>
        <w:r>
          <w:fldChar w:fldCharType="end"/>
        </w:r>
      </w:hyperlink>
    </w:p>
    <w:p>
      <w:pPr>
        <w:pStyle w:val="TOC1"/>
        <w:tabs>
          <w:tab w:val="right" w:leader="dot" w:pos="8306"/>
        </w:tabs>
      </w:pPr>
      <w:hyperlink w:anchor="_Toc6715" w:history="1">
        <w:r>
          <w:rPr>
            <w:rFonts w:ascii="仿宋" w:eastAsia="仿宋" w:hAnsi="仿宋" w:cs="仿宋" w:hint="eastAsia"/>
            <w:lang w:eastAsia="zh-CN"/>
          </w:rPr>
          <w:t>十七、合作与交流机制建立</w:t>
        </w:r>
        <w:r>
          <w:tab/>
        </w:r>
        <w:r>
          <w:fldChar w:fldCharType="begin"/>
        </w:r>
        <w:r>
          <w:instrText xml:space="preserve"> PAGEREF _Toc6715 \h </w:instrText>
        </w:r>
        <w:r>
          <w:fldChar w:fldCharType="separate"/>
        </w:r>
        <w:r>
          <w:t>86</w:t>
        </w:r>
        <w:r>
          <w:fldChar w:fldCharType="end"/>
        </w:r>
      </w:hyperlink>
    </w:p>
    <w:p>
      <w:pPr>
        <w:pStyle w:val="TOC2"/>
        <w:tabs>
          <w:tab w:val="right" w:leader="dot" w:pos="8306"/>
        </w:tabs>
      </w:pPr>
      <w:hyperlink w:anchor="_Toc17371" w:history="1">
        <w:r>
          <w:rPr>
            <w:rFonts w:ascii="仿宋" w:eastAsia="仿宋" w:hAnsi="仿宋" w:cs="仿宋" w:hint="eastAsia"/>
            <w:lang w:eastAsia="zh-CN"/>
          </w:rPr>
          <w:t>(一)、合作伙伴选择与合作方式</w:t>
        </w:r>
        <w:r>
          <w:tab/>
        </w:r>
        <w:r>
          <w:fldChar w:fldCharType="begin"/>
        </w:r>
        <w:r>
          <w:instrText xml:space="preserve"> PAGEREF _Toc17371 \h </w:instrText>
        </w:r>
        <w:r>
          <w:fldChar w:fldCharType="separate"/>
        </w:r>
        <w:r>
          <w:t>86</w:t>
        </w:r>
        <w:r>
          <w:fldChar w:fldCharType="end"/>
        </w:r>
      </w:hyperlink>
    </w:p>
    <w:p>
      <w:pPr>
        <w:pStyle w:val="TOC2"/>
        <w:tabs>
          <w:tab w:val="right" w:leader="dot" w:pos="8306"/>
        </w:tabs>
      </w:pPr>
      <w:hyperlink w:anchor="_Toc5953" w:history="1">
        <w:r>
          <w:rPr>
            <w:rFonts w:ascii="仿宋" w:eastAsia="仿宋" w:hAnsi="仿宋" w:cs="仿宋" w:hint="eastAsia"/>
            <w:lang w:eastAsia="zh-CN"/>
          </w:rPr>
          <w:t>(二)、交流与合作平台搭建</w:t>
        </w:r>
        <w:r>
          <w:tab/>
        </w:r>
        <w:r>
          <w:fldChar w:fldCharType="begin"/>
        </w:r>
        <w:r>
          <w:instrText xml:space="preserve"> PAGEREF _Toc5953 \h </w:instrText>
        </w:r>
        <w:r>
          <w:fldChar w:fldCharType="separate"/>
        </w:r>
        <w:r>
          <w:t>88</w:t>
        </w:r>
        <w:r>
          <w:fldChar w:fldCharType="end"/>
        </w:r>
      </w:hyperlink>
    </w:p>
    <w:p>
      <w:pPr>
        <w:pStyle w:val="TOC1"/>
        <w:tabs>
          <w:tab w:val="right" w:leader="dot" w:pos="8306"/>
        </w:tabs>
      </w:pPr>
      <w:hyperlink w:anchor="_Toc26800" w:history="1">
        <w:r>
          <w:rPr>
            <w:rFonts w:ascii="仿宋" w:eastAsia="仿宋" w:hAnsi="仿宋" w:cs="仿宋" w:hint="eastAsia"/>
            <w:lang w:eastAsia="zh-CN"/>
          </w:rPr>
          <w:t>十八、成果转化与推广应用</w:t>
        </w:r>
        <w:r>
          <w:tab/>
        </w:r>
        <w:r>
          <w:fldChar w:fldCharType="begin"/>
        </w:r>
        <w:r>
          <w:instrText xml:space="preserve"> PAGEREF _Toc26800 \h </w:instrText>
        </w:r>
        <w:r>
          <w:fldChar w:fldCharType="separate"/>
        </w:r>
        <w:r>
          <w:t>89</w:t>
        </w:r>
        <w:r>
          <w:fldChar w:fldCharType="end"/>
        </w:r>
      </w:hyperlink>
    </w:p>
    <w:p>
      <w:pPr>
        <w:pStyle w:val="TOC2"/>
        <w:tabs>
          <w:tab w:val="right" w:leader="dot" w:pos="8306"/>
        </w:tabs>
      </w:pPr>
      <w:hyperlink w:anchor="_Toc7212" w:history="1">
        <w:r>
          <w:rPr>
            <w:rFonts w:ascii="仿宋" w:eastAsia="仿宋" w:hAnsi="仿宋" w:cs="仿宋" w:hint="eastAsia"/>
            <w:lang w:eastAsia="zh-CN"/>
          </w:rPr>
          <w:t>(一)、成果转化策略制定</w:t>
        </w:r>
        <w:r>
          <w:tab/>
        </w:r>
        <w:r>
          <w:fldChar w:fldCharType="begin"/>
        </w:r>
        <w:r>
          <w:instrText xml:space="preserve"> PAGEREF _Toc7212 \h </w:instrText>
        </w:r>
        <w:r>
          <w:fldChar w:fldCharType="separate"/>
        </w:r>
        <w:r>
          <w:t>89</w:t>
        </w:r>
        <w:r>
          <w:fldChar w:fldCharType="end"/>
        </w:r>
      </w:hyperlink>
    </w:p>
    <w:p>
      <w:pPr>
        <w:pStyle w:val="TOC2"/>
        <w:tabs>
          <w:tab w:val="right" w:leader="dot" w:pos="8306"/>
        </w:tabs>
      </w:pPr>
      <w:hyperlink w:anchor="_Toc10834" w:history="1">
        <w:r>
          <w:rPr>
            <w:rFonts w:ascii="仿宋" w:eastAsia="仿宋" w:hAnsi="仿宋" w:cs="仿宋" w:hint="eastAsia"/>
            <w:lang w:eastAsia="zh-CN"/>
          </w:rPr>
          <w:t>(二)、成果推广应用方案</w:t>
        </w:r>
        <w:r>
          <w:tab/>
        </w:r>
        <w:r>
          <w:fldChar w:fldCharType="begin"/>
        </w:r>
        <w:r>
          <w:instrText xml:space="preserve"> PAGEREF _Toc10834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79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57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189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89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一、铍项目的市场准入条件分析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铍项目而言，市场准入条件首先取决于政策法规环境。政府对于[行业名称]领域的法规，如环保标准、税收政策、和技术使用规范，直接影响铍项目的运营和成本结构。例如，若政府针对使用可再生能源的企业提供税收优惠，这将对铍项目的财务规划产生重要影响。同时，考虑经济环境和消费者偏好的变化对铍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二、铍项目的行业规范与合规性要求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铍项目来说，遵守行业规范和合规性要求是确保项目顺利进行的基础。这包括遵循质量控制标准、安全规定、数据保护法规等。例如，若铍项目涉及数据处理，须严格遵守相关的数据保护法规。此外，行业内部的自律规范，如产品标准和服务流程，也对于提升铍项目在行业内的认可度和竞争力至关重要。项目管理团队必须不断更新策略，以应对行业规范和法规的变化，确保铍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三、铍项目的竞争格局和战略定位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的发展规划中，理解行业的竞争格局对于制定有效的市场策略极为关键。这包括分析主要竞争对手的市场地位、优势及其业务模式。铍项目面临的竞争对手可能包括大型成熟企业和创新型初创公司，各自采取不同的市场策略。因此，铍项目需精确地定位自己的市场策略，如专注于产品创新、客户服务或成本效率，以在竞争中占据优势。通过深入的市场和竞争分析，铍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84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6576"/>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直接收益：假设铍项目的产品或服务年销售收入为XX万元。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56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若铍项目成功推广新型环保产品，比如采用可回收材料的包装，可能会激发消费者对可持续产品的需求。这种需求的增长可能迫使整个行业转向更环保的产品设计和生产方法。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887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https://d.book118.com/258066072062006027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244F1"/>
    <w:rsid w:val="0D5244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066072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2024-01-09T19:34:00Z</dcterms:created>
  <dcterms:modified xsi:type="dcterms:W3CDTF">2024-01-09T19:34:42Z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6AF25789FAF04EC59B1A7BFA7309FB64_11</vt:lpwstr>
  </property>
  <property fmtid="{D5CDD505-2E9C-101B-9397-08002B2CF9AE}" pid="3" name="KSOProductBuildVer">
    <vt:lpwstr>2052-12.1.0.16120</vt:lpwstr>
  </property>
</Properties>
</file>