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定型耐火材料项目构思建设方案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35" w:history="1">
        <w:r>
          <w:rPr>
            <w:rFonts w:ascii="仿宋" w:eastAsia="仿宋" w:hAnsi="仿宋" w:cs="仿宋" w:hint="eastAsia"/>
            <w:lang w:eastAsia="zh-CN"/>
          </w:rPr>
          <w:t>前言</w:t>
        </w:r>
        <w:r>
          <w:tab/>
        </w:r>
        <w:r>
          <w:fldChar w:fldCharType="begin"/>
        </w:r>
        <w:r>
          <w:instrText xml:space="preserve"> PAGEREF _Toc20235 \h </w:instrText>
        </w:r>
        <w:r>
          <w:fldChar w:fldCharType="separate"/>
        </w:r>
        <w:r>
          <w:t>3</w:t>
        </w:r>
        <w:r>
          <w:fldChar w:fldCharType="end"/>
        </w:r>
      </w:hyperlink>
    </w:p>
    <w:p>
      <w:pPr>
        <w:pStyle w:val="TOC1"/>
        <w:tabs>
          <w:tab w:val="right" w:leader="dot" w:pos="8306"/>
        </w:tabs>
      </w:pPr>
      <w:hyperlink w:anchor="_Toc31715" w:history="1">
        <w:r>
          <w:rPr>
            <w:rFonts w:ascii="仿宋" w:eastAsia="仿宋" w:hAnsi="仿宋" w:cs="仿宋" w:hint="eastAsia"/>
            <w:lang w:eastAsia="zh-CN"/>
          </w:rPr>
          <w:t>一、资源开发及综合利用分析</w:t>
        </w:r>
        <w:r>
          <w:tab/>
        </w:r>
        <w:r>
          <w:fldChar w:fldCharType="begin"/>
        </w:r>
        <w:r>
          <w:instrText xml:space="preserve"> PAGEREF _Toc31715 \h </w:instrText>
        </w:r>
        <w:r>
          <w:fldChar w:fldCharType="separate"/>
        </w:r>
        <w:r>
          <w:t>3</w:t>
        </w:r>
        <w:r>
          <w:fldChar w:fldCharType="end"/>
        </w:r>
      </w:hyperlink>
    </w:p>
    <w:p>
      <w:pPr>
        <w:pStyle w:val="TOC2"/>
        <w:tabs>
          <w:tab w:val="right" w:leader="dot" w:pos="8306"/>
        </w:tabs>
      </w:pPr>
      <w:hyperlink w:anchor="_Toc32070" w:history="1">
        <w:r>
          <w:rPr>
            <w:rFonts w:ascii="仿宋" w:eastAsia="仿宋" w:hAnsi="仿宋" w:cs="仿宋" w:hint="eastAsia"/>
            <w:lang w:eastAsia="zh-CN"/>
          </w:rPr>
          <w:t>(一)、资源开发方案</w:t>
        </w:r>
        <w:r>
          <w:tab/>
        </w:r>
        <w:r>
          <w:fldChar w:fldCharType="begin"/>
        </w:r>
        <w:r>
          <w:instrText xml:space="preserve"> PAGEREF _Toc32070 \h </w:instrText>
        </w:r>
        <w:r>
          <w:fldChar w:fldCharType="separate"/>
        </w:r>
        <w:r>
          <w:t>3</w:t>
        </w:r>
        <w:r>
          <w:fldChar w:fldCharType="end"/>
        </w:r>
      </w:hyperlink>
    </w:p>
    <w:p>
      <w:pPr>
        <w:pStyle w:val="TOC2"/>
        <w:tabs>
          <w:tab w:val="right" w:leader="dot" w:pos="8306"/>
        </w:tabs>
      </w:pPr>
      <w:hyperlink w:anchor="_Toc22476" w:history="1">
        <w:r>
          <w:rPr>
            <w:rFonts w:ascii="仿宋" w:eastAsia="仿宋" w:hAnsi="仿宋" w:cs="仿宋" w:hint="eastAsia"/>
            <w:lang w:eastAsia="zh-CN"/>
          </w:rPr>
          <w:t>(二)、资源利用方案</w:t>
        </w:r>
        <w:r>
          <w:tab/>
        </w:r>
        <w:r>
          <w:fldChar w:fldCharType="begin"/>
        </w:r>
        <w:r>
          <w:instrText xml:space="preserve"> PAGEREF _Toc22476 \h </w:instrText>
        </w:r>
        <w:r>
          <w:fldChar w:fldCharType="separate"/>
        </w:r>
        <w:r>
          <w:t>4</w:t>
        </w:r>
        <w:r>
          <w:fldChar w:fldCharType="end"/>
        </w:r>
      </w:hyperlink>
    </w:p>
    <w:p>
      <w:pPr>
        <w:pStyle w:val="TOC2"/>
        <w:tabs>
          <w:tab w:val="right" w:leader="dot" w:pos="8306"/>
        </w:tabs>
      </w:pPr>
      <w:hyperlink w:anchor="_Toc2268" w:history="1">
        <w:r>
          <w:rPr>
            <w:rFonts w:ascii="仿宋" w:eastAsia="仿宋" w:hAnsi="仿宋" w:cs="仿宋" w:hint="eastAsia"/>
            <w:lang w:eastAsia="zh-CN"/>
          </w:rPr>
          <w:t>(三)、资源节约措施</w:t>
        </w:r>
        <w:r>
          <w:tab/>
        </w:r>
        <w:r>
          <w:fldChar w:fldCharType="begin"/>
        </w:r>
        <w:r>
          <w:instrText xml:space="preserve"> PAGEREF _Toc2268 \h </w:instrText>
        </w:r>
        <w:r>
          <w:fldChar w:fldCharType="separate"/>
        </w:r>
        <w:r>
          <w:t>5</w:t>
        </w:r>
        <w:r>
          <w:fldChar w:fldCharType="end"/>
        </w:r>
      </w:hyperlink>
    </w:p>
    <w:p>
      <w:pPr>
        <w:pStyle w:val="TOC1"/>
        <w:tabs>
          <w:tab w:val="right" w:leader="dot" w:pos="8306"/>
        </w:tabs>
      </w:pPr>
      <w:hyperlink w:anchor="_Toc23990" w:history="1">
        <w:r>
          <w:rPr>
            <w:rFonts w:ascii="仿宋" w:eastAsia="仿宋" w:hAnsi="仿宋" w:cs="仿宋" w:hint="eastAsia"/>
            <w:lang w:eastAsia="zh-CN"/>
          </w:rPr>
          <w:t>二、定型耐火材料项目概论</w:t>
        </w:r>
        <w:r>
          <w:tab/>
        </w:r>
        <w:r>
          <w:fldChar w:fldCharType="begin"/>
        </w:r>
        <w:r>
          <w:instrText xml:space="preserve"> PAGEREF _Toc23990 \h </w:instrText>
        </w:r>
        <w:r>
          <w:fldChar w:fldCharType="separate"/>
        </w:r>
        <w:r>
          <w:t>6</w:t>
        </w:r>
        <w:r>
          <w:fldChar w:fldCharType="end"/>
        </w:r>
      </w:hyperlink>
    </w:p>
    <w:p>
      <w:pPr>
        <w:pStyle w:val="TOC2"/>
        <w:tabs>
          <w:tab w:val="right" w:leader="dot" w:pos="8306"/>
        </w:tabs>
      </w:pPr>
      <w:hyperlink w:anchor="_Toc26934" w:history="1">
        <w:r>
          <w:rPr>
            <w:rFonts w:ascii="仿宋" w:eastAsia="仿宋" w:hAnsi="仿宋" w:cs="仿宋" w:hint="eastAsia"/>
            <w:lang w:eastAsia="zh-CN"/>
          </w:rPr>
          <w:t>(一)、项目申报单位概况</w:t>
        </w:r>
        <w:r>
          <w:tab/>
        </w:r>
        <w:r>
          <w:fldChar w:fldCharType="begin"/>
        </w:r>
        <w:r>
          <w:instrText xml:space="preserve"> PAGEREF _Toc26934 \h </w:instrText>
        </w:r>
        <w:r>
          <w:fldChar w:fldCharType="separate"/>
        </w:r>
        <w:r>
          <w:t>6</w:t>
        </w:r>
        <w:r>
          <w:fldChar w:fldCharType="end"/>
        </w:r>
      </w:hyperlink>
    </w:p>
    <w:p>
      <w:pPr>
        <w:pStyle w:val="TOC2"/>
        <w:tabs>
          <w:tab w:val="right" w:leader="dot" w:pos="8306"/>
        </w:tabs>
      </w:pPr>
      <w:hyperlink w:anchor="_Toc8696" w:history="1">
        <w:r>
          <w:rPr>
            <w:rFonts w:ascii="仿宋" w:eastAsia="仿宋" w:hAnsi="仿宋" w:cs="仿宋" w:hint="eastAsia"/>
            <w:lang w:eastAsia="zh-CN"/>
          </w:rPr>
          <w:t>(二)、项目概况</w:t>
        </w:r>
        <w:r>
          <w:tab/>
        </w:r>
        <w:r>
          <w:fldChar w:fldCharType="begin"/>
        </w:r>
        <w:r>
          <w:instrText xml:space="preserve"> PAGEREF _Toc8696 \h </w:instrText>
        </w:r>
        <w:r>
          <w:fldChar w:fldCharType="separate"/>
        </w:r>
        <w:r>
          <w:t>7</w:t>
        </w:r>
        <w:r>
          <w:fldChar w:fldCharType="end"/>
        </w:r>
      </w:hyperlink>
    </w:p>
    <w:p>
      <w:pPr>
        <w:pStyle w:val="TOC1"/>
        <w:tabs>
          <w:tab w:val="right" w:leader="dot" w:pos="8306"/>
        </w:tabs>
      </w:pPr>
      <w:hyperlink w:anchor="_Toc14750" w:history="1">
        <w:r>
          <w:rPr>
            <w:rFonts w:ascii="仿宋" w:eastAsia="仿宋" w:hAnsi="仿宋" w:cs="仿宋" w:hint="eastAsia"/>
            <w:lang w:eastAsia="zh-CN"/>
          </w:rPr>
          <w:t>三、经济影响分析</w:t>
        </w:r>
        <w:r>
          <w:tab/>
        </w:r>
        <w:r>
          <w:fldChar w:fldCharType="begin"/>
        </w:r>
        <w:r>
          <w:instrText xml:space="preserve"> PAGEREF _Toc14750 \h </w:instrText>
        </w:r>
        <w:r>
          <w:fldChar w:fldCharType="separate"/>
        </w:r>
        <w:r>
          <w:t>10</w:t>
        </w:r>
        <w:r>
          <w:fldChar w:fldCharType="end"/>
        </w:r>
      </w:hyperlink>
    </w:p>
    <w:p>
      <w:pPr>
        <w:pStyle w:val="TOC2"/>
        <w:tabs>
          <w:tab w:val="right" w:leader="dot" w:pos="8306"/>
        </w:tabs>
      </w:pPr>
      <w:hyperlink w:anchor="_Toc29143" w:history="1">
        <w:r>
          <w:rPr>
            <w:rFonts w:ascii="仿宋" w:eastAsia="仿宋" w:hAnsi="仿宋" w:cs="仿宋" w:hint="eastAsia"/>
            <w:lang w:eastAsia="zh-CN"/>
          </w:rPr>
          <w:t>(一)、经济费用效益或费用效果分析</w:t>
        </w:r>
        <w:r>
          <w:tab/>
        </w:r>
        <w:r>
          <w:fldChar w:fldCharType="begin"/>
        </w:r>
        <w:r>
          <w:instrText xml:space="preserve"> PAGEREF _Toc29143 \h </w:instrText>
        </w:r>
        <w:r>
          <w:fldChar w:fldCharType="separate"/>
        </w:r>
        <w:r>
          <w:t>10</w:t>
        </w:r>
        <w:r>
          <w:fldChar w:fldCharType="end"/>
        </w:r>
      </w:hyperlink>
    </w:p>
    <w:p>
      <w:pPr>
        <w:pStyle w:val="TOC2"/>
        <w:tabs>
          <w:tab w:val="right" w:leader="dot" w:pos="8306"/>
        </w:tabs>
      </w:pPr>
      <w:hyperlink w:anchor="_Toc15580" w:history="1">
        <w:r>
          <w:rPr>
            <w:rFonts w:ascii="仿宋" w:eastAsia="仿宋" w:hAnsi="仿宋" w:cs="仿宋" w:hint="eastAsia"/>
            <w:lang w:eastAsia="zh-CN"/>
          </w:rPr>
          <w:t>(二)、行业影响分析</w:t>
        </w:r>
        <w:r>
          <w:tab/>
        </w:r>
        <w:r>
          <w:fldChar w:fldCharType="begin"/>
        </w:r>
        <w:r>
          <w:instrText xml:space="preserve"> PAGEREF _Toc15580 \h </w:instrText>
        </w:r>
        <w:r>
          <w:fldChar w:fldCharType="separate"/>
        </w:r>
        <w:r>
          <w:t>13</w:t>
        </w:r>
        <w:r>
          <w:fldChar w:fldCharType="end"/>
        </w:r>
      </w:hyperlink>
    </w:p>
    <w:p>
      <w:pPr>
        <w:pStyle w:val="TOC2"/>
        <w:tabs>
          <w:tab w:val="right" w:leader="dot" w:pos="8306"/>
        </w:tabs>
      </w:pPr>
      <w:hyperlink w:anchor="_Toc27948" w:history="1">
        <w:r>
          <w:rPr>
            <w:rFonts w:ascii="仿宋" w:eastAsia="仿宋" w:hAnsi="仿宋" w:cs="仿宋" w:hint="eastAsia"/>
            <w:lang w:eastAsia="zh-CN"/>
          </w:rPr>
          <w:t>(三)、区域经济影响分析</w:t>
        </w:r>
        <w:r>
          <w:tab/>
        </w:r>
        <w:r>
          <w:fldChar w:fldCharType="begin"/>
        </w:r>
        <w:r>
          <w:instrText xml:space="preserve"> PAGEREF _Toc27948 \h </w:instrText>
        </w:r>
        <w:r>
          <w:fldChar w:fldCharType="separate"/>
        </w:r>
        <w:r>
          <w:t>14</w:t>
        </w:r>
        <w:r>
          <w:fldChar w:fldCharType="end"/>
        </w:r>
      </w:hyperlink>
    </w:p>
    <w:p>
      <w:pPr>
        <w:pStyle w:val="TOC2"/>
        <w:tabs>
          <w:tab w:val="right" w:leader="dot" w:pos="8306"/>
        </w:tabs>
      </w:pPr>
      <w:hyperlink w:anchor="_Toc8912" w:history="1">
        <w:r>
          <w:rPr>
            <w:rFonts w:ascii="仿宋" w:eastAsia="仿宋" w:hAnsi="仿宋" w:cs="仿宋" w:hint="eastAsia"/>
            <w:lang w:eastAsia="zh-CN"/>
          </w:rPr>
          <w:t>(四)、宏观经济影响分析</w:t>
        </w:r>
        <w:r>
          <w:tab/>
        </w:r>
        <w:r>
          <w:fldChar w:fldCharType="begin"/>
        </w:r>
        <w:r>
          <w:instrText xml:space="preserve"> PAGEREF _Toc8912 \h </w:instrText>
        </w:r>
        <w:r>
          <w:fldChar w:fldCharType="separate"/>
        </w:r>
        <w:r>
          <w:t>15</w:t>
        </w:r>
        <w:r>
          <w:fldChar w:fldCharType="end"/>
        </w:r>
      </w:hyperlink>
    </w:p>
    <w:p>
      <w:pPr>
        <w:pStyle w:val="TOC1"/>
        <w:tabs>
          <w:tab w:val="right" w:leader="dot" w:pos="8306"/>
        </w:tabs>
      </w:pPr>
      <w:hyperlink w:anchor="_Toc32282" w:history="1">
        <w:r>
          <w:rPr>
            <w:rFonts w:ascii="仿宋" w:eastAsia="仿宋" w:hAnsi="仿宋" w:cs="仿宋" w:hint="eastAsia"/>
            <w:lang w:eastAsia="zh-CN"/>
          </w:rPr>
          <w:t>四、建设风险评估分析</w:t>
        </w:r>
        <w:r>
          <w:tab/>
        </w:r>
        <w:r>
          <w:fldChar w:fldCharType="begin"/>
        </w:r>
        <w:r>
          <w:instrText xml:space="preserve"> PAGEREF _Toc32282 \h </w:instrText>
        </w:r>
        <w:r>
          <w:fldChar w:fldCharType="separate"/>
        </w:r>
        <w:r>
          <w:t>17</w:t>
        </w:r>
        <w:r>
          <w:fldChar w:fldCharType="end"/>
        </w:r>
      </w:hyperlink>
    </w:p>
    <w:p>
      <w:pPr>
        <w:pStyle w:val="TOC2"/>
        <w:tabs>
          <w:tab w:val="right" w:leader="dot" w:pos="8306"/>
        </w:tabs>
      </w:pPr>
      <w:hyperlink w:anchor="_Toc18377" w:history="1">
        <w:r>
          <w:rPr>
            <w:rFonts w:ascii="仿宋" w:eastAsia="仿宋" w:hAnsi="仿宋" w:cs="仿宋" w:hint="eastAsia"/>
            <w:lang w:eastAsia="zh-CN"/>
          </w:rPr>
          <w:t>(一)、政策风险分析</w:t>
        </w:r>
        <w:r>
          <w:tab/>
        </w:r>
        <w:r>
          <w:fldChar w:fldCharType="begin"/>
        </w:r>
        <w:r>
          <w:instrText xml:space="preserve"> PAGEREF _Toc18377 \h </w:instrText>
        </w:r>
        <w:r>
          <w:fldChar w:fldCharType="separate"/>
        </w:r>
        <w:r>
          <w:t>17</w:t>
        </w:r>
        <w:r>
          <w:fldChar w:fldCharType="end"/>
        </w:r>
      </w:hyperlink>
    </w:p>
    <w:p>
      <w:pPr>
        <w:pStyle w:val="TOC2"/>
        <w:tabs>
          <w:tab w:val="right" w:leader="dot" w:pos="8306"/>
        </w:tabs>
      </w:pPr>
      <w:hyperlink w:anchor="_Toc10116" w:history="1">
        <w:r>
          <w:rPr>
            <w:rFonts w:ascii="仿宋" w:eastAsia="仿宋" w:hAnsi="仿宋" w:cs="仿宋" w:hint="eastAsia"/>
            <w:lang w:eastAsia="zh-CN"/>
          </w:rPr>
          <w:t>(二)、社会风险分析</w:t>
        </w:r>
        <w:r>
          <w:tab/>
        </w:r>
        <w:r>
          <w:fldChar w:fldCharType="begin"/>
        </w:r>
        <w:r>
          <w:instrText xml:space="preserve"> PAGEREF _Toc10116 \h </w:instrText>
        </w:r>
        <w:r>
          <w:fldChar w:fldCharType="separate"/>
        </w:r>
        <w:r>
          <w:t>18</w:t>
        </w:r>
        <w:r>
          <w:fldChar w:fldCharType="end"/>
        </w:r>
      </w:hyperlink>
    </w:p>
    <w:p>
      <w:pPr>
        <w:pStyle w:val="TOC2"/>
        <w:tabs>
          <w:tab w:val="right" w:leader="dot" w:pos="8306"/>
        </w:tabs>
      </w:pPr>
      <w:hyperlink w:anchor="_Toc9130" w:history="1">
        <w:r>
          <w:rPr>
            <w:rFonts w:ascii="仿宋" w:eastAsia="仿宋" w:hAnsi="仿宋" w:cs="仿宋" w:hint="eastAsia"/>
            <w:lang w:eastAsia="zh-CN"/>
          </w:rPr>
          <w:t>(三)、市场风险分析</w:t>
        </w:r>
        <w:r>
          <w:tab/>
        </w:r>
        <w:r>
          <w:fldChar w:fldCharType="begin"/>
        </w:r>
        <w:r>
          <w:instrText xml:space="preserve"> PAGEREF _Toc9130 \h </w:instrText>
        </w:r>
        <w:r>
          <w:fldChar w:fldCharType="separate"/>
        </w:r>
        <w:r>
          <w:t>20</w:t>
        </w:r>
        <w:r>
          <w:fldChar w:fldCharType="end"/>
        </w:r>
      </w:hyperlink>
    </w:p>
    <w:p>
      <w:pPr>
        <w:pStyle w:val="TOC2"/>
        <w:tabs>
          <w:tab w:val="right" w:leader="dot" w:pos="8306"/>
        </w:tabs>
      </w:pPr>
      <w:hyperlink w:anchor="_Toc10277" w:history="1">
        <w:r>
          <w:rPr>
            <w:rFonts w:ascii="仿宋" w:eastAsia="仿宋" w:hAnsi="仿宋" w:cs="仿宋" w:hint="eastAsia"/>
            <w:lang w:eastAsia="zh-CN"/>
          </w:rPr>
          <w:t>(四)、资金风险分析</w:t>
        </w:r>
        <w:r>
          <w:tab/>
        </w:r>
        <w:r>
          <w:fldChar w:fldCharType="begin"/>
        </w:r>
        <w:r>
          <w:instrText xml:space="preserve"> PAGEREF _Toc10277 \h </w:instrText>
        </w:r>
        <w:r>
          <w:fldChar w:fldCharType="separate"/>
        </w:r>
        <w:r>
          <w:t>20</w:t>
        </w:r>
        <w:r>
          <w:fldChar w:fldCharType="end"/>
        </w:r>
      </w:hyperlink>
    </w:p>
    <w:p>
      <w:pPr>
        <w:pStyle w:val="TOC2"/>
        <w:tabs>
          <w:tab w:val="right" w:leader="dot" w:pos="8306"/>
        </w:tabs>
      </w:pPr>
      <w:hyperlink w:anchor="_Toc3867" w:history="1">
        <w:r>
          <w:rPr>
            <w:rFonts w:ascii="仿宋" w:eastAsia="仿宋" w:hAnsi="仿宋" w:cs="仿宋" w:hint="eastAsia"/>
            <w:lang w:eastAsia="zh-CN"/>
          </w:rPr>
          <w:t>(五)、技术风险分析</w:t>
        </w:r>
        <w:r>
          <w:tab/>
        </w:r>
        <w:r>
          <w:fldChar w:fldCharType="begin"/>
        </w:r>
        <w:r>
          <w:instrText xml:space="preserve"> PAGEREF _Toc3867 \h </w:instrText>
        </w:r>
        <w:r>
          <w:fldChar w:fldCharType="separate"/>
        </w:r>
        <w:r>
          <w:t>22</w:t>
        </w:r>
        <w:r>
          <w:fldChar w:fldCharType="end"/>
        </w:r>
      </w:hyperlink>
    </w:p>
    <w:p>
      <w:pPr>
        <w:pStyle w:val="TOC2"/>
        <w:tabs>
          <w:tab w:val="right" w:leader="dot" w:pos="8306"/>
        </w:tabs>
      </w:pPr>
      <w:hyperlink w:anchor="_Toc8057" w:history="1">
        <w:r>
          <w:rPr>
            <w:rFonts w:ascii="仿宋" w:eastAsia="仿宋" w:hAnsi="仿宋" w:cs="仿宋" w:hint="eastAsia"/>
            <w:lang w:eastAsia="zh-CN"/>
          </w:rPr>
          <w:t>(六)、财务风险分析</w:t>
        </w:r>
        <w:r>
          <w:tab/>
        </w:r>
        <w:r>
          <w:fldChar w:fldCharType="begin"/>
        </w:r>
        <w:r>
          <w:instrText xml:space="preserve"> PAGEREF _Toc8057 \h </w:instrText>
        </w:r>
        <w:r>
          <w:fldChar w:fldCharType="separate"/>
        </w:r>
        <w:r>
          <w:t>23</w:t>
        </w:r>
        <w:r>
          <w:fldChar w:fldCharType="end"/>
        </w:r>
      </w:hyperlink>
    </w:p>
    <w:p>
      <w:pPr>
        <w:pStyle w:val="TOC2"/>
        <w:tabs>
          <w:tab w:val="right" w:leader="dot" w:pos="8306"/>
        </w:tabs>
      </w:pPr>
      <w:hyperlink w:anchor="_Toc30548" w:history="1">
        <w:r>
          <w:rPr>
            <w:rFonts w:ascii="仿宋" w:eastAsia="仿宋" w:hAnsi="仿宋" w:cs="仿宋" w:hint="eastAsia"/>
            <w:lang w:eastAsia="zh-CN"/>
          </w:rPr>
          <w:t>(七)、管理风险分析</w:t>
        </w:r>
        <w:r>
          <w:tab/>
        </w:r>
        <w:r>
          <w:fldChar w:fldCharType="begin"/>
        </w:r>
        <w:r>
          <w:instrText xml:space="preserve"> PAGEREF _Toc30548 \h </w:instrText>
        </w:r>
        <w:r>
          <w:fldChar w:fldCharType="separate"/>
        </w:r>
        <w:r>
          <w:t>25</w:t>
        </w:r>
        <w:r>
          <w:fldChar w:fldCharType="end"/>
        </w:r>
      </w:hyperlink>
    </w:p>
    <w:p>
      <w:pPr>
        <w:pStyle w:val="TOC2"/>
        <w:tabs>
          <w:tab w:val="right" w:leader="dot" w:pos="8306"/>
        </w:tabs>
      </w:pPr>
      <w:hyperlink w:anchor="_Toc2772" w:history="1">
        <w:r>
          <w:rPr>
            <w:rFonts w:ascii="仿宋" w:eastAsia="仿宋" w:hAnsi="仿宋" w:cs="仿宋" w:hint="eastAsia"/>
            <w:lang w:eastAsia="zh-CN"/>
          </w:rPr>
          <w:t>(八)、其它风险分析</w:t>
        </w:r>
        <w:r>
          <w:tab/>
        </w:r>
        <w:r>
          <w:fldChar w:fldCharType="begin"/>
        </w:r>
        <w:r>
          <w:instrText xml:space="preserve"> PAGEREF _Toc2772 \h </w:instrText>
        </w:r>
        <w:r>
          <w:fldChar w:fldCharType="separate"/>
        </w:r>
        <w:r>
          <w:t>26</w:t>
        </w:r>
        <w:r>
          <w:fldChar w:fldCharType="end"/>
        </w:r>
      </w:hyperlink>
    </w:p>
    <w:p>
      <w:pPr>
        <w:pStyle w:val="TOC2"/>
        <w:tabs>
          <w:tab w:val="right" w:leader="dot" w:pos="8306"/>
        </w:tabs>
      </w:pPr>
      <w:hyperlink w:anchor="_Toc7502" w:history="1">
        <w:r>
          <w:rPr>
            <w:rFonts w:ascii="仿宋" w:eastAsia="仿宋" w:hAnsi="仿宋" w:cs="仿宋" w:hint="eastAsia"/>
            <w:lang w:eastAsia="zh-CN"/>
          </w:rPr>
          <w:t>(九)、社会影响评估</w:t>
        </w:r>
        <w:r>
          <w:tab/>
        </w:r>
        <w:r>
          <w:fldChar w:fldCharType="begin"/>
        </w:r>
        <w:r>
          <w:instrText xml:space="preserve"> PAGEREF _Toc7502 \h </w:instrText>
        </w:r>
        <w:r>
          <w:fldChar w:fldCharType="separate"/>
        </w:r>
        <w:r>
          <w:t>27</w:t>
        </w:r>
        <w:r>
          <w:fldChar w:fldCharType="end"/>
        </w:r>
      </w:hyperlink>
    </w:p>
    <w:p>
      <w:pPr>
        <w:pStyle w:val="TOC1"/>
        <w:tabs>
          <w:tab w:val="right" w:leader="dot" w:pos="8306"/>
        </w:tabs>
      </w:pPr>
      <w:hyperlink w:anchor="_Toc25697" w:history="1">
        <w:r>
          <w:rPr>
            <w:rFonts w:ascii="仿宋" w:eastAsia="仿宋" w:hAnsi="仿宋" w:cs="仿宋" w:hint="eastAsia"/>
            <w:lang w:eastAsia="zh-CN"/>
          </w:rPr>
          <w:t>五、项目选址研究</w:t>
        </w:r>
        <w:r>
          <w:tab/>
        </w:r>
        <w:r>
          <w:fldChar w:fldCharType="begin"/>
        </w:r>
        <w:r>
          <w:instrText xml:space="preserve"> PAGEREF _Toc25697 \h </w:instrText>
        </w:r>
        <w:r>
          <w:fldChar w:fldCharType="separate"/>
        </w:r>
        <w:r>
          <w:t>29</w:t>
        </w:r>
        <w:r>
          <w:fldChar w:fldCharType="end"/>
        </w:r>
      </w:hyperlink>
    </w:p>
    <w:p>
      <w:pPr>
        <w:pStyle w:val="TOC2"/>
        <w:tabs>
          <w:tab w:val="right" w:leader="dot" w:pos="8306"/>
        </w:tabs>
      </w:pPr>
      <w:hyperlink w:anchor="_Toc9045" w:history="1">
        <w:r>
          <w:rPr>
            <w:rFonts w:ascii="仿宋" w:eastAsia="仿宋" w:hAnsi="仿宋" w:cs="仿宋" w:hint="eastAsia"/>
            <w:lang w:eastAsia="zh-CN"/>
          </w:rPr>
          <w:t>(一)、项目选址原则</w:t>
        </w:r>
        <w:r>
          <w:tab/>
        </w:r>
        <w:r>
          <w:fldChar w:fldCharType="begin"/>
        </w:r>
        <w:r>
          <w:instrText xml:space="preserve"> PAGEREF _Toc9045 \h </w:instrText>
        </w:r>
        <w:r>
          <w:fldChar w:fldCharType="separate"/>
        </w:r>
        <w:r>
          <w:t>29</w:t>
        </w:r>
        <w:r>
          <w:fldChar w:fldCharType="end"/>
        </w:r>
      </w:hyperlink>
    </w:p>
    <w:p>
      <w:pPr>
        <w:pStyle w:val="TOC2"/>
        <w:tabs>
          <w:tab w:val="right" w:leader="dot" w:pos="8306"/>
        </w:tabs>
      </w:pPr>
      <w:hyperlink w:anchor="_Toc15068" w:history="1">
        <w:r>
          <w:rPr>
            <w:rFonts w:ascii="仿宋" w:eastAsia="仿宋" w:hAnsi="仿宋" w:cs="仿宋" w:hint="eastAsia"/>
            <w:lang w:eastAsia="zh-CN"/>
          </w:rPr>
          <w:t>(二)、项目选址</w:t>
        </w:r>
        <w:r>
          <w:tab/>
        </w:r>
        <w:r>
          <w:fldChar w:fldCharType="begin"/>
        </w:r>
        <w:r>
          <w:instrText xml:space="preserve"> PAGEREF _Toc15068 \h </w:instrText>
        </w:r>
        <w:r>
          <w:fldChar w:fldCharType="separate"/>
        </w:r>
        <w:r>
          <w:t>33</w:t>
        </w:r>
        <w:r>
          <w:fldChar w:fldCharType="end"/>
        </w:r>
      </w:hyperlink>
    </w:p>
    <w:p>
      <w:pPr>
        <w:pStyle w:val="TOC2"/>
        <w:tabs>
          <w:tab w:val="right" w:leader="dot" w:pos="8306"/>
        </w:tabs>
      </w:pPr>
      <w:hyperlink w:anchor="_Toc1108" w:history="1">
        <w:r>
          <w:rPr>
            <w:rFonts w:ascii="仿宋" w:eastAsia="仿宋" w:hAnsi="仿宋" w:cs="仿宋" w:hint="eastAsia"/>
            <w:lang w:eastAsia="zh-CN"/>
          </w:rPr>
          <w:t>(三)、建设条件分析</w:t>
        </w:r>
        <w:r>
          <w:tab/>
        </w:r>
        <w:r>
          <w:fldChar w:fldCharType="begin"/>
        </w:r>
        <w:r>
          <w:instrText xml:space="preserve"> PAGEREF _Toc1108 \h </w:instrText>
        </w:r>
        <w:r>
          <w:fldChar w:fldCharType="separate"/>
        </w:r>
        <w:r>
          <w:t>35</w:t>
        </w:r>
        <w:r>
          <w:fldChar w:fldCharType="end"/>
        </w:r>
      </w:hyperlink>
    </w:p>
    <w:p>
      <w:pPr>
        <w:pStyle w:val="TOC2"/>
        <w:tabs>
          <w:tab w:val="right" w:leader="dot" w:pos="8306"/>
        </w:tabs>
      </w:pPr>
      <w:hyperlink w:anchor="_Toc4153" w:history="1">
        <w:r>
          <w:rPr>
            <w:rFonts w:ascii="仿宋" w:eastAsia="仿宋" w:hAnsi="仿宋" w:cs="仿宋" w:hint="eastAsia"/>
            <w:lang w:eastAsia="zh-CN"/>
          </w:rPr>
          <w:t>(四)、用地控制指标</w:t>
        </w:r>
        <w:r>
          <w:tab/>
        </w:r>
        <w:r>
          <w:fldChar w:fldCharType="begin"/>
        </w:r>
        <w:r>
          <w:instrText xml:space="preserve"> PAGEREF _Toc4153 \h </w:instrText>
        </w:r>
        <w:r>
          <w:fldChar w:fldCharType="separate"/>
        </w:r>
        <w:r>
          <w:t>36</w:t>
        </w:r>
        <w:r>
          <w:fldChar w:fldCharType="end"/>
        </w:r>
      </w:hyperlink>
    </w:p>
    <w:p>
      <w:pPr>
        <w:pStyle w:val="TOC2"/>
        <w:tabs>
          <w:tab w:val="right" w:leader="dot" w:pos="8306"/>
        </w:tabs>
      </w:pPr>
      <w:hyperlink w:anchor="_Toc10830" w:history="1">
        <w:r>
          <w:rPr>
            <w:rFonts w:ascii="仿宋" w:eastAsia="仿宋" w:hAnsi="仿宋" w:cs="仿宋" w:hint="eastAsia"/>
            <w:lang w:eastAsia="zh-CN"/>
          </w:rPr>
          <w:t>(五)、地总体要求</w:t>
        </w:r>
        <w:r>
          <w:tab/>
        </w:r>
        <w:r>
          <w:fldChar w:fldCharType="begin"/>
        </w:r>
        <w:r>
          <w:instrText xml:space="preserve"> PAGEREF _Toc10830 \h </w:instrText>
        </w:r>
        <w:r>
          <w:fldChar w:fldCharType="separate"/>
        </w:r>
        <w:r>
          <w:t>37</w:t>
        </w:r>
        <w:r>
          <w:fldChar w:fldCharType="end"/>
        </w:r>
      </w:hyperlink>
    </w:p>
    <w:p>
      <w:pPr>
        <w:pStyle w:val="TOC2"/>
        <w:tabs>
          <w:tab w:val="right" w:leader="dot" w:pos="8306"/>
        </w:tabs>
      </w:pPr>
      <w:hyperlink w:anchor="_Toc32430" w:history="1">
        <w:r>
          <w:rPr>
            <w:rFonts w:ascii="仿宋" w:eastAsia="仿宋" w:hAnsi="仿宋" w:cs="仿宋" w:hint="eastAsia"/>
            <w:lang w:eastAsia="zh-CN"/>
          </w:rPr>
          <w:t>(六)、节约用地措施</w:t>
        </w:r>
        <w:r>
          <w:tab/>
        </w:r>
        <w:r>
          <w:fldChar w:fldCharType="begin"/>
        </w:r>
        <w:r>
          <w:instrText xml:space="preserve"> PAGEREF _Toc32430 \h </w:instrText>
        </w:r>
        <w:r>
          <w:fldChar w:fldCharType="separate"/>
        </w:r>
        <w:r>
          <w:t>39</w:t>
        </w:r>
        <w:r>
          <w:fldChar w:fldCharType="end"/>
        </w:r>
      </w:hyperlink>
    </w:p>
    <w:p>
      <w:pPr>
        <w:pStyle w:val="TOC2"/>
        <w:tabs>
          <w:tab w:val="right" w:leader="dot" w:pos="8306"/>
        </w:tabs>
      </w:pPr>
      <w:hyperlink w:anchor="_Toc17895" w:history="1">
        <w:r>
          <w:rPr>
            <w:rFonts w:ascii="仿宋" w:eastAsia="仿宋" w:hAnsi="仿宋" w:cs="仿宋" w:hint="eastAsia"/>
            <w:lang w:eastAsia="zh-CN"/>
          </w:rPr>
          <w:t>(七)、选址综合评价</w:t>
        </w:r>
        <w:r>
          <w:tab/>
        </w:r>
        <w:r>
          <w:fldChar w:fldCharType="begin"/>
        </w:r>
        <w:r>
          <w:instrText xml:space="preserve"> PAGEREF _Toc17895 \h </w:instrText>
        </w:r>
        <w:r>
          <w:fldChar w:fldCharType="separate"/>
        </w:r>
        <w:r>
          <w:t>40</w:t>
        </w:r>
        <w:r>
          <w:fldChar w:fldCharType="end"/>
        </w:r>
      </w:hyperlink>
    </w:p>
    <w:p>
      <w:pPr>
        <w:pStyle w:val="TOC1"/>
        <w:tabs>
          <w:tab w:val="right" w:leader="dot" w:pos="8306"/>
        </w:tabs>
      </w:pPr>
      <w:hyperlink w:anchor="_Toc24227" w:history="1">
        <w:r>
          <w:rPr>
            <w:rFonts w:ascii="仿宋" w:eastAsia="仿宋" w:hAnsi="仿宋" w:cs="仿宋" w:hint="eastAsia"/>
            <w:lang w:eastAsia="zh-CN"/>
          </w:rPr>
          <w:t>六、财务管理与成本控制</w:t>
        </w:r>
        <w:r>
          <w:tab/>
        </w:r>
        <w:r>
          <w:fldChar w:fldCharType="begin"/>
        </w:r>
        <w:r>
          <w:instrText xml:space="preserve"> PAGEREF _Toc24227 \h </w:instrText>
        </w:r>
        <w:r>
          <w:fldChar w:fldCharType="separate"/>
        </w:r>
        <w:r>
          <w:t>41</w:t>
        </w:r>
        <w:r>
          <w:fldChar w:fldCharType="end"/>
        </w:r>
      </w:hyperlink>
    </w:p>
    <w:p>
      <w:pPr>
        <w:pStyle w:val="TOC2"/>
        <w:tabs>
          <w:tab w:val="right" w:leader="dot" w:pos="8306"/>
        </w:tabs>
      </w:pPr>
      <w:hyperlink w:anchor="_Toc22248" w:history="1">
        <w:r>
          <w:rPr>
            <w:rFonts w:ascii="仿宋" w:eastAsia="仿宋" w:hAnsi="仿宋" w:cs="仿宋" w:hint="eastAsia"/>
            <w:lang w:eastAsia="zh-CN"/>
          </w:rPr>
          <w:t>(一)、财务管理体系建设</w:t>
        </w:r>
        <w:r>
          <w:tab/>
        </w:r>
        <w:r>
          <w:fldChar w:fldCharType="begin"/>
        </w:r>
        <w:r>
          <w:instrText xml:space="preserve"> PAGEREF _Toc22248 \h </w:instrText>
        </w:r>
        <w:r>
          <w:fldChar w:fldCharType="separate"/>
        </w:r>
        <w:r>
          <w:t>41</w:t>
        </w:r>
        <w:r>
          <w:fldChar w:fldCharType="end"/>
        </w:r>
      </w:hyperlink>
    </w:p>
    <w:p>
      <w:pPr>
        <w:pStyle w:val="TOC2"/>
        <w:tabs>
          <w:tab w:val="right" w:leader="dot" w:pos="8306"/>
        </w:tabs>
      </w:pPr>
      <w:hyperlink w:anchor="_Toc15774" w:history="1">
        <w:r>
          <w:rPr>
            <w:rFonts w:ascii="仿宋" w:eastAsia="仿宋" w:hAnsi="仿宋" w:cs="仿宋" w:hint="eastAsia"/>
            <w:lang w:eastAsia="zh-CN"/>
          </w:rPr>
          <w:t>(二)、成本控制措施</w:t>
        </w:r>
        <w:r>
          <w:tab/>
        </w:r>
        <w:r>
          <w:fldChar w:fldCharType="begin"/>
        </w:r>
        <w:r>
          <w:instrText xml:space="preserve"> PAGEREF _Toc15774 \h </w:instrText>
        </w:r>
        <w:r>
          <w:fldChar w:fldCharType="separate"/>
        </w:r>
        <w:r>
          <w:t>42</w:t>
        </w:r>
        <w:r>
          <w:fldChar w:fldCharType="end"/>
        </w:r>
      </w:hyperlink>
    </w:p>
    <w:p>
      <w:pPr>
        <w:pStyle w:val="TOC1"/>
        <w:tabs>
          <w:tab w:val="right" w:leader="dot" w:pos="8306"/>
        </w:tabs>
      </w:pPr>
      <w:hyperlink w:anchor="_Toc5662" w:history="1">
        <w:r>
          <w:rPr>
            <w:rFonts w:ascii="仿宋" w:eastAsia="仿宋" w:hAnsi="仿宋" w:cs="仿宋" w:hint="eastAsia"/>
            <w:lang w:eastAsia="zh-CN"/>
          </w:rPr>
          <w:t>七、项目进度计划</w:t>
        </w:r>
        <w:r>
          <w:tab/>
        </w:r>
        <w:r>
          <w:fldChar w:fldCharType="begin"/>
        </w:r>
        <w:r>
          <w:instrText xml:space="preserve"> PAGEREF _Toc5662 \h </w:instrText>
        </w:r>
        <w:r>
          <w:fldChar w:fldCharType="separate"/>
        </w:r>
        <w:r>
          <w:t>44</w:t>
        </w:r>
        <w:r>
          <w:fldChar w:fldCharType="end"/>
        </w:r>
      </w:hyperlink>
    </w:p>
    <w:p>
      <w:pPr>
        <w:pStyle w:val="TOC2"/>
        <w:tabs>
          <w:tab w:val="right" w:leader="dot" w:pos="8306"/>
        </w:tabs>
      </w:pPr>
      <w:hyperlink w:anchor="_Toc13611" w:history="1">
        <w:r>
          <w:rPr>
            <w:rFonts w:ascii="仿宋" w:eastAsia="仿宋" w:hAnsi="仿宋" w:cs="仿宋" w:hint="eastAsia"/>
            <w:lang w:eastAsia="zh-CN"/>
          </w:rPr>
          <w:t>(一)、建设周期</w:t>
        </w:r>
        <w:r>
          <w:tab/>
        </w:r>
        <w:r>
          <w:fldChar w:fldCharType="begin"/>
        </w:r>
        <w:r>
          <w:instrText xml:space="preserve"> PAGEREF _Toc13611 \h </w:instrText>
        </w:r>
        <w:r>
          <w:fldChar w:fldCharType="separate"/>
        </w:r>
        <w:r>
          <w:t>44</w:t>
        </w:r>
        <w:r>
          <w:fldChar w:fldCharType="end"/>
        </w:r>
      </w:hyperlink>
    </w:p>
    <w:p>
      <w:pPr>
        <w:pStyle w:val="TOC2"/>
        <w:tabs>
          <w:tab w:val="right" w:leader="dot" w:pos="8306"/>
        </w:tabs>
      </w:pPr>
      <w:hyperlink w:anchor="_Toc13067" w:history="1">
        <w:r>
          <w:rPr>
            <w:rFonts w:ascii="仿宋" w:eastAsia="仿宋" w:hAnsi="仿宋" w:cs="仿宋" w:hint="eastAsia"/>
            <w:lang w:eastAsia="zh-CN"/>
          </w:rPr>
          <w:t>(二)、建设进度</w:t>
        </w:r>
        <w:r>
          <w:tab/>
        </w:r>
        <w:r>
          <w:fldChar w:fldCharType="begin"/>
        </w:r>
        <w:r>
          <w:instrText xml:space="preserve"> PAGEREF _Toc13067 \h </w:instrText>
        </w:r>
        <w:r>
          <w:fldChar w:fldCharType="separate"/>
        </w:r>
        <w:r>
          <w:t>44</w:t>
        </w:r>
        <w:r>
          <w:fldChar w:fldCharType="end"/>
        </w:r>
      </w:hyperlink>
    </w:p>
    <w:p>
      <w:pPr>
        <w:pStyle w:val="TOC2"/>
        <w:tabs>
          <w:tab w:val="right" w:leader="dot" w:pos="8306"/>
        </w:tabs>
      </w:pPr>
      <w:hyperlink w:anchor="_Toc27204" w:history="1">
        <w:r>
          <w:rPr>
            <w:rFonts w:ascii="仿宋" w:eastAsia="仿宋" w:hAnsi="仿宋" w:cs="仿宋" w:hint="eastAsia"/>
            <w:lang w:eastAsia="zh-CN"/>
          </w:rPr>
          <w:t>(三)、进度安排注意事项</w:t>
        </w:r>
        <w:r>
          <w:tab/>
        </w:r>
        <w:r>
          <w:fldChar w:fldCharType="begin"/>
        </w:r>
        <w:r>
          <w:instrText xml:space="preserve"> PAGEREF _Toc27204 \h </w:instrText>
        </w:r>
        <w:r>
          <w:fldChar w:fldCharType="separate"/>
        </w:r>
        <w:r>
          <w:t>45</w:t>
        </w:r>
        <w:r>
          <w:fldChar w:fldCharType="end"/>
        </w:r>
      </w:hyperlink>
    </w:p>
    <w:p>
      <w:pPr>
        <w:pStyle w:val="TOC2"/>
        <w:tabs>
          <w:tab w:val="right" w:leader="dot" w:pos="8306"/>
        </w:tabs>
      </w:pPr>
      <w:hyperlink w:anchor="_Toc11326" w:history="1">
        <w:r>
          <w:rPr>
            <w:rFonts w:ascii="仿宋" w:eastAsia="仿宋" w:hAnsi="仿宋" w:cs="仿宋" w:hint="eastAsia"/>
            <w:lang w:eastAsia="zh-CN"/>
          </w:rPr>
          <w:t>(四)、人力资源配置</w:t>
        </w:r>
        <w:r>
          <w:tab/>
        </w:r>
        <w:r>
          <w:fldChar w:fldCharType="begin"/>
        </w:r>
        <w:r>
          <w:instrText xml:space="preserve"> PAGEREF _Toc11326 \h </w:instrText>
        </w:r>
        <w:r>
          <w:fldChar w:fldCharType="separate"/>
        </w:r>
        <w:r>
          <w:t>46</w:t>
        </w:r>
        <w:r>
          <w:fldChar w:fldCharType="end"/>
        </w:r>
      </w:hyperlink>
    </w:p>
    <w:p>
      <w:pPr>
        <w:pStyle w:val="TOC2"/>
        <w:tabs>
          <w:tab w:val="right" w:leader="dot" w:pos="8306"/>
        </w:tabs>
      </w:pPr>
      <w:hyperlink w:anchor="_Toc206" w:history="1">
        <w:r>
          <w:rPr>
            <w:rFonts w:ascii="仿宋" w:eastAsia="仿宋" w:hAnsi="仿宋" w:cs="仿宋" w:hint="eastAsia"/>
            <w:lang w:eastAsia="zh-CN"/>
          </w:rPr>
          <w:t>(五)、员工培训</w:t>
        </w:r>
        <w:r>
          <w:tab/>
        </w:r>
        <w:r>
          <w:fldChar w:fldCharType="begin"/>
        </w:r>
        <w:r>
          <w:instrText xml:space="preserve"> PAGEREF _Toc206 \h </w:instrText>
        </w:r>
        <w:r>
          <w:fldChar w:fldCharType="separate"/>
        </w:r>
        <w:r>
          <w:t>48</w:t>
        </w:r>
        <w:r>
          <w:fldChar w:fldCharType="end"/>
        </w:r>
      </w:hyperlink>
    </w:p>
    <w:p>
      <w:pPr>
        <w:pStyle w:val="TOC2"/>
        <w:tabs>
          <w:tab w:val="right" w:leader="dot" w:pos="8306"/>
        </w:tabs>
      </w:pPr>
      <w:hyperlink w:anchor="_Toc32593" w:history="1">
        <w:r>
          <w:rPr>
            <w:rFonts w:ascii="仿宋" w:eastAsia="仿宋" w:hAnsi="仿宋" w:cs="仿宋" w:hint="eastAsia"/>
            <w:lang w:eastAsia="zh-CN"/>
          </w:rPr>
          <w:t>(六)、项目实施保障</w:t>
        </w:r>
        <w:r>
          <w:tab/>
        </w:r>
        <w:r>
          <w:fldChar w:fldCharType="begin"/>
        </w:r>
        <w:r>
          <w:instrText xml:space="preserve"> PAGEREF _Toc32593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82" w:history="1">
        <w:r>
          <w:rPr>
            <w:rFonts w:ascii="仿宋" w:eastAsia="仿宋" w:hAnsi="仿宋" w:cs="仿宋" w:hint="eastAsia"/>
            <w:lang w:eastAsia="zh-CN"/>
          </w:rPr>
          <w:t>(七)、安全规范管理</w:t>
        </w:r>
        <w:r>
          <w:tab/>
        </w:r>
        <w:r>
          <w:fldChar w:fldCharType="begin"/>
        </w:r>
        <w:r>
          <w:instrText xml:space="preserve"> PAGEREF _Toc27682 \h </w:instrText>
        </w:r>
        <w:r>
          <w:fldChar w:fldCharType="separate"/>
        </w:r>
        <w:r>
          <w:t>50</w:t>
        </w:r>
        <w:r>
          <w:fldChar w:fldCharType="end"/>
        </w:r>
      </w:hyperlink>
    </w:p>
    <w:p>
      <w:pPr>
        <w:pStyle w:val="TOC1"/>
        <w:tabs>
          <w:tab w:val="right" w:leader="dot" w:pos="8306"/>
        </w:tabs>
      </w:pPr>
      <w:hyperlink w:anchor="_Toc5587" w:history="1">
        <w:r>
          <w:rPr>
            <w:rFonts w:ascii="仿宋" w:eastAsia="仿宋" w:hAnsi="仿宋" w:cs="仿宋" w:hint="eastAsia"/>
            <w:lang w:eastAsia="zh-CN"/>
          </w:rPr>
          <w:t>八、资金管理与财务规划</w:t>
        </w:r>
        <w:r>
          <w:tab/>
        </w:r>
        <w:r>
          <w:fldChar w:fldCharType="begin"/>
        </w:r>
        <w:r>
          <w:instrText xml:space="preserve"> PAGEREF _Toc5587 \h </w:instrText>
        </w:r>
        <w:r>
          <w:fldChar w:fldCharType="separate"/>
        </w:r>
        <w:r>
          <w:t>51</w:t>
        </w:r>
        <w:r>
          <w:fldChar w:fldCharType="end"/>
        </w:r>
      </w:hyperlink>
    </w:p>
    <w:p>
      <w:pPr>
        <w:pStyle w:val="TOC2"/>
        <w:tabs>
          <w:tab w:val="right" w:leader="dot" w:pos="8306"/>
        </w:tabs>
      </w:pPr>
      <w:hyperlink w:anchor="_Toc3261" w:history="1">
        <w:r>
          <w:rPr>
            <w:rFonts w:ascii="仿宋" w:eastAsia="仿宋" w:hAnsi="仿宋" w:cs="仿宋" w:hint="eastAsia"/>
            <w:lang w:eastAsia="zh-CN"/>
          </w:rPr>
          <w:t>(一)、项目资金来源与筹措</w:t>
        </w:r>
        <w:r>
          <w:tab/>
        </w:r>
        <w:r>
          <w:fldChar w:fldCharType="begin"/>
        </w:r>
        <w:r>
          <w:instrText xml:space="preserve"> PAGEREF _Toc3261 \h </w:instrText>
        </w:r>
        <w:r>
          <w:fldChar w:fldCharType="separate"/>
        </w:r>
        <w:r>
          <w:t>51</w:t>
        </w:r>
        <w:r>
          <w:fldChar w:fldCharType="end"/>
        </w:r>
      </w:hyperlink>
    </w:p>
    <w:p>
      <w:pPr>
        <w:pStyle w:val="TOC2"/>
        <w:tabs>
          <w:tab w:val="right" w:leader="dot" w:pos="8306"/>
        </w:tabs>
      </w:pPr>
      <w:hyperlink w:anchor="_Toc16058" w:history="1">
        <w:r>
          <w:rPr>
            <w:rFonts w:ascii="仿宋" w:eastAsia="仿宋" w:hAnsi="仿宋" w:cs="仿宋" w:hint="eastAsia"/>
            <w:lang w:eastAsia="zh-CN"/>
          </w:rPr>
          <w:t>(二)、资金使用与监管</w:t>
        </w:r>
        <w:r>
          <w:tab/>
        </w:r>
        <w:r>
          <w:fldChar w:fldCharType="begin"/>
        </w:r>
        <w:r>
          <w:instrText xml:space="preserve"> PAGEREF _Toc16058 \h </w:instrText>
        </w:r>
        <w:r>
          <w:fldChar w:fldCharType="separate"/>
        </w:r>
        <w:r>
          <w:t>53</w:t>
        </w:r>
        <w:r>
          <w:fldChar w:fldCharType="end"/>
        </w:r>
      </w:hyperlink>
    </w:p>
    <w:p>
      <w:pPr>
        <w:pStyle w:val="TOC2"/>
        <w:tabs>
          <w:tab w:val="right" w:leader="dot" w:pos="8306"/>
        </w:tabs>
      </w:pPr>
      <w:hyperlink w:anchor="_Toc19592" w:history="1">
        <w:r>
          <w:rPr>
            <w:rFonts w:ascii="仿宋" w:eastAsia="仿宋" w:hAnsi="仿宋" w:cs="仿宋" w:hint="eastAsia"/>
            <w:lang w:eastAsia="zh-CN"/>
          </w:rPr>
          <w:t>(三)、财务规划与预测</w:t>
        </w:r>
        <w:r>
          <w:tab/>
        </w:r>
        <w:r>
          <w:fldChar w:fldCharType="begin"/>
        </w:r>
        <w:r>
          <w:instrText xml:space="preserve"> PAGEREF _Toc19592 \h </w:instrText>
        </w:r>
        <w:r>
          <w:fldChar w:fldCharType="separate"/>
        </w:r>
        <w:r>
          <w:t>54</w:t>
        </w:r>
        <w:r>
          <w:fldChar w:fldCharType="end"/>
        </w:r>
      </w:hyperlink>
    </w:p>
    <w:p>
      <w:pPr>
        <w:pStyle w:val="TOC1"/>
        <w:tabs>
          <w:tab w:val="right" w:leader="dot" w:pos="8306"/>
        </w:tabs>
      </w:pPr>
      <w:hyperlink w:anchor="_Toc16384" w:history="1">
        <w:r>
          <w:rPr>
            <w:rFonts w:ascii="仿宋" w:eastAsia="仿宋" w:hAnsi="仿宋" w:cs="仿宋" w:hint="eastAsia"/>
            <w:lang w:eastAsia="zh-CN"/>
          </w:rPr>
          <w:t>九、技术创新与产业升级</w:t>
        </w:r>
        <w:r>
          <w:tab/>
        </w:r>
        <w:r>
          <w:fldChar w:fldCharType="begin"/>
        </w:r>
        <w:r>
          <w:instrText xml:space="preserve"> PAGEREF _Toc16384 \h </w:instrText>
        </w:r>
        <w:r>
          <w:fldChar w:fldCharType="separate"/>
        </w:r>
        <w:r>
          <w:t>55</w:t>
        </w:r>
        <w:r>
          <w:fldChar w:fldCharType="end"/>
        </w:r>
      </w:hyperlink>
    </w:p>
    <w:p>
      <w:pPr>
        <w:pStyle w:val="TOC2"/>
        <w:tabs>
          <w:tab w:val="right" w:leader="dot" w:pos="8306"/>
        </w:tabs>
      </w:pPr>
      <w:hyperlink w:anchor="_Toc13918" w:history="1">
        <w:r>
          <w:rPr>
            <w:rFonts w:ascii="仿宋" w:eastAsia="仿宋" w:hAnsi="仿宋" w:cs="仿宋" w:hint="eastAsia"/>
            <w:lang w:eastAsia="zh-CN"/>
          </w:rPr>
          <w:t>(一)、技术创新方向与目标</w:t>
        </w:r>
        <w:r>
          <w:tab/>
        </w:r>
        <w:r>
          <w:fldChar w:fldCharType="begin"/>
        </w:r>
        <w:r>
          <w:instrText xml:space="preserve"> PAGEREF _Toc13918 \h </w:instrText>
        </w:r>
        <w:r>
          <w:fldChar w:fldCharType="separate"/>
        </w:r>
        <w:r>
          <w:t>55</w:t>
        </w:r>
        <w:r>
          <w:fldChar w:fldCharType="end"/>
        </w:r>
      </w:hyperlink>
    </w:p>
    <w:p>
      <w:pPr>
        <w:pStyle w:val="TOC2"/>
        <w:tabs>
          <w:tab w:val="right" w:leader="dot" w:pos="8306"/>
        </w:tabs>
      </w:pPr>
      <w:hyperlink w:anchor="_Toc10913" w:history="1">
        <w:r>
          <w:rPr>
            <w:rFonts w:ascii="仿宋" w:eastAsia="仿宋" w:hAnsi="仿宋" w:cs="仿宋" w:hint="eastAsia"/>
            <w:lang w:eastAsia="zh-CN"/>
          </w:rPr>
          <w:t>(二)、产业升级路径与措施</w:t>
        </w:r>
        <w:r>
          <w:tab/>
        </w:r>
        <w:r>
          <w:fldChar w:fldCharType="begin"/>
        </w:r>
        <w:r>
          <w:instrText xml:space="preserve"> PAGEREF _Toc10913 \h </w:instrText>
        </w:r>
        <w:r>
          <w:fldChar w:fldCharType="separate"/>
        </w:r>
        <w:r>
          <w:t>56</w:t>
        </w:r>
        <w:r>
          <w:fldChar w:fldCharType="end"/>
        </w:r>
      </w:hyperlink>
    </w:p>
    <w:p>
      <w:pPr>
        <w:pStyle w:val="TOC1"/>
        <w:tabs>
          <w:tab w:val="right" w:leader="dot" w:pos="8306"/>
        </w:tabs>
      </w:pPr>
      <w:hyperlink w:anchor="_Toc10933" w:history="1">
        <w:r>
          <w:rPr>
            <w:rFonts w:ascii="仿宋" w:eastAsia="仿宋" w:hAnsi="仿宋" w:cs="仿宋" w:hint="eastAsia"/>
            <w:lang w:eastAsia="zh-CN"/>
          </w:rPr>
          <w:t>十、客户关系管理与市场拓展</w:t>
        </w:r>
        <w:r>
          <w:tab/>
        </w:r>
        <w:r>
          <w:fldChar w:fldCharType="begin"/>
        </w:r>
        <w:r>
          <w:instrText xml:space="preserve"> PAGEREF _Toc10933 \h </w:instrText>
        </w:r>
        <w:r>
          <w:fldChar w:fldCharType="separate"/>
        </w:r>
        <w:r>
          <w:t>58</w:t>
        </w:r>
        <w:r>
          <w:fldChar w:fldCharType="end"/>
        </w:r>
      </w:hyperlink>
    </w:p>
    <w:p>
      <w:pPr>
        <w:pStyle w:val="TOC2"/>
        <w:tabs>
          <w:tab w:val="right" w:leader="dot" w:pos="8306"/>
        </w:tabs>
      </w:pPr>
      <w:hyperlink w:anchor="_Toc11028" w:history="1">
        <w:r>
          <w:rPr>
            <w:rFonts w:ascii="仿宋" w:eastAsia="仿宋" w:hAnsi="仿宋" w:cs="仿宋" w:hint="eastAsia"/>
            <w:lang w:eastAsia="zh-CN"/>
          </w:rPr>
          <w:t>(一)、客户关系管理策略</w:t>
        </w:r>
        <w:r>
          <w:tab/>
        </w:r>
        <w:r>
          <w:fldChar w:fldCharType="begin"/>
        </w:r>
        <w:r>
          <w:instrText xml:space="preserve"> PAGEREF _Toc11028 \h </w:instrText>
        </w:r>
        <w:r>
          <w:fldChar w:fldCharType="separate"/>
        </w:r>
        <w:r>
          <w:t>58</w:t>
        </w:r>
        <w:r>
          <w:fldChar w:fldCharType="end"/>
        </w:r>
      </w:hyperlink>
    </w:p>
    <w:p>
      <w:pPr>
        <w:pStyle w:val="TOC2"/>
        <w:tabs>
          <w:tab w:val="right" w:leader="dot" w:pos="8306"/>
        </w:tabs>
      </w:pPr>
      <w:hyperlink w:anchor="_Toc8852" w:history="1">
        <w:r>
          <w:rPr>
            <w:rFonts w:ascii="仿宋" w:eastAsia="仿宋" w:hAnsi="仿宋" w:cs="仿宋" w:hint="eastAsia"/>
            <w:lang w:eastAsia="zh-CN"/>
          </w:rPr>
          <w:t>(二)、市场拓展方案</w:t>
        </w:r>
        <w:r>
          <w:tab/>
        </w:r>
        <w:r>
          <w:fldChar w:fldCharType="begin"/>
        </w:r>
        <w:r>
          <w:instrText xml:space="preserve"> PAGEREF _Toc8852 \h </w:instrText>
        </w:r>
        <w:r>
          <w:fldChar w:fldCharType="separate"/>
        </w:r>
        <w:r>
          <w:t>59</w:t>
        </w:r>
        <w:r>
          <w:fldChar w:fldCharType="end"/>
        </w:r>
      </w:hyperlink>
    </w:p>
    <w:p>
      <w:pPr>
        <w:pStyle w:val="TOC1"/>
        <w:tabs>
          <w:tab w:val="right" w:leader="dot" w:pos="8306"/>
        </w:tabs>
      </w:pPr>
      <w:hyperlink w:anchor="_Toc8942" w:history="1">
        <w:r>
          <w:rPr>
            <w:rFonts w:ascii="仿宋" w:eastAsia="仿宋" w:hAnsi="仿宋" w:cs="仿宋" w:hint="eastAsia"/>
            <w:lang w:eastAsia="zh-CN"/>
          </w:rPr>
          <w:t>十一、安全与应急管理</w:t>
        </w:r>
        <w:r>
          <w:tab/>
        </w:r>
        <w:r>
          <w:fldChar w:fldCharType="begin"/>
        </w:r>
        <w:r>
          <w:instrText xml:space="preserve"> PAGEREF _Toc8942 \h </w:instrText>
        </w:r>
        <w:r>
          <w:fldChar w:fldCharType="separate"/>
        </w:r>
        <w:r>
          <w:t>60</w:t>
        </w:r>
        <w:r>
          <w:fldChar w:fldCharType="end"/>
        </w:r>
      </w:hyperlink>
    </w:p>
    <w:p>
      <w:pPr>
        <w:pStyle w:val="TOC2"/>
        <w:tabs>
          <w:tab w:val="right" w:leader="dot" w:pos="8306"/>
        </w:tabs>
      </w:pPr>
      <w:hyperlink w:anchor="_Toc15167" w:history="1">
        <w:r>
          <w:rPr>
            <w:rFonts w:ascii="仿宋" w:eastAsia="仿宋" w:hAnsi="仿宋" w:cs="仿宋" w:hint="eastAsia"/>
            <w:lang w:eastAsia="zh-CN"/>
          </w:rPr>
          <w:t>(一)、安全生产管理</w:t>
        </w:r>
        <w:r>
          <w:tab/>
        </w:r>
        <w:r>
          <w:fldChar w:fldCharType="begin"/>
        </w:r>
        <w:r>
          <w:instrText xml:space="preserve"> PAGEREF _Toc15167 \h </w:instrText>
        </w:r>
        <w:r>
          <w:fldChar w:fldCharType="separate"/>
        </w:r>
        <w:r>
          <w:t>60</w:t>
        </w:r>
        <w:r>
          <w:fldChar w:fldCharType="end"/>
        </w:r>
      </w:hyperlink>
    </w:p>
    <w:p>
      <w:pPr>
        <w:pStyle w:val="TOC2"/>
        <w:tabs>
          <w:tab w:val="right" w:leader="dot" w:pos="8306"/>
        </w:tabs>
      </w:pPr>
      <w:hyperlink w:anchor="_Toc31837" w:history="1">
        <w:r>
          <w:rPr>
            <w:rFonts w:ascii="仿宋" w:eastAsia="仿宋" w:hAnsi="仿宋" w:cs="仿宋" w:hint="eastAsia"/>
            <w:lang w:eastAsia="zh-CN"/>
          </w:rPr>
          <w:t>(二)、应急预案与响应</w:t>
        </w:r>
        <w:r>
          <w:tab/>
        </w:r>
        <w:r>
          <w:fldChar w:fldCharType="begin"/>
        </w:r>
        <w:r>
          <w:instrText xml:space="preserve"> PAGEREF _Toc31837 \h </w:instrText>
        </w:r>
        <w:r>
          <w:fldChar w:fldCharType="separate"/>
        </w:r>
        <w:r>
          <w:t>61</w:t>
        </w:r>
        <w:r>
          <w:fldChar w:fldCharType="end"/>
        </w:r>
      </w:hyperlink>
    </w:p>
    <w:p>
      <w:pPr>
        <w:pStyle w:val="TOC1"/>
        <w:tabs>
          <w:tab w:val="right" w:leader="dot" w:pos="8306"/>
        </w:tabs>
      </w:pPr>
      <w:hyperlink w:anchor="_Toc22592" w:history="1">
        <w:r>
          <w:rPr>
            <w:rFonts w:ascii="仿宋" w:eastAsia="仿宋" w:hAnsi="仿宋" w:cs="仿宋" w:hint="eastAsia"/>
            <w:lang w:eastAsia="zh-CN"/>
          </w:rPr>
          <w:t>十二、项目实施与管理方案</w:t>
        </w:r>
        <w:r>
          <w:tab/>
        </w:r>
        <w:r>
          <w:fldChar w:fldCharType="begin"/>
        </w:r>
        <w:r>
          <w:instrText xml:space="preserve"> PAGEREF _Toc22592 \h </w:instrText>
        </w:r>
        <w:r>
          <w:fldChar w:fldCharType="separate"/>
        </w:r>
        <w:r>
          <w:t>63</w:t>
        </w:r>
        <w:r>
          <w:fldChar w:fldCharType="end"/>
        </w:r>
      </w:hyperlink>
    </w:p>
    <w:p>
      <w:pPr>
        <w:pStyle w:val="TOC2"/>
        <w:tabs>
          <w:tab w:val="right" w:leader="dot" w:pos="8306"/>
        </w:tabs>
      </w:pPr>
      <w:hyperlink w:anchor="_Toc28302" w:history="1">
        <w:r>
          <w:rPr>
            <w:rFonts w:ascii="仿宋" w:eastAsia="仿宋" w:hAnsi="仿宋" w:cs="仿宋" w:hint="eastAsia"/>
            <w:lang w:eastAsia="zh-CN"/>
          </w:rPr>
          <w:t>(一)、项目实施计划</w:t>
        </w:r>
        <w:r>
          <w:tab/>
        </w:r>
        <w:r>
          <w:fldChar w:fldCharType="begin"/>
        </w:r>
        <w:r>
          <w:instrText xml:space="preserve"> PAGEREF _Toc28302 \h </w:instrText>
        </w:r>
        <w:r>
          <w:fldChar w:fldCharType="separate"/>
        </w:r>
        <w:r>
          <w:t>63</w:t>
        </w:r>
        <w:r>
          <w:fldChar w:fldCharType="end"/>
        </w:r>
      </w:hyperlink>
    </w:p>
    <w:p>
      <w:pPr>
        <w:pStyle w:val="TOC2"/>
        <w:tabs>
          <w:tab w:val="right" w:leader="dot" w:pos="8306"/>
        </w:tabs>
      </w:pPr>
      <w:hyperlink w:anchor="_Toc22197" w:history="1">
        <w:r>
          <w:rPr>
            <w:rFonts w:ascii="仿宋" w:eastAsia="仿宋" w:hAnsi="仿宋" w:cs="仿宋" w:hint="eastAsia"/>
            <w:lang w:eastAsia="zh-CN"/>
          </w:rPr>
          <w:t>(二)、项目组织机构与职责</w:t>
        </w:r>
        <w:r>
          <w:tab/>
        </w:r>
        <w:r>
          <w:fldChar w:fldCharType="begin"/>
        </w:r>
        <w:r>
          <w:instrText xml:space="preserve"> PAGEREF _Toc22197 \h </w:instrText>
        </w:r>
        <w:r>
          <w:fldChar w:fldCharType="separate"/>
        </w:r>
        <w:r>
          <w:t>65</w:t>
        </w:r>
        <w:r>
          <w:fldChar w:fldCharType="end"/>
        </w:r>
      </w:hyperlink>
    </w:p>
    <w:p>
      <w:pPr>
        <w:pStyle w:val="TOC2"/>
        <w:tabs>
          <w:tab w:val="right" w:leader="dot" w:pos="8306"/>
        </w:tabs>
      </w:pPr>
      <w:hyperlink w:anchor="_Toc25153" w:history="1">
        <w:r>
          <w:rPr>
            <w:rFonts w:ascii="仿宋" w:eastAsia="仿宋" w:hAnsi="仿宋" w:cs="仿宋" w:hint="eastAsia"/>
            <w:lang w:eastAsia="zh-CN"/>
          </w:rPr>
          <w:t>(三)、项目管理与监控体系</w:t>
        </w:r>
        <w:r>
          <w:tab/>
        </w:r>
        <w:r>
          <w:fldChar w:fldCharType="begin"/>
        </w:r>
        <w:r>
          <w:instrText xml:space="preserve"> PAGEREF _Toc25153 \h </w:instrText>
        </w:r>
        <w:r>
          <w:fldChar w:fldCharType="separate"/>
        </w:r>
        <w:r>
          <w:t>67</w:t>
        </w:r>
        <w:r>
          <w:fldChar w:fldCharType="end"/>
        </w:r>
      </w:hyperlink>
    </w:p>
    <w:p>
      <w:pPr>
        <w:pStyle w:val="TOC1"/>
        <w:tabs>
          <w:tab w:val="right" w:leader="dot" w:pos="8306"/>
        </w:tabs>
      </w:pPr>
      <w:hyperlink w:anchor="_Toc25608" w:history="1">
        <w:r>
          <w:rPr>
            <w:rFonts w:ascii="仿宋" w:eastAsia="仿宋" w:hAnsi="仿宋" w:cs="仿宋" w:hint="eastAsia"/>
            <w:lang w:eastAsia="zh-CN"/>
          </w:rPr>
          <w:t>十三、创新驱动与持续发展</w:t>
        </w:r>
        <w:r>
          <w:tab/>
        </w:r>
        <w:r>
          <w:fldChar w:fldCharType="begin"/>
        </w:r>
        <w:r>
          <w:instrText xml:space="preserve"> PAGEREF _Toc25608 \h </w:instrText>
        </w:r>
        <w:r>
          <w:fldChar w:fldCharType="separate"/>
        </w:r>
        <w:r>
          <w:t>69</w:t>
        </w:r>
        <w:r>
          <w:fldChar w:fldCharType="end"/>
        </w:r>
      </w:hyperlink>
    </w:p>
    <w:p>
      <w:pPr>
        <w:pStyle w:val="TOC2"/>
        <w:tabs>
          <w:tab w:val="right" w:leader="dot" w:pos="8306"/>
        </w:tabs>
      </w:pPr>
      <w:hyperlink w:anchor="_Toc24608" w:history="1">
        <w:r>
          <w:rPr>
            <w:rFonts w:ascii="仿宋" w:eastAsia="仿宋" w:hAnsi="仿宋" w:cs="仿宋" w:hint="eastAsia"/>
            <w:lang w:eastAsia="zh-CN"/>
          </w:rPr>
          <w:t>(一)、创新驱动战略实施</w:t>
        </w:r>
        <w:r>
          <w:tab/>
        </w:r>
        <w:r>
          <w:fldChar w:fldCharType="begin"/>
        </w:r>
        <w:r>
          <w:instrText xml:space="preserve"> PAGEREF _Toc24608 \h </w:instrText>
        </w:r>
        <w:r>
          <w:fldChar w:fldCharType="separate"/>
        </w:r>
        <w:r>
          <w:t>69</w:t>
        </w:r>
        <w:r>
          <w:fldChar w:fldCharType="end"/>
        </w:r>
      </w:hyperlink>
    </w:p>
    <w:p>
      <w:pPr>
        <w:pStyle w:val="TOC2"/>
        <w:tabs>
          <w:tab w:val="right" w:leader="dot" w:pos="8306"/>
        </w:tabs>
      </w:pPr>
      <w:hyperlink w:anchor="_Toc23426" w:history="1">
        <w:r>
          <w:rPr>
            <w:rFonts w:ascii="仿宋" w:eastAsia="仿宋" w:hAnsi="仿宋" w:cs="仿宋" w:hint="eastAsia"/>
            <w:lang w:eastAsia="zh-CN"/>
          </w:rPr>
          <w:t>(二)、持续发展路径探索</w:t>
        </w:r>
        <w:r>
          <w:tab/>
        </w:r>
        <w:r>
          <w:fldChar w:fldCharType="begin"/>
        </w:r>
        <w:r>
          <w:instrText xml:space="preserve"> PAGEREF _Toc23426 \h </w:instrText>
        </w:r>
        <w:r>
          <w:fldChar w:fldCharType="separate"/>
        </w:r>
        <w:r>
          <w:t>70</w:t>
        </w:r>
        <w:r>
          <w:fldChar w:fldCharType="end"/>
        </w:r>
      </w:hyperlink>
    </w:p>
    <w:p>
      <w:pPr>
        <w:pStyle w:val="TOC1"/>
        <w:tabs>
          <w:tab w:val="right" w:leader="dot" w:pos="8306"/>
        </w:tabs>
      </w:pPr>
      <w:hyperlink w:anchor="_Toc32394" w:history="1">
        <w:r>
          <w:rPr>
            <w:rFonts w:ascii="仿宋" w:eastAsia="仿宋" w:hAnsi="仿宋" w:cs="仿宋" w:hint="eastAsia"/>
            <w:lang w:eastAsia="zh-CN"/>
          </w:rPr>
          <w:t>十四、法律法规与政策遵循</w:t>
        </w:r>
        <w:r>
          <w:tab/>
        </w:r>
        <w:r>
          <w:fldChar w:fldCharType="begin"/>
        </w:r>
        <w:r>
          <w:instrText xml:space="preserve"> PAGEREF _Toc32394 \h </w:instrText>
        </w:r>
        <w:r>
          <w:fldChar w:fldCharType="separate"/>
        </w:r>
        <w:r>
          <w:t>75</w:t>
        </w:r>
        <w:r>
          <w:fldChar w:fldCharType="end"/>
        </w:r>
      </w:hyperlink>
    </w:p>
    <w:p>
      <w:pPr>
        <w:pStyle w:val="TOC2"/>
        <w:tabs>
          <w:tab w:val="right" w:leader="dot" w:pos="8306"/>
        </w:tabs>
      </w:pPr>
      <w:hyperlink w:anchor="_Toc26967" w:history="1">
        <w:r>
          <w:rPr>
            <w:rFonts w:ascii="仿宋" w:eastAsia="仿宋" w:hAnsi="仿宋" w:cs="仿宋" w:hint="eastAsia"/>
            <w:lang w:eastAsia="zh-CN"/>
          </w:rPr>
          <w:t>(一)、法律法规遵守</w:t>
        </w:r>
        <w:r>
          <w:tab/>
        </w:r>
        <w:r>
          <w:fldChar w:fldCharType="begin"/>
        </w:r>
        <w:r>
          <w:instrText xml:space="preserve"> PAGEREF _Toc26967 \h </w:instrText>
        </w:r>
        <w:r>
          <w:fldChar w:fldCharType="separate"/>
        </w:r>
        <w:r>
          <w:t>75</w:t>
        </w:r>
        <w:r>
          <w:fldChar w:fldCharType="end"/>
        </w:r>
      </w:hyperlink>
    </w:p>
    <w:p>
      <w:pPr>
        <w:pStyle w:val="TOC2"/>
        <w:tabs>
          <w:tab w:val="right" w:leader="dot" w:pos="8306"/>
        </w:tabs>
      </w:pPr>
      <w:hyperlink w:anchor="_Toc13041" w:history="1">
        <w:r>
          <w:rPr>
            <w:rFonts w:ascii="仿宋" w:eastAsia="仿宋" w:hAnsi="仿宋" w:cs="仿宋" w:hint="eastAsia"/>
            <w:lang w:eastAsia="zh-CN"/>
          </w:rPr>
          <w:t>(二)、政策导向与利用</w:t>
        </w:r>
        <w:r>
          <w:tab/>
        </w:r>
        <w:r>
          <w:fldChar w:fldCharType="begin"/>
        </w:r>
        <w:r>
          <w:instrText xml:space="preserve"> PAGEREF _Toc13041 \h </w:instrText>
        </w:r>
        <w:r>
          <w:fldChar w:fldCharType="separate"/>
        </w:r>
        <w:r>
          <w:t>76</w:t>
        </w:r>
        <w:r>
          <w:fldChar w:fldCharType="end"/>
        </w:r>
      </w:hyperlink>
    </w:p>
    <w:p>
      <w:pPr>
        <w:pStyle w:val="TOC1"/>
        <w:tabs>
          <w:tab w:val="right" w:leader="dot" w:pos="8306"/>
        </w:tabs>
      </w:pPr>
      <w:hyperlink w:anchor="_Toc26388" w:history="1">
        <w:r>
          <w:rPr>
            <w:rFonts w:ascii="仿宋" w:eastAsia="仿宋" w:hAnsi="仿宋" w:cs="仿宋" w:hint="eastAsia"/>
            <w:lang w:eastAsia="zh-CN"/>
          </w:rPr>
          <w:t>十五、合作与交流机制建立</w:t>
        </w:r>
        <w:r>
          <w:tab/>
        </w:r>
        <w:r>
          <w:fldChar w:fldCharType="begin"/>
        </w:r>
        <w:r>
          <w:instrText xml:space="preserve"> PAGEREF _Toc26388 \h </w:instrText>
        </w:r>
        <w:r>
          <w:fldChar w:fldCharType="separate"/>
        </w:r>
        <w:r>
          <w:t>77</w:t>
        </w:r>
        <w:r>
          <w:fldChar w:fldCharType="end"/>
        </w:r>
      </w:hyperlink>
    </w:p>
    <w:p>
      <w:pPr>
        <w:pStyle w:val="TOC2"/>
        <w:tabs>
          <w:tab w:val="right" w:leader="dot" w:pos="8306"/>
        </w:tabs>
      </w:pPr>
      <w:hyperlink w:anchor="_Toc19202" w:history="1">
        <w:r>
          <w:rPr>
            <w:rFonts w:ascii="仿宋" w:eastAsia="仿宋" w:hAnsi="仿宋" w:cs="仿宋" w:hint="eastAsia"/>
            <w:lang w:eastAsia="zh-CN"/>
          </w:rPr>
          <w:t>(一)、合作伙伴选择与合作方式</w:t>
        </w:r>
        <w:r>
          <w:tab/>
        </w:r>
        <w:r>
          <w:fldChar w:fldCharType="begin"/>
        </w:r>
        <w:r>
          <w:instrText xml:space="preserve"> PAGEREF _Toc19202 \h </w:instrText>
        </w:r>
        <w:r>
          <w:fldChar w:fldCharType="separate"/>
        </w:r>
        <w:r>
          <w:t>77</w:t>
        </w:r>
        <w:r>
          <w:fldChar w:fldCharType="end"/>
        </w:r>
      </w:hyperlink>
    </w:p>
    <w:p>
      <w:pPr>
        <w:pStyle w:val="TOC2"/>
        <w:tabs>
          <w:tab w:val="right" w:leader="dot" w:pos="8306"/>
        </w:tabs>
      </w:pPr>
      <w:hyperlink w:anchor="_Toc17572" w:history="1">
        <w:r>
          <w:rPr>
            <w:rFonts w:ascii="仿宋" w:eastAsia="仿宋" w:hAnsi="仿宋" w:cs="仿宋" w:hint="eastAsia"/>
            <w:lang w:eastAsia="zh-CN"/>
          </w:rPr>
          <w:t>(二)、交流与合作平台搭建</w:t>
        </w:r>
        <w:r>
          <w:tab/>
        </w:r>
        <w:r>
          <w:fldChar w:fldCharType="begin"/>
        </w:r>
        <w:r>
          <w:instrText xml:space="preserve"> PAGEREF _Toc17572 \h </w:instrText>
        </w:r>
        <w:r>
          <w:fldChar w:fldCharType="separate"/>
        </w:r>
        <w:r>
          <w:t>78</w:t>
        </w:r>
        <w:r>
          <w:fldChar w:fldCharType="end"/>
        </w:r>
      </w:hyperlink>
    </w:p>
    <w:p>
      <w:pPr>
        <w:pStyle w:val="TOC1"/>
        <w:tabs>
          <w:tab w:val="right" w:leader="dot" w:pos="8306"/>
        </w:tabs>
      </w:pPr>
      <w:hyperlink w:anchor="_Toc13355" w:history="1">
        <w:r>
          <w:rPr>
            <w:rFonts w:ascii="仿宋" w:eastAsia="仿宋" w:hAnsi="仿宋" w:cs="仿宋" w:hint="eastAsia"/>
            <w:lang w:eastAsia="zh-CN"/>
          </w:rPr>
          <w:t>十六、产业协同与集群发展</w:t>
        </w:r>
        <w:r>
          <w:tab/>
        </w:r>
        <w:r>
          <w:fldChar w:fldCharType="begin"/>
        </w:r>
        <w:r>
          <w:instrText xml:space="preserve"> PAGEREF _Toc13355 \h </w:instrText>
        </w:r>
        <w:r>
          <w:fldChar w:fldCharType="separate"/>
        </w:r>
        <w:r>
          <w:t>80</w:t>
        </w:r>
        <w:r>
          <w:fldChar w:fldCharType="end"/>
        </w:r>
      </w:hyperlink>
    </w:p>
    <w:p>
      <w:pPr>
        <w:pStyle w:val="TOC2"/>
        <w:tabs>
          <w:tab w:val="right" w:leader="dot" w:pos="8306"/>
        </w:tabs>
      </w:pPr>
      <w:hyperlink w:anchor="_Toc10814" w:history="1">
        <w:r>
          <w:rPr>
            <w:rFonts w:ascii="仿宋" w:eastAsia="仿宋" w:hAnsi="仿宋" w:cs="仿宋" w:hint="eastAsia"/>
            <w:lang w:eastAsia="zh-CN"/>
          </w:rPr>
          <w:t>(一)、产业协同机制建设</w:t>
        </w:r>
        <w:r>
          <w:tab/>
        </w:r>
        <w:r>
          <w:fldChar w:fldCharType="begin"/>
        </w:r>
        <w:r>
          <w:instrText xml:space="preserve"> PAGEREF _Toc10814 \h </w:instrText>
        </w:r>
        <w:r>
          <w:fldChar w:fldCharType="separate"/>
        </w:r>
        <w:r>
          <w:t>80</w:t>
        </w:r>
        <w:r>
          <w:fldChar w:fldCharType="end"/>
        </w:r>
      </w:hyperlink>
    </w:p>
    <w:p>
      <w:pPr>
        <w:pStyle w:val="TOC2"/>
        <w:tabs>
          <w:tab w:val="right" w:leader="dot" w:pos="8306"/>
        </w:tabs>
      </w:pPr>
      <w:hyperlink w:anchor="_Toc11328" w:history="1">
        <w:r>
          <w:rPr>
            <w:rFonts w:ascii="仿宋" w:eastAsia="仿宋" w:hAnsi="仿宋" w:cs="仿宋" w:hint="eastAsia"/>
            <w:lang w:eastAsia="zh-CN"/>
          </w:rPr>
          <w:t>(二)、产业集群培育与发展</w:t>
        </w:r>
        <w:r>
          <w:tab/>
        </w:r>
        <w:r>
          <w:fldChar w:fldCharType="begin"/>
        </w:r>
        <w:r>
          <w:instrText xml:space="preserve"> PAGEREF _Toc11328 \h </w:instrText>
        </w:r>
        <w:r>
          <w:fldChar w:fldCharType="separate"/>
        </w:r>
        <w:r>
          <w:t>81</w:t>
        </w:r>
        <w:r>
          <w:fldChar w:fldCharType="end"/>
        </w:r>
      </w:hyperlink>
    </w:p>
    <w:p>
      <w:pPr>
        <w:pStyle w:val="TOC1"/>
        <w:tabs>
          <w:tab w:val="right" w:leader="dot" w:pos="8306"/>
        </w:tabs>
      </w:pPr>
      <w:hyperlink w:anchor="_Toc8952" w:history="1">
        <w:r>
          <w:rPr>
            <w:rFonts w:ascii="仿宋" w:eastAsia="仿宋" w:hAnsi="仿宋" w:cs="仿宋" w:hint="eastAsia"/>
            <w:lang w:eastAsia="zh-CN"/>
          </w:rPr>
          <w:t>十七、成果转化与推广应用</w:t>
        </w:r>
        <w:r>
          <w:tab/>
        </w:r>
        <w:r>
          <w:fldChar w:fldCharType="begin"/>
        </w:r>
        <w:r>
          <w:instrText xml:space="preserve"> PAGEREF _Toc8952 \h </w:instrText>
        </w:r>
        <w:r>
          <w:fldChar w:fldCharType="separate"/>
        </w:r>
        <w:r>
          <w:t>82</w:t>
        </w:r>
        <w:r>
          <w:fldChar w:fldCharType="end"/>
        </w:r>
      </w:hyperlink>
    </w:p>
    <w:p>
      <w:pPr>
        <w:pStyle w:val="TOC2"/>
        <w:tabs>
          <w:tab w:val="right" w:leader="dot" w:pos="8306"/>
        </w:tabs>
      </w:pPr>
      <w:hyperlink w:anchor="_Toc3145" w:history="1">
        <w:r>
          <w:rPr>
            <w:rFonts w:ascii="仿宋" w:eastAsia="仿宋" w:hAnsi="仿宋" w:cs="仿宋" w:hint="eastAsia"/>
            <w:lang w:eastAsia="zh-CN"/>
          </w:rPr>
          <w:t>(一)、成果转化策略制定</w:t>
        </w:r>
        <w:r>
          <w:tab/>
        </w:r>
        <w:r>
          <w:fldChar w:fldCharType="begin"/>
        </w:r>
        <w:r>
          <w:instrText xml:space="preserve"> PAGEREF _Toc3145 \h </w:instrText>
        </w:r>
        <w:r>
          <w:fldChar w:fldCharType="separate"/>
        </w:r>
        <w:r>
          <w:t>82</w:t>
        </w:r>
        <w:r>
          <w:fldChar w:fldCharType="end"/>
        </w:r>
      </w:hyperlink>
    </w:p>
    <w:p>
      <w:pPr>
        <w:pStyle w:val="TOC2"/>
        <w:tabs>
          <w:tab w:val="right" w:leader="dot" w:pos="8306"/>
        </w:tabs>
      </w:pPr>
      <w:hyperlink w:anchor="_Toc23771" w:history="1">
        <w:r>
          <w:rPr>
            <w:rFonts w:ascii="仿宋" w:eastAsia="仿宋" w:hAnsi="仿宋" w:cs="仿宋" w:hint="eastAsia"/>
            <w:lang w:eastAsia="zh-CN"/>
          </w:rPr>
          <w:t>(二)、成果推广应用方案</w:t>
        </w:r>
        <w:r>
          <w:tab/>
        </w:r>
        <w:r>
          <w:fldChar w:fldCharType="begin"/>
        </w:r>
        <w:r>
          <w:instrText xml:space="preserve"> PAGEREF _Toc23771 \h </w:instrText>
        </w:r>
        <w:r>
          <w:fldChar w:fldCharType="separate"/>
        </w:r>
        <w:r>
          <w:t>83</w:t>
        </w:r>
        <w:r>
          <w:fldChar w:fldCharType="end"/>
        </w:r>
      </w:hyperlink>
    </w:p>
    <w:p>
      <w:pPr>
        <w:pStyle w:val="TOC1"/>
        <w:tabs>
          <w:tab w:val="right" w:leader="dot" w:pos="8306"/>
        </w:tabs>
      </w:pPr>
      <w:hyperlink w:anchor="_Toc9921" w:history="1">
        <w:r>
          <w:rPr>
            <w:rFonts w:ascii="仿宋" w:eastAsia="仿宋" w:hAnsi="仿宋" w:cs="仿宋" w:hint="eastAsia"/>
            <w:lang w:eastAsia="zh-CN"/>
          </w:rPr>
          <w:t>十八、项目施工方案</w:t>
        </w:r>
        <w:r>
          <w:tab/>
        </w:r>
        <w:r>
          <w:fldChar w:fldCharType="begin"/>
        </w:r>
        <w:r>
          <w:instrText xml:space="preserve"> PAGEREF _Toc9921 \h </w:instrText>
        </w:r>
        <w:r>
          <w:fldChar w:fldCharType="separate"/>
        </w:r>
        <w:r>
          <w:t>85</w:t>
        </w:r>
        <w:r>
          <w:fldChar w:fldCharType="end"/>
        </w:r>
      </w:hyperlink>
    </w:p>
    <w:p>
      <w:pPr>
        <w:pStyle w:val="TOC2"/>
        <w:tabs>
          <w:tab w:val="right" w:leader="dot" w:pos="8306"/>
        </w:tabs>
      </w:pPr>
      <w:hyperlink w:anchor="_Toc12970" w:history="1">
        <w:r>
          <w:rPr>
            <w:rFonts w:ascii="仿宋" w:eastAsia="仿宋" w:hAnsi="仿宋" w:cs="仿宋" w:hint="eastAsia"/>
            <w:lang w:eastAsia="zh-CN"/>
          </w:rPr>
          <w:t>(一)、施工组织设计</w:t>
        </w:r>
        <w:r>
          <w:tab/>
        </w:r>
        <w:r>
          <w:fldChar w:fldCharType="begin"/>
        </w:r>
        <w:r>
          <w:instrText xml:space="preserve"> PAGEREF _Toc12970 \h </w:instrText>
        </w:r>
        <w:r>
          <w:fldChar w:fldCharType="separate"/>
        </w:r>
        <w:r>
          <w:t>85</w:t>
        </w:r>
        <w:r>
          <w:fldChar w:fldCharType="end"/>
        </w:r>
      </w:hyperlink>
    </w:p>
    <w:p>
      <w:pPr>
        <w:pStyle w:val="TOC2"/>
        <w:tabs>
          <w:tab w:val="right" w:leader="dot" w:pos="8306"/>
        </w:tabs>
      </w:pPr>
      <w:hyperlink w:anchor="_Toc15566" w:history="1">
        <w:r>
          <w:rPr>
            <w:rFonts w:ascii="仿宋" w:eastAsia="仿宋" w:hAnsi="仿宋" w:cs="仿宋" w:hint="eastAsia"/>
            <w:lang w:eastAsia="zh-CN"/>
          </w:rPr>
          <w:t>(二)、施工工艺与技术路线</w:t>
        </w:r>
        <w:r>
          <w:tab/>
        </w:r>
        <w:r>
          <w:fldChar w:fldCharType="begin"/>
        </w:r>
        <w:r>
          <w:instrText xml:space="preserve"> PAGEREF _Toc15566 \h </w:instrText>
        </w:r>
        <w:r>
          <w:fldChar w:fldCharType="separate"/>
        </w:r>
        <w:r>
          <w:t>86</w:t>
        </w:r>
        <w:r>
          <w:fldChar w:fldCharType="end"/>
        </w:r>
      </w:hyperlink>
    </w:p>
    <w:p>
      <w:pPr>
        <w:pStyle w:val="TOC2"/>
        <w:tabs>
          <w:tab w:val="right" w:leader="dot" w:pos="8306"/>
        </w:tabs>
      </w:pPr>
      <w:hyperlink w:anchor="_Toc5301" w:history="1">
        <w:r>
          <w:rPr>
            <w:rFonts w:ascii="仿宋" w:eastAsia="仿宋" w:hAnsi="仿宋" w:cs="仿宋" w:hint="eastAsia"/>
            <w:lang w:eastAsia="zh-CN"/>
          </w:rPr>
          <w:t>(三)、关键节点施工计划</w:t>
        </w:r>
        <w:r>
          <w:tab/>
        </w:r>
        <w:r>
          <w:fldChar w:fldCharType="begin"/>
        </w:r>
        <w:r>
          <w:instrText xml:space="preserve"> PAGEREF _Toc5301 \h </w:instrText>
        </w:r>
        <w:r>
          <w:fldChar w:fldCharType="separate"/>
        </w:r>
        <w:r>
          <w:t>87</w:t>
        </w:r>
        <w:r>
          <w:fldChar w:fldCharType="end"/>
        </w:r>
      </w:hyperlink>
    </w:p>
    <w:p>
      <w:pPr>
        <w:pStyle w:val="TOC2"/>
        <w:tabs>
          <w:tab w:val="right" w:leader="dot" w:pos="8306"/>
        </w:tabs>
      </w:pPr>
      <w:hyperlink w:anchor="_Toc27195" w:history="1">
        <w:r>
          <w:rPr>
            <w:rFonts w:ascii="仿宋" w:eastAsia="仿宋" w:hAnsi="仿宋" w:cs="仿宋" w:hint="eastAsia"/>
            <w:lang w:eastAsia="zh-CN"/>
          </w:rPr>
          <w:t>(四)、施工现场管理</w:t>
        </w:r>
        <w:r>
          <w:tab/>
        </w:r>
        <w:r>
          <w:fldChar w:fldCharType="begin"/>
        </w:r>
        <w:r>
          <w:instrText xml:space="preserve"> PAGEREF _Toc27195 \h </w:instrText>
        </w:r>
        <w:r>
          <w:fldChar w:fldCharType="separate"/>
        </w:r>
        <w:r>
          <w:t>89</w:t>
        </w:r>
        <w:r>
          <w:fldChar w:fldCharType="end"/>
        </w:r>
      </w:hyperlink>
    </w:p>
    <w:p>
      <w:pPr>
        <w:pStyle w:val="TOC1"/>
        <w:tabs>
          <w:tab w:val="right" w:leader="dot" w:pos="8306"/>
        </w:tabs>
      </w:pPr>
      <w:hyperlink w:anchor="_Toc20845" w:history="1">
        <w:r>
          <w:rPr>
            <w:rFonts w:ascii="仿宋" w:eastAsia="仿宋" w:hAnsi="仿宋" w:cs="仿宋" w:hint="eastAsia"/>
            <w:lang w:eastAsia="zh-CN"/>
          </w:rPr>
          <w:t>十九、企业合规与伦理</w:t>
        </w:r>
        <w:r>
          <w:tab/>
        </w:r>
        <w:r>
          <w:fldChar w:fldCharType="begin"/>
        </w:r>
        <w:r>
          <w:instrText xml:space="preserve"> PAGEREF _Toc20845 \h </w:instrText>
        </w:r>
        <w:r>
          <w:fldChar w:fldCharType="separate"/>
        </w:r>
        <w:r>
          <w:t>91</w:t>
        </w:r>
        <w:r>
          <w:fldChar w:fldCharType="end"/>
        </w:r>
      </w:hyperlink>
    </w:p>
    <w:p>
      <w:pPr>
        <w:pStyle w:val="TOC2"/>
        <w:tabs>
          <w:tab w:val="right" w:leader="dot" w:pos="8306"/>
        </w:tabs>
      </w:pPr>
      <w:hyperlink w:anchor="_Toc9783" w:history="1">
        <w:r>
          <w:rPr>
            <w:rFonts w:ascii="仿宋" w:eastAsia="仿宋" w:hAnsi="仿宋" w:cs="仿宋" w:hint="eastAsia"/>
            <w:lang w:eastAsia="zh-CN"/>
          </w:rPr>
          <w:t>(一)、合规政策与程序</w:t>
        </w:r>
        <w:r>
          <w:tab/>
        </w:r>
        <w:r>
          <w:fldChar w:fldCharType="begin"/>
        </w:r>
        <w:r>
          <w:instrText xml:space="preserve"> PAGEREF _Toc9783 \h </w:instrText>
        </w:r>
        <w:r>
          <w:fldChar w:fldCharType="separate"/>
        </w:r>
        <w:r>
          <w:t>91</w:t>
        </w:r>
        <w:r>
          <w:fldChar w:fldCharType="end"/>
        </w:r>
      </w:hyperlink>
    </w:p>
    <w:p>
      <w:pPr>
        <w:pStyle w:val="TOC2"/>
        <w:tabs>
          <w:tab w:val="right" w:leader="dot" w:pos="8306"/>
        </w:tabs>
      </w:pPr>
      <w:hyperlink w:anchor="_Toc933" w:history="1">
        <w:r>
          <w:rPr>
            <w:rFonts w:ascii="仿宋" w:eastAsia="仿宋" w:hAnsi="仿宋" w:cs="仿宋" w:hint="eastAsia"/>
            <w:lang w:eastAsia="zh-CN"/>
          </w:rPr>
          <w:t>(二)、伦理规范与培训</w:t>
        </w:r>
        <w:r>
          <w:tab/>
        </w:r>
        <w:r>
          <w:fldChar w:fldCharType="begin"/>
        </w:r>
        <w:r>
          <w:instrText xml:space="preserve"> PAGEREF _Toc933 \h </w:instrText>
        </w:r>
        <w:r>
          <w:fldChar w:fldCharType="separate"/>
        </w:r>
        <w:r>
          <w:t>92</w:t>
        </w:r>
        <w:r>
          <w:fldChar w:fldCharType="end"/>
        </w:r>
      </w:hyperlink>
    </w:p>
    <w:p>
      <w:pPr>
        <w:pStyle w:val="TOC2"/>
        <w:tabs>
          <w:tab w:val="right" w:leader="dot" w:pos="8306"/>
        </w:tabs>
      </w:pPr>
      <w:hyperlink w:anchor="_Toc10029" w:history="1">
        <w:r>
          <w:rPr>
            <w:rFonts w:ascii="仿宋" w:eastAsia="仿宋" w:hAnsi="仿宋" w:cs="仿宋" w:hint="eastAsia"/>
            <w:lang w:eastAsia="zh-CN"/>
          </w:rPr>
          <w:t>(三)、合规风险评估</w:t>
        </w:r>
        <w:r>
          <w:tab/>
        </w:r>
        <w:r>
          <w:fldChar w:fldCharType="begin"/>
        </w:r>
        <w:r>
          <w:instrText xml:space="preserve"> PAGEREF _Toc10029 \h </w:instrText>
        </w:r>
        <w:r>
          <w:fldChar w:fldCharType="separate"/>
        </w:r>
        <w:r>
          <w:t>93</w:t>
        </w:r>
        <w:r>
          <w:fldChar w:fldCharType="end"/>
        </w:r>
      </w:hyperlink>
    </w:p>
    <w:p>
      <w:pPr>
        <w:pStyle w:val="TOC2"/>
        <w:tabs>
          <w:tab w:val="right" w:leader="dot" w:pos="8306"/>
        </w:tabs>
      </w:pPr>
      <w:hyperlink w:anchor="_Toc23438" w:history="1">
        <w:r>
          <w:rPr>
            <w:rFonts w:ascii="仿宋" w:eastAsia="仿宋" w:hAnsi="仿宋" w:cs="仿宋" w:hint="eastAsia"/>
            <w:lang w:eastAsia="zh-CN"/>
          </w:rPr>
          <w:t>(四)、合规监督与执行</w:t>
        </w:r>
        <w:r>
          <w:tab/>
        </w:r>
        <w:r>
          <w:fldChar w:fldCharType="begin"/>
        </w:r>
        <w:r>
          <w:instrText xml:space="preserve"> PAGEREF _Toc23438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71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32070"/>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一、定型耐火材料项目的技术资源开发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二、定型耐火材料项目的人力资源管理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定型耐火材料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三、定型耐火材料项目的资金资源筹措与优化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定型耐火材料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2476"/>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定型耐火材料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定型耐火材料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定型耐火材料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26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定型耐火材料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定型耐火材料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定型耐火材料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3990"/>
      <w:r>
        <w:rPr>
          <w:rFonts w:ascii="仿宋" w:eastAsia="仿宋" w:hAnsi="仿宋" w:cs="仿宋" w:hint="eastAsia"/>
          <w:sz w:val="28"/>
          <w:lang w:eastAsia="zh-CN"/>
        </w:rPr>
        <w:t>二、定型耐火材料项目概论</w:t>
      </w:r>
      <w:bookmarkEnd w:id="6"/>
    </w:p>
    <w:p>
      <w:pPr>
        <w:pStyle w:val="Heading2"/>
        <w:rPr>
          <w:rFonts w:ascii="仿宋" w:eastAsia="仿宋" w:hAnsi="仿宋" w:cs="仿宋" w:hint="eastAsia"/>
          <w:lang w:eastAsia="zh-CN"/>
        </w:rPr>
      </w:pPr>
      <w:bookmarkStart w:id="7" w:name="_Toc26934"/>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定型耐火材料项目的申报单位是“XXX实业发展公司”，这是一家在其所处行业内备受尊敬的企业。公司自成立以来，通过其在定型耐火材料项目中表现出的创新精神和卓越执行力，在市场上赢得了显著的地位。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该公司的法定代表人秦XX，在定型耐火材料项目及其他多个行业领域中都有着显著的贡献。秦XX以其出色的领导才能和敏锐的商业洞察力，带领公司在定型耐火材料项目等多个领域实现了持续的成长和成功。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定型耐火材料项目的重要合作伙伴。公司专注于[行业名称]领域，以创新作为驱动力，不断推动技术进步和市场扩张。在定型耐火材料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定型耐火材料项目中展现了强劲的增长和稳定的财务表现。公司通过有效的策略，在定型耐火材料项目中扩大了其市场份额并增强了盈利能力。同时，公司积极承担社会责任，参与各类社会公益项目，增强了其在定型耐火材料项目中的品牌形象和社会影响力。</w:t>
      </w:r>
    </w:p>
    <w:p>
      <w:pPr>
        <w:pStyle w:val="Heading2"/>
        <w:ind w:firstLine="560" w:firstLineChars="200"/>
        <w:rPr>
          <w:rFonts w:ascii="仿宋" w:eastAsia="仿宋" w:hAnsi="仿宋" w:cs="仿宋" w:hint="eastAsia"/>
          <w:sz w:val="28"/>
          <w:lang w:eastAsia="zh-CN"/>
        </w:rPr>
      </w:pPr>
      <w:bookmarkStart w:id="8" w:name="_Toc8696"/>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定型耐火材料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定型耐火材料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4750"/>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29143"/>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直接收益：假设定型耐火材料项目的产品或服务年销售收入为XX万元。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https://d.book118.com/258067060006006030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27442C"/>
    <w:rsid w:val="0C2744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58067060006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2024-01-12T07:32:00Z</dcterms:created>
  <dcterms:modified xsi:type="dcterms:W3CDTF">2024-01-12T07:33:16Z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1BC5DA31A0914E0D9D9300436E6FA240_11</vt:lpwstr>
  </property>
  <property fmtid="{D5CDD505-2E9C-101B-9397-08002B2CF9AE}" pid="3" name="KSOProductBuildVer">
    <vt:lpwstr>2052-12.1.0.16120</vt:lpwstr>
  </property>
</Properties>
</file>