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羊肉项目规划设计方案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65" w:history="1">
        <w:r>
          <w:rPr>
            <w:rFonts w:ascii="仿宋" w:eastAsia="仿宋" w:hAnsi="仿宋" w:cs="仿宋" w:hint="eastAsia"/>
            <w:lang w:eastAsia="zh-CN"/>
          </w:rPr>
          <w:t>序言</w:t>
        </w:r>
        <w:r>
          <w:tab/>
        </w:r>
        <w:r>
          <w:fldChar w:fldCharType="begin"/>
        </w:r>
        <w:r>
          <w:instrText xml:space="preserve"> PAGEREF _Toc29665 \h </w:instrText>
        </w:r>
        <w:r>
          <w:fldChar w:fldCharType="separate"/>
        </w:r>
        <w:r>
          <w:t>3</w:t>
        </w:r>
        <w:r>
          <w:fldChar w:fldCharType="end"/>
        </w:r>
      </w:hyperlink>
    </w:p>
    <w:p>
      <w:pPr>
        <w:pStyle w:val="TOC1"/>
        <w:tabs>
          <w:tab w:val="right" w:leader="dot" w:pos="8306"/>
        </w:tabs>
      </w:pPr>
      <w:hyperlink w:anchor="_Toc8104" w:history="1">
        <w:r>
          <w:rPr>
            <w:rFonts w:ascii="仿宋" w:eastAsia="仿宋" w:hAnsi="仿宋" w:cs="仿宋" w:hint="eastAsia"/>
            <w:lang w:eastAsia="zh-CN"/>
          </w:rPr>
          <w:t>一、羊肉项目概论</w:t>
        </w:r>
        <w:r>
          <w:tab/>
        </w:r>
        <w:r>
          <w:fldChar w:fldCharType="begin"/>
        </w:r>
        <w:r>
          <w:instrText xml:space="preserve"> PAGEREF _Toc8104 \h </w:instrText>
        </w:r>
        <w:r>
          <w:fldChar w:fldCharType="separate"/>
        </w:r>
        <w:r>
          <w:t>3</w:t>
        </w:r>
        <w:r>
          <w:fldChar w:fldCharType="end"/>
        </w:r>
      </w:hyperlink>
    </w:p>
    <w:p>
      <w:pPr>
        <w:pStyle w:val="TOC2"/>
        <w:tabs>
          <w:tab w:val="right" w:leader="dot" w:pos="8306"/>
        </w:tabs>
      </w:pPr>
      <w:hyperlink w:anchor="_Toc22844" w:history="1">
        <w:r>
          <w:rPr>
            <w:rFonts w:ascii="仿宋" w:eastAsia="仿宋" w:hAnsi="仿宋" w:cs="仿宋" w:hint="eastAsia"/>
            <w:lang w:eastAsia="zh-CN"/>
          </w:rPr>
          <w:t>(一)、羊肉项目概况</w:t>
        </w:r>
        <w:r>
          <w:tab/>
        </w:r>
        <w:r>
          <w:fldChar w:fldCharType="begin"/>
        </w:r>
        <w:r>
          <w:instrText xml:space="preserve"> PAGEREF _Toc22844 \h </w:instrText>
        </w:r>
        <w:r>
          <w:fldChar w:fldCharType="separate"/>
        </w:r>
        <w:r>
          <w:t>3</w:t>
        </w:r>
        <w:r>
          <w:fldChar w:fldCharType="end"/>
        </w:r>
      </w:hyperlink>
    </w:p>
    <w:p>
      <w:pPr>
        <w:pStyle w:val="TOC2"/>
        <w:tabs>
          <w:tab w:val="right" w:leader="dot" w:pos="8306"/>
        </w:tabs>
      </w:pPr>
      <w:hyperlink w:anchor="_Toc29627" w:history="1">
        <w:r>
          <w:rPr>
            <w:rFonts w:ascii="仿宋" w:eastAsia="仿宋" w:hAnsi="仿宋" w:cs="仿宋" w:hint="eastAsia"/>
            <w:lang w:eastAsia="zh-CN"/>
          </w:rPr>
          <w:t>(二)、羊肉项目目标</w:t>
        </w:r>
        <w:r>
          <w:tab/>
        </w:r>
        <w:r>
          <w:fldChar w:fldCharType="begin"/>
        </w:r>
        <w:r>
          <w:instrText xml:space="preserve"> PAGEREF _Toc29627 \h </w:instrText>
        </w:r>
        <w:r>
          <w:fldChar w:fldCharType="separate"/>
        </w:r>
        <w:r>
          <w:t>5</w:t>
        </w:r>
        <w:r>
          <w:fldChar w:fldCharType="end"/>
        </w:r>
      </w:hyperlink>
    </w:p>
    <w:p>
      <w:pPr>
        <w:pStyle w:val="TOC2"/>
        <w:tabs>
          <w:tab w:val="right" w:leader="dot" w:pos="8306"/>
        </w:tabs>
      </w:pPr>
      <w:hyperlink w:anchor="_Toc5306" w:history="1">
        <w:r>
          <w:rPr>
            <w:rFonts w:ascii="仿宋" w:eastAsia="仿宋" w:hAnsi="仿宋" w:cs="仿宋" w:hint="eastAsia"/>
            <w:lang w:eastAsia="zh-CN"/>
          </w:rPr>
          <w:t>(三)、羊肉项目提出的理由</w:t>
        </w:r>
        <w:r>
          <w:tab/>
        </w:r>
        <w:r>
          <w:fldChar w:fldCharType="begin"/>
        </w:r>
        <w:r>
          <w:instrText xml:space="preserve"> PAGEREF _Toc5306 \h </w:instrText>
        </w:r>
        <w:r>
          <w:fldChar w:fldCharType="separate"/>
        </w:r>
        <w:r>
          <w:t>6</w:t>
        </w:r>
        <w:r>
          <w:fldChar w:fldCharType="end"/>
        </w:r>
      </w:hyperlink>
    </w:p>
    <w:p>
      <w:pPr>
        <w:pStyle w:val="TOC2"/>
        <w:tabs>
          <w:tab w:val="right" w:leader="dot" w:pos="8306"/>
        </w:tabs>
      </w:pPr>
      <w:hyperlink w:anchor="_Toc19896" w:history="1">
        <w:r>
          <w:rPr>
            <w:rFonts w:ascii="仿宋" w:eastAsia="仿宋" w:hAnsi="仿宋" w:cs="仿宋" w:hint="eastAsia"/>
            <w:lang w:eastAsia="zh-CN"/>
          </w:rPr>
          <w:t>(四)、羊肉项目意义</w:t>
        </w:r>
        <w:r>
          <w:tab/>
        </w:r>
        <w:r>
          <w:fldChar w:fldCharType="begin"/>
        </w:r>
        <w:r>
          <w:instrText xml:space="preserve"> PAGEREF _Toc19896 \h </w:instrText>
        </w:r>
        <w:r>
          <w:fldChar w:fldCharType="separate"/>
        </w:r>
        <w:r>
          <w:t>7</w:t>
        </w:r>
        <w:r>
          <w:fldChar w:fldCharType="end"/>
        </w:r>
      </w:hyperlink>
    </w:p>
    <w:p>
      <w:pPr>
        <w:pStyle w:val="TOC2"/>
        <w:tabs>
          <w:tab w:val="right" w:leader="dot" w:pos="8306"/>
        </w:tabs>
      </w:pPr>
      <w:hyperlink w:anchor="_Toc18046" w:history="1">
        <w:r>
          <w:rPr>
            <w:rFonts w:ascii="仿宋" w:eastAsia="仿宋" w:hAnsi="仿宋" w:cs="仿宋" w:hint="eastAsia"/>
            <w:lang w:eastAsia="zh-CN"/>
          </w:rPr>
          <w:t>(五)、羊肉项目背景</w:t>
        </w:r>
        <w:r>
          <w:tab/>
        </w:r>
        <w:r>
          <w:fldChar w:fldCharType="begin"/>
        </w:r>
        <w:r>
          <w:instrText xml:space="preserve"> PAGEREF _Toc18046 \h </w:instrText>
        </w:r>
        <w:r>
          <w:fldChar w:fldCharType="separate"/>
        </w:r>
        <w:r>
          <w:t>8</w:t>
        </w:r>
        <w:r>
          <w:fldChar w:fldCharType="end"/>
        </w:r>
      </w:hyperlink>
    </w:p>
    <w:p>
      <w:pPr>
        <w:pStyle w:val="TOC1"/>
        <w:tabs>
          <w:tab w:val="right" w:leader="dot" w:pos="8306"/>
        </w:tabs>
      </w:pPr>
      <w:hyperlink w:anchor="_Toc18905" w:history="1">
        <w:r>
          <w:rPr>
            <w:rFonts w:ascii="仿宋" w:eastAsia="仿宋" w:hAnsi="仿宋" w:cs="仿宋" w:hint="eastAsia"/>
            <w:lang w:eastAsia="zh-CN"/>
          </w:rPr>
          <w:t>二、羊肉项目文档管理</w:t>
        </w:r>
        <w:r>
          <w:tab/>
        </w:r>
        <w:r>
          <w:fldChar w:fldCharType="begin"/>
        </w:r>
        <w:r>
          <w:instrText xml:space="preserve"> PAGEREF _Toc18905 \h </w:instrText>
        </w:r>
        <w:r>
          <w:fldChar w:fldCharType="separate"/>
        </w:r>
        <w:r>
          <w:t>9</w:t>
        </w:r>
        <w:r>
          <w:fldChar w:fldCharType="end"/>
        </w:r>
      </w:hyperlink>
    </w:p>
    <w:p>
      <w:pPr>
        <w:pStyle w:val="TOC2"/>
        <w:tabs>
          <w:tab w:val="right" w:leader="dot" w:pos="8306"/>
        </w:tabs>
      </w:pPr>
      <w:hyperlink w:anchor="_Toc11253" w:history="1">
        <w:r>
          <w:rPr>
            <w:rFonts w:ascii="仿宋" w:eastAsia="仿宋" w:hAnsi="仿宋" w:cs="仿宋" w:hint="eastAsia"/>
            <w:lang w:eastAsia="zh-CN"/>
          </w:rPr>
          <w:t>(一)、文档编制与审查</w:t>
        </w:r>
        <w:r>
          <w:tab/>
        </w:r>
        <w:r>
          <w:fldChar w:fldCharType="begin"/>
        </w:r>
        <w:r>
          <w:instrText xml:space="preserve"> PAGEREF _Toc11253 \h </w:instrText>
        </w:r>
        <w:r>
          <w:fldChar w:fldCharType="separate"/>
        </w:r>
        <w:r>
          <w:t>9</w:t>
        </w:r>
        <w:r>
          <w:fldChar w:fldCharType="end"/>
        </w:r>
      </w:hyperlink>
    </w:p>
    <w:p>
      <w:pPr>
        <w:pStyle w:val="TOC2"/>
        <w:tabs>
          <w:tab w:val="right" w:leader="dot" w:pos="8306"/>
        </w:tabs>
      </w:pPr>
      <w:hyperlink w:anchor="_Toc24969" w:history="1">
        <w:r>
          <w:rPr>
            <w:rFonts w:ascii="仿宋" w:eastAsia="仿宋" w:hAnsi="仿宋" w:cs="仿宋" w:hint="eastAsia"/>
            <w:lang w:eastAsia="zh-CN"/>
          </w:rPr>
          <w:t>(二)、文档发布与分发</w:t>
        </w:r>
        <w:r>
          <w:tab/>
        </w:r>
        <w:r>
          <w:fldChar w:fldCharType="begin"/>
        </w:r>
        <w:r>
          <w:instrText xml:space="preserve"> PAGEREF _Toc24969 \h </w:instrText>
        </w:r>
        <w:r>
          <w:fldChar w:fldCharType="separate"/>
        </w:r>
        <w:r>
          <w:t>10</w:t>
        </w:r>
        <w:r>
          <w:fldChar w:fldCharType="end"/>
        </w:r>
      </w:hyperlink>
    </w:p>
    <w:p>
      <w:pPr>
        <w:pStyle w:val="TOC2"/>
        <w:tabs>
          <w:tab w:val="right" w:leader="dot" w:pos="8306"/>
        </w:tabs>
      </w:pPr>
      <w:hyperlink w:anchor="_Toc3014" w:history="1">
        <w:r>
          <w:rPr>
            <w:rFonts w:ascii="仿宋" w:eastAsia="仿宋" w:hAnsi="仿宋" w:cs="仿宋" w:hint="eastAsia"/>
            <w:lang w:eastAsia="zh-CN"/>
          </w:rPr>
          <w:t>(三)、文档存档与归档</w:t>
        </w:r>
        <w:r>
          <w:tab/>
        </w:r>
        <w:r>
          <w:fldChar w:fldCharType="begin"/>
        </w:r>
        <w:r>
          <w:instrText xml:space="preserve"> PAGEREF _Toc3014 \h </w:instrText>
        </w:r>
        <w:r>
          <w:fldChar w:fldCharType="separate"/>
        </w:r>
        <w:r>
          <w:t>11</w:t>
        </w:r>
        <w:r>
          <w:fldChar w:fldCharType="end"/>
        </w:r>
      </w:hyperlink>
    </w:p>
    <w:p>
      <w:pPr>
        <w:pStyle w:val="TOC1"/>
        <w:tabs>
          <w:tab w:val="right" w:leader="dot" w:pos="8306"/>
        </w:tabs>
      </w:pPr>
      <w:hyperlink w:anchor="_Toc20501" w:history="1">
        <w:r>
          <w:rPr>
            <w:rFonts w:ascii="仿宋" w:eastAsia="仿宋" w:hAnsi="仿宋" w:cs="仿宋" w:hint="eastAsia"/>
            <w:lang w:eastAsia="zh-CN"/>
          </w:rPr>
          <w:t>三、羊肉项目建设背景及必要性分析</w:t>
        </w:r>
        <w:r>
          <w:tab/>
        </w:r>
        <w:r>
          <w:fldChar w:fldCharType="begin"/>
        </w:r>
        <w:r>
          <w:instrText xml:space="preserve"> PAGEREF _Toc20501 \h </w:instrText>
        </w:r>
        <w:r>
          <w:fldChar w:fldCharType="separate"/>
        </w:r>
        <w:r>
          <w:t>12</w:t>
        </w:r>
        <w:r>
          <w:fldChar w:fldCharType="end"/>
        </w:r>
      </w:hyperlink>
    </w:p>
    <w:p>
      <w:pPr>
        <w:pStyle w:val="TOC2"/>
        <w:tabs>
          <w:tab w:val="right" w:leader="dot" w:pos="8306"/>
        </w:tabs>
      </w:pPr>
      <w:hyperlink w:anchor="_Toc3652" w:history="1">
        <w:r>
          <w:rPr>
            <w:rFonts w:ascii="仿宋" w:eastAsia="仿宋" w:hAnsi="仿宋" w:cs="仿宋" w:hint="eastAsia"/>
            <w:lang w:eastAsia="zh-CN"/>
          </w:rPr>
          <w:t>(一)、羊肉项目背景分析</w:t>
        </w:r>
        <w:r>
          <w:tab/>
        </w:r>
        <w:r>
          <w:fldChar w:fldCharType="begin"/>
        </w:r>
        <w:r>
          <w:instrText xml:space="preserve"> PAGEREF _Toc3652 \h </w:instrText>
        </w:r>
        <w:r>
          <w:fldChar w:fldCharType="separate"/>
        </w:r>
        <w:r>
          <w:t>12</w:t>
        </w:r>
        <w:r>
          <w:fldChar w:fldCharType="end"/>
        </w:r>
      </w:hyperlink>
    </w:p>
    <w:p>
      <w:pPr>
        <w:pStyle w:val="TOC2"/>
        <w:tabs>
          <w:tab w:val="right" w:leader="dot" w:pos="8306"/>
        </w:tabs>
      </w:pPr>
      <w:hyperlink w:anchor="_Toc30169" w:history="1">
        <w:r>
          <w:rPr>
            <w:rFonts w:ascii="仿宋" w:eastAsia="仿宋" w:hAnsi="仿宋" w:cs="仿宋" w:hint="eastAsia"/>
            <w:lang w:eastAsia="zh-CN"/>
          </w:rPr>
          <w:t>(二)、羊肉项目建设必要性分析</w:t>
        </w:r>
        <w:r>
          <w:tab/>
        </w:r>
        <w:r>
          <w:fldChar w:fldCharType="begin"/>
        </w:r>
        <w:r>
          <w:instrText xml:space="preserve"> PAGEREF _Toc30169 \h </w:instrText>
        </w:r>
        <w:r>
          <w:fldChar w:fldCharType="separate"/>
        </w:r>
        <w:r>
          <w:t>14</w:t>
        </w:r>
        <w:r>
          <w:fldChar w:fldCharType="end"/>
        </w:r>
      </w:hyperlink>
    </w:p>
    <w:p>
      <w:pPr>
        <w:pStyle w:val="TOC1"/>
        <w:tabs>
          <w:tab w:val="right" w:leader="dot" w:pos="8306"/>
        </w:tabs>
      </w:pPr>
      <w:hyperlink w:anchor="_Toc20069" w:history="1">
        <w:r>
          <w:rPr>
            <w:rFonts w:ascii="仿宋" w:eastAsia="仿宋" w:hAnsi="仿宋" w:cs="仿宋" w:hint="eastAsia"/>
            <w:lang w:eastAsia="zh-CN"/>
          </w:rPr>
          <w:t>四、羊肉项目选址可行性分析</w:t>
        </w:r>
        <w:r>
          <w:tab/>
        </w:r>
        <w:r>
          <w:fldChar w:fldCharType="begin"/>
        </w:r>
        <w:r>
          <w:instrText xml:space="preserve"> PAGEREF _Toc20069 \h </w:instrText>
        </w:r>
        <w:r>
          <w:fldChar w:fldCharType="separate"/>
        </w:r>
        <w:r>
          <w:t>15</w:t>
        </w:r>
        <w:r>
          <w:fldChar w:fldCharType="end"/>
        </w:r>
      </w:hyperlink>
    </w:p>
    <w:p>
      <w:pPr>
        <w:pStyle w:val="TOC2"/>
        <w:tabs>
          <w:tab w:val="right" w:leader="dot" w:pos="8306"/>
        </w:tabs>
      </w:pPr>
      <w:hyperlink w:anchor="_Toc30160" w:history="1">
        <w:r>
          <w:rPr>
            <w:rFonts w:ascii="仿宋" w:eastAsia="仿宋" w:hAnsi="仿宋" w:cs="仿宋" w:hint="eastAsia"/>
            <w:lang w:eastAsia="zh-CN"/>
          </w:rPr>
          <w:t>(一)、羊肉项目选址</w:t>
        </w:r>
        <w:r>
          <w:tab/>
        </w:r>
        <w:r>
          <w:fldChar w:fldCharType="begin"/>
        </w:r>
        <w:r>
          <w:instrText xml:space="preserve"> PAGEREF _Toc30160 \h </w:instrText>
        </w:r>
        <w:r>
          <w:fldChar w:fldCharType="separate"/>
        </w:r>
        <w:r>
          <w:t>15</w:t>
        </w:r>
        <w:r>
          <w:fldChar w:fldCharType="end"/>
        </w:r>
      </w:hyperlink>
    </w:p>
    <w:p>
      <w:pPr>
        <w:pStyle w:val="TOC2"/>
        <w:tabs>
          <w:tab w:val="right" w:leader="dot" w:pos="8306"/>
        </w:tabs>
      </w:pPr>
      <w:hyperlink w:anchor="_Toc3985" w:history="1">
        <w:r>
          <w:rPr>
            <w:rFonts w:ascii="仿宋" w:eastAsia="仿宋" w:hAnsi="仿宋" w:cs="仿宋" w:hint="eastAsia"/>
            <w:lang w:eastAsia="zh-CN"/>
          </w:rPr>
          <w:t>(二)、用地控制指标</w:t>
        </w:r>
        <w:r>
          <w:tab/>
        </w:r>
        <w:r>
          <w:fldChar w:fldCharType="begin"/>
        </w:r>
        <w:r>
          <w:instrText xml:space="preserve"> PAGEREF _Toc3985 \h </w:instrText>
        </w:r>
        <w:r>
          <w:fldChar w:fldCharType="separate"/>
        </w:r>
        <w:r>
          <w:t>15</w:t>
        </w:r>
        <w:r>
          <w:fldChar w:fldCharType="end"/>
        </w:r>
      </w:hyperlink>
    </w:p>
    <w:p>
      <w:pPr>
        <w:pStyle w:val="TOC2"/>
        <w:tabs>
          <w:tab w:val="right" w:leader="dot" w:pos="8306"/>
        </w:tabs>
      </w:pPr>
      <w:hyperlink w:anchor="_Toc26804" w:history="1">
        <w:r>
          <w:rPr>
            <w:rFonts w:ascii="仿宋" w:eastAsia="仿宋" w:hAnsi="仿宋" w:cs="仿宋" w:hint="eastAsia"/>
            <w:lang w:eastAsia="zh-CN"/>
          </w:rPr>
          <w:t>(三)、节约用地措施</w:t>
        </w:r>
        <w:r>
          <w:tab/>
        </w:r>
        <w:r>
          <w:fldChar w:fldCharType="begin"/>
        </w:r>
        <w:r>
          <w:instrText xml:space="preserve"> PAGEREF _Toc26804 \h </w:instrText>
        </w:r>
        <w:r>
          <w:fldChar w:fldCharType="separate"/>
        </w:r>
        <w:r>
          <w:t>17</w:t>
        </w:r>
        <w:r>
          <w:fldChar w:fldCharType="end"/>
        </w:r>
      </w:hyperlink>
    </w:p>
    <w:p>
      <w:pPr>
        <w:pStyle w:val="TOC2"/>
        <w:tabs>
          <w:tab w:val="right" w:leader="dot" w:pos="8306"/>
        </w:tabs>
      </w:pPr>
      <w:hyperlink w:anchor="_Toc9927" w:history="1">
        <w:r>
          <w:rPr>
            <w:rFonts w:ascii="仿宋" w:eastAsia="仿宋" w:hAnsi="仿宋" w:cs="仿宋" w:hint="eastAsia"/>
            <w:lang w:eastAsia="zh-CN"/>
          </w:rPr>
          <w:t>(四)、总图布置方案</w:t>
        </w:r>
        <w:r>
          <w:tab/>
        </w:r>
        <w:r>
          <w:fldChar w:fldCharType="begin"/>
        </w:r>
        <w:r>
          <w:instrText xml:space="preserve"> PAGEREF _Toc9927 \h </w:instrText>
        </w:r>
        <w:r>
          <w:fldChar w:fldCharType="separate"/>
        </w:r>
        <w:r>
          <w:t>18</w:t>
        </w:r>
        <w:r>
          <w:fldChar w:fldCharType="end"/>
        </w:r>
      </w:hyperlink>
    </w:p>
    <w:p>
      <w:pPr>
        <w:pStyle w:val="TOC2"/>
        <w:tabs>
          <w:tab w:val="right" w:leader="dot" w:pos="8306"/>
        </w:tabs>
      </w:pPr>
      <w:hyperlink w:anchor="_Toc6672" w:history="1">
        <w:r>
          <w:rPr>
            <w:rFonts w:ascii="仿宋" w:eastAsia="仿宋" w:hAnsi="仿宋" w:cs="仿宋" w:hint="eastAsia"/>
            <w:lang w:eastAsia="zh-CN"/>
          </w:rPr>
          <w:t>(五)、选址综合评价</w:t>
        </w:r>
        <w:r>
          <w:tab/>
        </w:r>
        <w:r>
          <w:fldChar w:fldCharType="begin"/>
        </w:r>
        <w:r>
          <w:instrText xml:space="preserve"> PAGEREF _Toc6672 \h </w:instrText>
        </w:r>
        <w:r>
          <w:fldChar w:fldCharType="separate"/>
        </w:r>
        <w:r>
          <w:t>19</w:t>
        </w:r>
        <w:r>
          <w:fldChar w:fldCharType="end"/>
        </w:r>
      </w:hyperlink>
    </w:p>
    <w:p>
      <w:pPr>
        <w:pStyle w:val="TOC1"/>
        <w:tabs>
          <w:tab w:val="right" w:leader="dot" w:pos="8306"/>
        </w:tabs>
      </w:pPr>
      <w:hyperlink w:anchor="_Toc23003" w:history="1">
        <w:r>
          <w:rPr>
            <w:rFonts w:ascii="仿宋" w:eastAsia="仿宋" w:hAnsi="仿宋" w:cs="仿宋" w:hint="eastAsia"/>
            <w:lang w:eastAsia="zh-CN"/>
          </w:rPr>
          <w:t>五、市场分析、调研</w:t>
        </w:r>
        <w:r>
          <w:tab/>
        </w:r>
        <w:r>
          <w:fldChar w:fldCharType="begin"/>
        </w:r>
        <w:r>
          <w:instrText xml:space="preserve"> PAGEREF _Toc23003 \h </w:instrText>
        </w:r>
        <w:r>
          <w:fldChar w:fldCharType="separate"/>
        </w:r>
        <w:r>
          <w:t>21</w:t>
        </w:r>
        <w:r>
          <w:fldChar w:fldCharType="end"/>
        </w:r>
      </w:hyperlink>
    </w:p>
    <w:p>
      <w:pPr>
        <w:pStyle w:val="TOC2"/>
        <w:tabs>
          <w:tab w:val="right" w:leader="dot" w:pos="8306"/>
        </w:tabs>
      </w:pPr>
      <w:hyperlink w:anchor="_Toc9972" w:history="1">
        <w:r>
          <w:rPr>
            <w:rFonts w:ascii="仿宋" w:eastAsia="仿宋" w:hAnsi="仿宋" w:cs="仿宋" w:hint="eastAsia"/>
            <w:lang w:eastAsia="zh-CN"/>
          </w:rPr>
          <w:t>(一)、羊肉行业分析</w:t>
        </w:r>
        <w:r>
          <w:tab/>
        </w:r>
        <w:r>
          <w:fldChar w:fldCharType="begin"/>
        </w:r>
        <w:r>
          <w:instrText xml:space="preserve"> PAGEREF _Toc9972 \h </w:instrText>
        </w:r>
        <w:r>
          <w:fldChar w:fldCharType="separate"/>
        </w:r>
        <w:r>
          <w:t>21</w:t>
        </w:r>
        <w:r>
          <w:fldChar w:fldCharType="end"/>
        </w:r>
      </w:hyperlink>
    </w:p>
    <w:p>
      <w:pPr>
        <w:pStyle w:val="TOC2"/>
        <w:tabs>
          <w:tab w:val="right" w:leader="dot" w:pos="8306"/>
        </w:tabs>
      </w:pPr>
      <w:hyperlink w:anchor="_Toc19948" w:history="1">
        <w:r>
          <w:rPr>
            <w:rFonts w:ascii="仿宋" w:eastAsia="仿宋" w:hAnsi="仿宋" w:cs="仿宋" w:hint="eastAsia"/>
            <w:lang w:eastAsia="zh-CN"/>
          </w:rPr>
          <w:t>(二)、羊肉市场分析预测</w:t>
        </w:r>
        <w:r>
          <w:tab/>
        </w:r>
        <w:r>
          <w:fldChar w:fldCharType="begin"/>
        </w:r>
        <w:r>
          <w:instrText xml:space="preserve"> PAGEREF _Toc19948 \h </w:instrText>
        </w:r>
        <w:r>
          <w:fldChar w:fldCharType="separate"/>
        </w:r>
        <w:r>
          <w:t>21</w:t>
        </w:r>
        <w:r>
          <w:fldChar w:fldCharType="end"/>
        </w:r>
      </w:hyperlink>
    </w:p>
    <w:p>
      <w:pPr>
        <w:pStyle w:val="TOC1"/>
        <w:tabs>
          <w:tab w:val="right" w:leader="dot" w:pos="8306"/>
        </w:tabs>
      </w:pPr>
      <w:hyperlink w:anchor="_Toc21286" w:history="1">
        <w:r>
          <w:rPr>
            <w:rFonts w:ascii="仿宋" w:eastAsia="仿宋" w:hAnsi="仿宋" w:cs="仿宋" w:hint="eastAsia"/>
            <w:lang w:eastAsia="zh-CN"/>
          </w:rPr>
          <w:t>六、羊肉项目可持续发展</w:t>
        </w:r>
        <w:r>
          <w:tab/>
        </w:r>
        <w:r>
          <w:fldChar w:fldCharType="begin"/>
        </w:r>
        <w:r>
          <w:instrText xml:space="preserve"> PAGEREF _Toc21286 \h </w:instrText>
        </w:r>
        <w:r>
          <w:fldChar w:fldCharType="separate"/>
        </w:r>
        <w:r>
          <w:t>22</w:t>
        </w:r>
        <w:r>
          <w:fldChar w:fldCharType="end"/>
        </w:r>
      </w:hyperlink>
    </w:p>
    <w:p>
      <w:pPr>
        <w:pStyle w:val="TOC2"/>
        <w:tabs>
          <w:tab w:val="right" w:leader="dot" w:pos="8306"/>
        </w:tabs>
      </w:pPr>
      <w:hyperlink w:anchor="_Toc9793" w:history="1">
        <w:r>
          <w:rPr>
            <w:rFonts w:ascii="仿宋" w:eastAsia="仿宋" w:hAnsi="仿宋" w:cs="仿宋" w:hint="eastAsia"/>
            <w:lang w:eastAsia="zh-CN"/>
          </w:rPr>
          <w:t>(一)、可持续战略与实践</w:t>
        </w:r>
        <w:r>
          <w:tab/>
        </w:r>
        <w:r>
          <w:fldChar w:fldCharType="begin"/>
        </w:r>
        <w:r>
          <w:instrText xml:space="preserve"> PAGEREF _Toc9793 \h </w:instrText>
        </w:r>
        <w:r>
          <w:fldChar w:fldCharType="separate"/>
        </w:r>
        <w:r>
          <w:t>22</w:t>
        </w:r>
        <w:r>
          <w:fldChar w:fldCharType="end"/>
        </w:r>
      </w:hyperlink>
    </w:p>
    <w:p>
      <w:pPr>
        <w:pStyle w:val="TOC2"/>
        <w:tabs>
          <w:tab w:val="right" w:leader="dot" w:pos="8306"/>
        </w:tabs>
      </w:pPr>
      <w:hyperlink w:anchor="_Toc20745" w:history="1">
        <w:r>
          <w:rPr>
            <w:rFonts w:ascii="仿宋" w:eastAsia="仿宋" w:hAnsi="仿宋" w:cs="仿宋" w:hint="eastAsia"/>
            <w:lang w:eastAsia="zh-CN"/>
          </w:rPr>
          <w:t>(二)、环保与社会责任</w:t>
        </w:r>
        <w:r>
          <w:tab/>
        </w:r>
        <w:r>
          <w:fldChar w:fldCharType="begin"/>
        </w:r>
        <w:r>
          <w:instrText xml:space="preserve"> PAGEREF _Toc20745 \h </w:instrText>
        </w:r>
        <w:r>
          <w:fldChar w:fldCharType="separate"/>
        </w:r>
        <w:r>
          <w:t>23</w:t>
        </w:r>
        <w:r>
          <w:fldChar w:fldCharType="end"/>
        </w:r>
      </w:hyperlink>
    </w:p>
    <w:p>
      <w:pPr>
        <w:pStyle w:val="TOC1"/>
        <w:tabs>
          <w:tab w:val="right" w:leader="dot" w:pos="8306"/>
        </w:tabs>
      </w:pPr>
      <w:hyperlink w:anchor="_Toc16156" w:history="1">
        <w:r>
          <w:rPr>
            <w:rFonts w:ascii="仿宋" w:eastAsia="仿宋" w:hAnsi="仿宋" w:cs="仿宋" w:hint="eastAsia"/>
            <w:lang w:eastAsia="zh-CN"/>
          </w:rPr>
          <w:t>七、羊肉项目人力资源管理</w:t>
        </w:r>
        <w:r>
          <w:tab/>
        </w:r>
        <w:r>
          <w:fldChar w:fldCharType="begin"/>
        </w:r>
        <w:r>
          <w:instrText xml:space="preserve"> PAGEREF _Toc16156 \h </w:instrText>
        </w:r>
        <w:r>
          <w:fldChar w:fldCharType="separate"/>
        </w:r>
        <w:r>
          <w:t>24</w:t>
        </w:r>
        <w:r>
          <w:fldChar w:fldCharType="end"/>
        </w:r>
      </w:hyperlink>
    </w:p>
    <w:p>
      <w:pPr>
        <w:pStyle w:val="TOC2"/>
        <w:tabs>
          <w:tab w:val="right" w:leader="dot" w:pos="8306"/>
        </w:tabs>
      </w:pPr>
      <w:hyperlink w:anchor="_Toc22927" w:history="1">
        <w:r>
          <w:rPr>
            <w:rFonts w:ascii="仿宋" w:eastAsia="仿宋" w:hAnsi="仿宋" w:cs="仿宋" w:hint="eastAsia"/>
            <w:lang w:eastAsia="zh-CN"/>
          </w:rPr>
          <w:t>(一)、建立健全的预算管理制度</w:t>
        </w:r>
        <w:r>
          <w:tab/>
        </w:r>
        <w:r>
          <w:fldChar w:fldCharType="begin"/>
        </w:r>
        <w:r>
          <w:instrText xml:space="preserve"> PAGEREF _Toc22927 \h </w:instrText>
        </w:r>
        <w:r>
          <w:fldChar w:fldCharType="separate"/>
        </w:r>
        <w:r>
          <w:t>24</w:t>
        </w:r>
        <w:r>
          <w:fldChar w:fldCharType="end"/>
        </w:r>
      </w:hyperlink>
    </w:p>
    <w:p>
      <w:pPr>
        <w:pStyle w:val="TOC2"/>
        <w:tabs>
          <w:tab w:val="right" w:leader="dot" w:pos="8306"/>
        </w:tabs>
      </w:pPr>
      <w:hyperlink w:anchor="_Toc3164" w:history="1">
        <w:r>
          <w:rPr>
            <w:rFonts w:ascii="仿宋" w:eastAsia="仿宋" w:hAnsi="仿宋" w:cs="仿宋" w:hint="eastAsia"/>
            <w:lang w:eastAsia="zh-CN"/>
          </w:rPr>
          <w:t>(二)、加强资金流动监控</w:t>
        </w:r>
        <w:r>
          <w:tab/>
        </w:r>
        <w:r>
          <w:fldChar w:fldCharType="begin"/>
        </w:r>
        <w:r>
          <w:instrText xml:space="preserve"> PAGEREF _Toc3164 \h </w:instrText>
        </w:r>
        <w:r>
          <w:fldChar w:fldCharType="separate"/>
        </w:r>
        <w:r>
          <w:t>25</w:t>
        </w:r>
        <w:r>
          <w:fldChar w:fldCharType="end"/>
        </w:r>
      </w:hyperlink>
    </w:p>
    <w:p>
      <w:pPr>
        <w:pStyle w:val="TOC2"/>
        <w:tabs>
          <w:tab w:val="right" w:leader="dot" w:pos="8306"/>
        </w:tabs>
      </w:pPr>
      <w:hyperlink w:anchor="_Toc7414" w:history="1">
        <w:r>
          <w:rPr>
            <w:rFonts w:ascii="仿宋" w:eastAsia="仿宋" w:hAnsi="仿宋" w:cs="仿宋" w:hint="eastAsia"/>
            <w:lang w:eastAsia="zh-CN"/>
          </w:rPr>
          <w:t>(三)、制定完善的风险控制机制</w:t>
        </w:r>
        <w:r>
          <w:tab/>
        </w:r>
        <w:r>
          <w:fldChar w:fldCharType="begin"/>
        </w:r>
        <w:r>
          <w:instrText xml:space="preserve"> PAGEREF _Toc7414 \h </w:instrText>
        </w:r>
        <w:r>
          <w:fldChar w:fldCharType="separate"/>
        </w:r>
        <w:r>
          <w:t>26</w:t>
        </w:r>
        <w:r>
          <w:fldChar w:fldCharType="end"/>
        </w:r>
      </w:hyperlink>
    </w:p>
    <w:p>
      <w:pPr>
        <w:pStyle w:val="TOC2"/>
        <w:tabs>
          <w:tab w:val="right" w:leader="dot" w:pos="8306"/>
        </w:tabs>
      </w:pPr>
      <w:hyperlink w:anchor="_Toc8663" w:history="1">
        <w:r>
          <w:rPr>
            <w:rFonts w:ascii="仿宋" w:eastAsia="仿宋" w:hAnsi="仿宋" w:cs="仿宋" w:hint="eastAsia"/>
            <w:lang w:eastAsia="zh-CN"/>
          </w:rPr>
          <w:t>(四)、优化成本管理</w:t>
        </w:r>
        <w:r>
          <w:tab/>
        </w:r>
        <w:r>
          <w:fldChar w:fldCharType="begin"/>
        </w:r>
        <w:r>
          <w:instrText xml:space="preserve"> PAGEREF _Toc8663 \h </w:instrText>
        </w:r>
        <w:r>
          <w:fldChar w:fldCharType="separate"/>
        </w:r>
        <w:r>
          <w:t>28</w:t>
        </w:r>
        <w:r>
          <w:fldChar w:fldCharType="end"/>
        </w:r>
      </w:hyperlink>
    </w:p>
    <w:p>
      <w:pPr>
        <w:pStyle w:val="TOC1"/>
        <w:tabs>
          <w:tab w:val="right" w:leader="dot" w:pos="8306"/>
        </w:tabs>
      </w:pPr>
      <w:hyperlink w:anchor="_Toc6681" w:history="1">
        <w:r>
          <w:rPr>
            <w:rFonts w:ascii="仿宋" w:eastAsia="仿宋" w:hAnsi="仿宋" w:cs="仿宋" w:hint="eastAsia"/>
            <w:lang w:eastAsia="zh-CN"/>
          </w:rPr>
          <w:t>八、羊肉项目经营效益</w:t>
        </w:r>
        <w:r>
          <w:tab/>
        </w:r>
        <w:r>
          <w:fldChar w:fldCharType="begin"/>
        </w:r>
        <w:r>
          <w:instrText xml:space="preserve"> PAGEREF _Toc6681 \h </w:instrText>
        </w:r>
        <w:r>
          <w:fldChar w:fldCharType="separate"/>
        </w:r>
        <w:r>
          <w:t>29</w:t>
        </w:r>
        <w:r>
          <w:fldChar w:fldCharType="end"/>
        </w:r>
      </w:hyperlink>
    </w:p>
    <w:p>
      <w:pPr>
        <w:pStyle w:val="TOC2"/>
        <w:tabs>
          <w:tab w:val="right" w:leader="dot" w:pos="8306"/>
        </w:tabs>
      </w:pPr>
      <w:hyperlink w:anchor="_Toc23506" w:history="1">
        <w:r>
          <w:rPr>
            <w:rFonts w:ascii="仿宋" w:eastAsia="仿宋" w:hAnsi="仿宋" w:cs="仿宋" w:hint="eastAsia"/>
            <w:lang w:eastAsia="zh-CN"/>
          </w:rPr>
          <w:t>(一)、经济评价财务测算</w:t>
        </w:r>
        <w:r>
          <w:tab/>
        </w:r>
        <w:r>
          <w:fldChar w:fldCharType="begin"/>
        </w:r>
        <w:r>
          <w:instrText xml:space="preserve"> PAGEREF _Toc23506 \h </w:instrText>
        </w:r>
        <w:r>
          <w:fldChar w:fldCharType="separate"/>
        </w:r>
        <w:r>
          <w:t>29</w:t>
        </w:r>
        <w:r>
          <w:fldChar w:fldCharType="end"/>
        </w:r>
      </w:hyperlink>
    </w:p>
    <w:p>
      <w:pPr>
        <w:pStyle w:val="TOC2"/>
        <w:tabs>
          <w:tab w:val="right" w:leader="dot" w:pos="8306"/>
        </w:tabs>
      </w:pPr>
      <w:hyperlink w:anchor="_Toc6556" w:history="1">
        <w:r>
          <w:rPr>
            <w:rFonts w:ascii="仿宋" w:eastAsia="仿宋" w:hAnsi="仿宋" w:cs="仿宋" w:hint="eastAsia"/>
            <w:lang w:eastAsia="zh-CN"/>
          </w:rPr>
          <w:t>(二)、羊肉项目盈利能力分析</w:t>
        </w:r>
        <w:r>
          <w:tab/>
        </w:r>
        <w:r>
          <w:fldChar w:fldCharType="begin"/>
        </w:r>
        <w:r>
          <w:instrText xml:space="preserve"> PAGEREF _Toc6556 \h </w:instrText>
        </w:r>
        <w:r>
          <w:fldChar w:fldCharType="separate"/>
        </w:r>
        <w:r>
          <w:t>30</w:t>
        </w:r>
        <w:r>
          <w:fldChar w:fldCharType="end"/>
        </w:r>
      </w:hyperlink>
    </w:p>
    <w:p>
      <w:pPr>
        <w:pStyle w:val="TOC1"/>
        <w:tabs>
          <w:tab w:val="right" w:leader="dot" w:pos="8306"/>
        </w:tabs>
      </w:pPr>
      <w:hyperlink w:anchor="_Toc4108" w:history="1">
        <w:r>
          <w:rPr>
            <w:rFonts w:ascii="仿宋" w:eastAsia="仿宋" w:hAnsi="仿宋" w:cs="仿宋" w:hint="eastAsia"/>
            <w:lang w:eastAsia="zh-CN"/>
          </w:rPr>
          <w:t>九、羊肉项目人力资源培养与发展</w:t>
        </w:r>
        <w:r>
          <w:tab/>
        </w:r>
        <w:r>
          <w:fldChar w:fldCharType="begin"/>
        </w:r>
        <w:r>
          <w:instrText xml:space="preserve"> PAGEREF _Toc4108 \h </w:instrText>
        </w:r>
        <w:r>
          <w:fldChar w:fldCharType="separate"/>
        </w:r>
        <w:r>
          <w:t>31</w:t>
        </w:r>
        <w:r>
          <w:fldChar w:fldCharType="end"/>
        </w:r>
      </w:hyperlink>
    </w:p>
    <w:p>
      <w:pPr>
        <w:pStyle w:val="TOC2"/>
        <w:tabs>
          <w:tab w:val="right" w:leader="dot" w:pos="8306"/>
        </w:tabs>
      </w:pPr>
      <w:hyperlink w:anchor="_Toc13126" w:history="1">
        <w:r>
          <w:rPr>
            <w:rFonts w:ascii="仿宋" w:eastAsia="仿宋" w:hAnsi="仿宋" w:cs="仿宋" w:hint="eastAsia"/>
            <w:lang w:eastAsia="zh-CN"/>
          </w:rPr>
          <w:t>(一)、人才需求与规划</w:t>
        </w:r>
        <w:r>
          <w:tab/>
        </w:r>
        <w:r>
          <w:fldChar w:fldCharType="begin"/>
        </w:r>
        <w:r>
          <w:instrText xml:space="preserve"> PAGEREF _Toc13126 \h </w:instrText>
        </w:r>
        <w:r>
          <w:fldChar w:fldCharType="separate"/>
        </w:r>
        <w:r>
          <w:t>31</w:t>
        </w:r>
        <w:r>
          <w:fldChar w:fldCharType="end"/>
        </w:r>
      </w:hyperlink>
    </w:p>
    <w:p>
      <w:pPr>
        <w:pStyle w:val="TOC2"/>
        <w:tabs>
          <w:tab w:val="right" w:leader="dot" w:pos="8306"/>
        </w:tabs>
      </w:pPr>
      <w:hyperlink w:anchor="_Toc13352" w:history="1">
        <w:r>
          <w:rPr>
            <w:rFonts w:ascii="仿宋" w:eastAsia="仿宋" w:hAnsi="仿宋" w:cs="仿宋" w:hint="eastAsia"/>
            <w:lang w:eastAsia="zh-CN"/>
          </w:rPr>
          <w:t>(二)、培训与发展计划</w:t>
        </w:r>
        <w:r>
          <w:tab/>
        </w:r>
        <w:r>
          <w:fldChar w:fldCharType="begin"/>
        </w:r>
        <w:r>
          <w:instrText xml:space="preserve"> PAGEREF _Toc13352 \h </w:instrText>
        </w:r>
        <w:r>
          <w:fldChar w:fldCharType="separate"/>
        </w:r>
        <w:r>
          <w:t>31</w:t>
        </w:r>
        <w:r>
          <w:fldChar w:fldCharType="end"/>
        </w:r>
      </w:hyperlink>
    </w:p>
    <w:p>
      <w:pPr>
        <w:pStyle w:val="TOC1"/>
        <w:tabs>
          <w:tab w:val="right" w:leader="dot" w:pos="8306"/>
        </w:tabs>
      </w:pPr>
      <w:hyperlink w:anchor="_Toc14139" w:history="1">
        <w:r>
          <w:rPr>
            <w:rFonts w:ascii="仿宋" w:eastAsia="仿宋" w:hAnsi="仿宋" w:cs="仿宋" w:hint="eastAsia"/>
            <w:lang w:eastAsia="zh-CN"/>
          </w:rPr>
          <w:t>十、羊肉项目投资规划</w:t>
        </w:r>
        <w:r>
          <w:tab/>
        </w:r>
        <w:r>
          <w:fldChar w:fldCharType="begin"/>
        </w:r>
        <w:r>
          <w:instrText xml:space="preserve"> PAGEREF _Toc14139 \h </w:instrText>
        </w:r>
        <w:r>
          <w:fldChar w:fldCharType="separate"/>
        </w:r>
        <w:r>
          <w:t>32</w:t>
        </w:r>
        <w:r>
          <w:fldChar w:fldCharType="end"/>
        </w:r>
      </w:hyperlink>
    </w:p>
    <w:p>
      <w:pPr>
        <w:pStyle w:val="TOC2"/>
        <w:tabs>
          <w:tab w:val="right" w:leader="dot" w:pos="8306"/>
        </w:tabs>
      </w:pPr>
      <w:hyperlink w:anchor="_Toc3211" w:history="1">
        <w:r>
          <w:rPr>
            <w:rFonts w:ascii="仿宋" w:eastAsia="仿宋" w:hAnsi="仿宋" w:cs="仿宋" w:hint="eastAsia"/>
            <w:lang w:eastAsia="zh-CN"/>
          </w:rPr>
          <w:t>(一)、羊肉项目总投资估算</w:t>
        </w:r>
        <w:r>
          <w:tab/>
        </w:r>
        <w:r>
          <w:fldChar w:fldCharType="begin"/>
        </w:r>
        <w:r>
          <w:instrText xml:space="preserve"> PAGEREF _Toc3211 \h </w:instrText>
        </w:r>
        <w:r>
          <w:fldChar w:fldCharType="separate"/>
        </w:r>
        <w:r>
          <w:t>32</w:t>
        </w:r>
        <w:r>
          <w:fldChar w:fldCharType="end"/>
        </w:r>
      </w:hyperlink>
    </w:p>
    <w:p>
      <w:pPr>
        <w:pStyle w:val="TOC2"/>
        <w:tabs>
          <w:tab w:val="right" w:leader="dot" w:pos="8306"/>
        </w:tabs>
      </w:pPr>
      <w:hyperlink w:anchor="_Toc25077" w:history="1">
        <w:r>
          <w:rPr>
            <w:rFonts w:ascii="仿宋" w:eastAsia="仿宋" w:hAnsi="仿宋" w:cs="仿宋" w:hint="eastAsia"/>
            <w:lang w:eastAsia="zh-CN"/>
          </w:rPr>
          <w:t>(二)、资金筹措</w:t>
        </w:r>
        <w:r>
          <w:tab/>
        </w:r>
        <w:r>
          <w:fldChar w:fldCharType="begin"/>
        </w:r>
        <w:r>
          <w:instrText xml:space="preserve"> PAGEREF _Toc25077 \h </w:instrText>
        </w:r>
        <w:r>
          <w:fldChar w:fldCharType="separate"/>
        </w:r>
        <w:r>
          <w:t>33</w:t>
        </w:r>
        <w:r>
          <w:fldChar w:fldCharType="end"/>
        </w:r>
      </w:hyperlink>
    </w:p>
    <w:p>
      <w:pPr>
        <w:pStyle w:val="TOC1"/>
        <w:tabs>
          <w:tab w:val="right" w:leader="dot" w:pos="8306"/>
        </w:tabs>
      </w:pPr>
      <w:hyperlink w:anchor="_Toc20184" w:history="1">
        <w:r>
          <w:rPr>
            <w:rFonts w:ascii="仿宋" w:eastAsia="仿宋" w:hAnsi="仿宋" w:cs="仿宋" w:hint="eastAsia"/>
            <w:lang w:eastAsia="zh-CN"/>
          </w:rPr>
          <w:t>十一、羊肉项目风险管理</w:t>
        </w:r>
        <w:r>
          <w:tab/>
        </w:r>
        <w:r>
          <w:fldChar w:fldCharType="begin"/>
        </w:r>
        <w:r>
          <w:instrText xml:space="preserve"> PAGEREF _Toc20184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46" w:history="1">
        <w:r>
          <w:rPr>
            <w:rFonts w:ascii="仿宋" w:eastAsia="仿宋" w:hAnsi="仿宋" w:cs="仿宋" w:hint="eastAsia"/>
            <w:lang w:eastAsia="zh-CN"/>
          </w:rPr>
          <w:t>(一)、风险识别与评估</w:t>
        </w:r>
        <w:r>
          <w:tab/>
        </w:r>
        <w:r>
          <w:fldChar w:fldCharType="begin"/>
        </w:r>
        <w:r>
          <w:instrText xml:space="preserve"> PAGEREF _Toc14646 \h </w:instrText>
        </w:r>
        <w:r>
          <w:fldChar w:fldCharType="separate"/>
        </w:r>
        <w:r>
          <w:t>34</w:t>
        </w:r>
        <w:r>
          <w:fldChar w:fldCharType="end"/>
        </w:r>
      </w:hyperlink>
    </w:p>
    <w:p>
      <w:pPr>
        <w:pStyle w:val="TOC2"/>
        <w:tabs>
          <w:tab w:val="right" w:leader="dot" w:pos="8306"/>
        </w:tabs>
      </w:pPr>
      <w:hyperlink w:anchor="_Toc15803" w:history="1">
        <w:r>
          <w:rPr>
            <w:rFonts w:ascii="仿宋" w:eastAsia="仿宋" w:hAnsi="仿宋" w:cs="仿宋" w:hint="eastAsia"/>
            <w:lang w:eastAsia="zh-CN"/>
          </w:rPr>
          <w:t>(二)、风险应对策略</w:t>
        </w:r>
        <w:r>
          <w:tab/>
        </w:r>
        <w:r>
          <w:fldChar w:fldCharType="begin"/>
        </w:r>
        <w:r>
          <w:instrText xml:space="preserve"> PAGEREF _Toc15803 \h </w:instrText>
        </w:r>
        <w:r>
          <w:fldChar w:fldCharType="separate"/>
        </w:r>
        <w:r>
          <w:t>35</w:t>
        </w:r>
        <w:r>
          <w:fldChar w:fldCharType="end"/>
        </w:r>
      </w:hyperlink>
    </w:p>
    <w:p>
      <w:pPr>
        <w:pStyle w:val="TOC2"/>
        <w:tabs>
          <w:tab w:val="right" w:leader="dot" w:pos="8306"/>
        </w:tabs>
      </w:pPr>
      <w:hyperlink w:anchor="_Toc8511" w:history="1">
        <w:r>
          <w:rPr>
            <w:rFonts w:ascii="仿宋" w:eastAsia="仿宋" w:hAnsi="仿宋" w:cs="仿宋" w:hint="eastAsia"/>
            <w:lang w:eastAsia="zh-CN"/>
          </w:rPr>
          <w:t>(三)、风险监控与控制</w:t>
        </w:r>
        <w:r>
          <w:tab/>
        </w:r>
        <w:r>
          <w:fldChar w:fldCharType="begin"/>
        </w:r>
        <w:r>
          <w:instrText xml:space="preserve"> PAGEREF _Toc8511 \h </w:instrText>
        </w:r>
        <w:r>
          <w:fldChar w:fldCharType="separate"/>
        </w:r>
        <w:r>
          <w:t>37</w:t>
        </w:r>
        <w:r>
          <w:fldChar w:fldCharType="end"/>
        </w:r>
      </w:hyperlink>
    </w:p>
    <w:p>
      <w:pPr>
        <w:pStyle w:val="TOC1"/>
        <w:tabs>
          <w:tab w:val="right" w:leader="dot" w:pos="8306"/>
        </w:tabs>
      </w:pPr>
      <w:hyperlink w:anchor="_Toc12196" w:history="1">
        <w:r>
          <w:rPr>
            <w:rFonts w:ascii="仿宋" w:eastAsia="仿宋" w:hAnsi="仿宋" w:cs="仿宋" w:hint="eastAsia"/>
            <w:lang w:eastAsia="zh-CN"/>
          </w:rPr>
          <w:t>十二、羊肉项目技术管理</w:t>
        </w:r>
        <w:r>
          <w:tab/>
        </w:r>
        <w:r>
          <w:fldChar w:fldCharType="begin"/>
        </w:r>
        <w:r>
          <w:instrText xml:space="preserve"> PAGEREF _Toc12196 \h </w:instrText>
        </w:r>
        <w:r>
          <w:fldChar w:fldCharType="separate"/>
        </w:r>
        <w:r>
          <w:t>38</w:t>
        </w:r>
        <w:r>
          <w:fldChar w:fldCharType="end"/>
        </w:r>
      </w:hyperlink>
    </w:p>
    <w:p>
      <w:pPr>
        <w:pStyle w:val="TOC2"/>
        <w:tabs>
          <w:tab w:val="right" w:leader="dot" w:pos="8306"/>
        </w:tabs>
      </w:pPr>
      <w:hyperlink w:anchor="_Toc29974" w:history="1">
        <w:r>
          <w:rPr>
            <w:rFonts w:ascii="仿宋" w:eastAsia="仿宋" w:hAnsi="仿宋" w:cs="仿宋" w:hint="eastAsia"/>
            <w:lang w:eastAsia="zh-CN"/>
          </w:rPr>
          <w:t>(一)、技术方案选用方向</w:t>
        </w:r>
        <w:r>
          <w:tab/>
        </w:r>
        <w:r>
          <w:fldChar w:fldCharType="begin"/>
        </w:r>
        <w:r>
          <w:instrText xml:space="preserve"> PAGEREF _Toc29974 \h </w:instrText>
        </w:r>
        <w:r>
          <w:fldChar w:fldCharType="separate"/>
        </w:r>
        <w:r>
          <w:t>38</w:t>
        </w:r>
        <w:r>
          <w:fldChar w:fldCharType="end"/>
        </w:r>
      </w:hyperlink>
    </w:p>
    <w:p>
      <w:pPr>
        <w:pStyle w:val="TOC2"/>
        <w:tabs>
          <w:tab w:val="right" w:leader="dot" w:pos="8306"/>
        </w:tabs>
      </w:pPr>
      <w:hyperlink w:anchor="_Toc16528" w:history="1">
        <w:r>
          <w:rPr>
            <w:rFonts w:ascii="仿宋" w:eastAsia="仿宋" w:hAnsi="仿宋" w:cs="仿宋" w:hint="eastAsia"/>
            <w:lang w:eastAsia="zh-CN"/>
          </w:rPr>
          <w:t>(二)、工艺技术方案选用原则</w:t>
        </w:r>
        <w:r>
          <w:tab/>
        </w:r>
        <w:r>
          <w:fldChar w:fldCharType="begin"/>
        </w:r>
        <w:r>
          <w:instrText xml:space="preserve"> PAGEREF _Toc16528 \h </w:instrText>
        </w:r>
        <w:r>
          <w:fldChar w:fldCharType="separate"/>
        </w:r>
        <w:r>
          <w:t>40</w:t>
        </w:r>
        <w:r>
          <w:fldChar w:fldCharType="end"/>
        </w:r>
      </w:hyperlink>
    </w:p>
    <w:p>
      <w:pPr>
        <w:pStyle w:val="TOC2"/>
        <w:tabs>
          <w:tab w:val="right" w:leader="dot" w:pos="8306"/>
        </w:tabs>
      </w:pPr>
      <w:hyperlink w:anchor="_Toc416" w:history="1">
        <w:r>
          <w:rPr>
            <w:rFonts w:ascii="仿宋" w:eastAsia="仿宋" w:hAnsi="仿宋" w:cs="仿宋" w:hint="eastAsia"/>
            <w:lang w:eastAsia="zh-CN"/>
          </w:rPr>
          <w:t>(三)、工艺技术方案要求</w:t>
        </w:r>
        <w:r>
          <w:tab/>
        </w:r>
        <w:r>
          <w:fldChar w:fldCharType="begin"/>
        </w:r>
        <w:r>
          <w:instrText xml:space="preserve"> PAGEREF _Toc416 \h </w:instrText>
        </w:r>
        <w:r>
          <w:fldChar w:fldCharType="separate"/>
        </w:r>
        <w:r>
          <w:t>42</w:t>
        </w:r>
        <w:r>
          <w:fldChar w:fldCharType="end"/>
        </w:r>
      </w:hyperlink>
    </w:p>
    <w:p>
      <w:pPr>
        <w:pStyle w:val="TOC1"/>
        <w:tabs>
          <w:tab w:val="right" w:leader="dot" w:pos="8306"/>
        </w:tabs>
      </w:pPr>
      <w:hyperlink w:anchor="_Toc12073" w:history="1">
        <w:r>
          <w:rPr>
            <w:rFonts w:ascii="仿宋" w:eastAsia="仿宋" w:hAnsi="仿宋" w:cs="仿宋" w:hint="eastAsia"/>
            <w:lang w:eastAsia="zh-CN"/>
          </w:rPr>
          <w:t>十三、供应链管理</w:t>
        </w:r>
        <w:r>
          <w:tab/>
        </w:r>
        <w:r>
          <w:fldChar w:fldCharType="begin"/>
        </w:r>
        <w:r>
          <w:instrText xml:space="preserve"> PAGEREF _Toc12073 \h </w:instrText>
        </w:r>
        <w:r>
          <w:fldChar w:fldCharType="separate"/>
        </w:r>
        <w:r>
          <w:t>44</w:t>
        </w:r>
        <w:r>
          <w:fldChar w:fldCharType="end"/>
        </w:r>
      </w:hyperlink>
    </w:p>
    <w:p>
      <w:pPr>
        <w:pStyle w:val="TOC2"/>
        <w:tabs>
          <w:tab w:val="right" w:leader="dot" w:pos="8306"/>
        </w:tabs>
      </w:pPr>
      <w:hyperlink w:anchor="_Toc722" w:history="1">
        <w:r>
          <w:rPr>
            <w:rFonts w:ascii="仿宋" w:eastAsia="仿宋" w:hAnsi="仿宋" w:cs="仿宋" w:hint="eastAsia"/>
            <w:lang w:eastAsia="zh-CN"/>
          </w:rPr>
          <w:t>(一)、供应链战略规划</w:t>
        </w:r>
        <w:r>
          <w:tab/>
        </w:r>
        <w:r>
          <w:fldChar w:fldCharType="begin"/>
        </w:r>
        <w:r>
          <w:instrText xml:space="preserve"> PAGEREF _Toc722 \h </w:instrText>
        </w:r>
        <w:r>
          <w:fldChar w:fldCharType="separate"/>
        </w:r>
        <w:r>
          <w:t>44</w:t>
        </w:r>
        <w:r>
          <w:fldChar w:fldCharType="end"/>
        </w:r>
      </w:hyperlink>
    </w:p>
    <w:p>
      <w:pPr>
        <w:pStyle w:val="TOC2"/>
        <w:tabs>
          <w:tab w:val="right" w:leader="dot" w:pos="8306"/>
        </w:tabs>
      </w:pPr>
      <w:hyperlink w:anchor="_Toc10168" w:history="1">
        <w:r>
          <w:rPr>
            <w:rFonts w:ascii="仿宋" w:eastAsia="仿宋" w:hAnsi="仿宋" w:cs="仿宋" w:hint="eastAsia"/>
            <w:lang w:eastAsia="zh-CN"/>
          </w:rPr>
          <w:t>(二)、供应商选择与合作</w:t>
        </w:r>
        <w:r>
          <w:tab/>
        </w:r>
        <w:r>
          <w:fldChar w:fldCharType="begin"/>
        </w:r>
        <w:r>
          <w:instrText xml:space="preserve"> PAGEREF _Toc10168 \h </w:instrText>
        </w:r>
        <w:r>
          <w:fldChar w:fldCharType="separate"/>
        </w:r>
        <w:r>
          <w:t>45</w:t>
        </w:r>
        <w:r>
          <w:fldChar w:fldCharType="end"/>
        </w:r>
      </w:hyperlink>
    </w:p>
    <w:p>
      <w:pPr>
        <w:pStyle w:val="TOC2"/>
        <w:tabs>
          <w:tab w:val="right" w:leader="dot" w:pos="8306"/>
        </w:tabs>
      </w:pPr>
      <w:hyperlink w:anchor="_Toc31575" w:history="1">
        <w:r>
          <w:rPr>
            <w:rFonts w:ascii="仿宋" w:eastAsia="仿宋" w:hAnsi="仿宋" w:cs="仿宋" w:hint="eastAsia"/>
            <w:lang w:eastAsia="zh-CN"/>
          </w:rPr>
          <w:t>(三)、物流与库存管理</w:t>
        </w:r>
        <w:r>
          <w:tab/>
        </w:r>
        <w:r>
          <w:fldChar w:fldCharType="begin"/>
        </w:r>
        <w:r>
          <w:instrText xml:space="preserve"> PAGEREF _Toc31575 \h </w:instrText>
        </w:r>
        <w:r>
          <w:fldChar w:fldCharType="separate"/>
        </w:r>
        <w:r>
          <w:t>47</w:t>
        </w:r>
        <w:r>
          <w:fldChar w:fldCharType="end"/>
        </w:r>
      </w:hyperlink>
    </w:p>
    <w:p>
      <w:pPr>
        <w:pStyle w:val="TOC1"/>
        <w:tabs>
          <w:tab w:val="right" w:leader="dot" w:pos="8306"/>
        </w:tabs>
      </w:pPr>
      <w:hyperlink w:anchor="_Toc5047" w:history="1">
        <w:r>
          <w:rPr>
            <w:rFonts w:ascii="仿宋" w:eastAsia="仿宋" w:hAnsi="仿宋" w:cs="仿宋" w:hint="eastAsia"/>
            <w:lang w:eastAsia="zh-CN"/>
          </w:rPr>
          <w:t>十四、营销与推广策略</w:t>
        </w:r>
        <w:r>
          <w:tab/>
        </w:r>
        <w:r>
          <w:fldChar w:fldCharType="begin"/>
        </w:r>
        <w:r>
          <w:instrText xml:space="preserve"> PAGEREF _Toc5047 \h </w:instrText>
        </w:r>
        <w:r>
          <w:fldChar w:fldCharType="separate"/>
        </w:r>
        <w:r>
          <w:t>48</w:t>
        </w:r>
        <w:r>
          <w:fldChar w:fldCharType="end"/>
        </w:r>
      </w:hyperlink>
    </w:p>
    <w:p>
      <w:pPr>
        <w:pStyle w:val="TOC2"/>
        <w:tabs>
          <w:tab w:val="right" w:leader="dot" w:pos="8306"/>
        </w:tabs>
      </w:pPr>
      <w:hyperlink w:anchor="_Toc16974" w:history="1">
        <w:r>
          <w:rPr>
            <w:rFonts w:ascii="仿宋" w:eastAsia="仿宋" w:hAnsi="仿宋" w:cs="仿宋" w:hint="eastAsia"/>
            <w:lang w:eastAsia="zh-CN"/>
          </w:rPr>
          <w:t>(一)、产品/服务定位与特点</w:t>
        </w:r>
        <w:r>
          <w:tab/>
        </w:r>
        <w:r>
          <w:fldChar w:fldCharType="begin"/>
        </w:r>
        <w:r>
          <w:instrText xml:space="preserve"> PAGEREF _Toc16974 \h </w:instrText>
        </w:r>
        <w:r>
          <w:fldChar w:fldCharType="separate"/>
        </w:r>
        <w:r>
          <w:t>48</w:t>
        </w:r>
        <w:r>
          <w:fldChar w:fldCharType="end"/>
        </w:r>
      </w:hyperlink>
    </w:p>
    <w:p>
      <w:pPr>
        <w:pStyle w:val="TOC2"/>
        <w:tabs>
          <w:tab w:val="right" w:leader="dot" w:pos="8306"/>
        </w:tabs>
      </w:pPr>
      <w:hyperlink w:anchor="_Toc31509" w:history="1">
        <w:r>
          <w:rPr>
            <w:rFonts w:ascii="仿宋" w:eastAsia="仿宋" w:hAnsi="仿宋" w:cs="仿宋" w:hint="eastAsia"/>
            <w:lang w:eastAsia="zh-CN"/>
          </w:rPr>
          <w:t>(二)、市场定位与竞争分析</w:t>
        </w:r>
        <w:r>
          <w:tab/>
        </w:r>
        <w:r>
          <w:fldChar w:fldCharType="begin"/>
        </w:r>
        <w:r>
          <w:instrText xml:space="preserve"> PAGEREF _Toc31509 \h </w:instrText>
        </w:r>
        <w:r>
          <w:fldChar w:fldCharType="separate"/>
        </w:r>
        <w:r>
          <w:t>49</w:t>
        </w:r>
        <w:r>
          <w:fldChar w:fldCharType="end"/>
        </w:r>
      </w:hyperlink>
    </w:p>
    <w:p>
      <w:pPr>
        <w:pStyle w:val="TOC2"/>
        <w:tabs>
          <w:tab w:val="right" w:leader="dot" w:pos="8306"/>
        </w:tabs>
      </w:pPr>
      <w:hyperlink w:anchor="_Toc16399" w:history="1">
        <w:r>
          <w:rPr>
            <w:rFonts w:ascii="仿宋" w:eastAsia="仿宋" w:hAnsi="仿宋" w:cs="仿宋" w:hint="eastAsia"/>
            <w:lang w:eastAsia="zh-CN"/>
          </w:rPr>
          <w:t>(三)、营销渠道与策略</w:t>
        </w:r>
        <w:r>
          <w:tab/>
        </w:r>
        <w:r>
          <w:fldChar w:fldCharType="begin"/>
        </w:r>
        <w:r>
          <w:instrText xml:space="preserve"> PAGEREF _Toc16399 \h </w:instrText>
        </w:r>
        <w:r>
          <w:fldChar w:fldCharType="separate"/>
        </w:r>
        <w:r>
          <w:t>51</w:t>
        </w:r>
        <w:r>
          <w:fldChar w:fldCharType="end"/>
        </w:r>
      </w:hyperlink>
    </w:p>
    <w:p>
      <w:pPr>
        <w:pStyle w:val="TOC2"/>
        <w:tabs>
          <w:tab w:val="right" w:leader="dot" w:pos="8306"/>
        </w:tabs>
      </w:pPr>
      <w:hyperlink w:anchor="_Toc11360" w:history="1">
        <w:r>
          <w:rPr>
            <w:rFonts w:ascii="仿宋" w:eastAsia="仿宋" w:hAnsi="仿宋" w:cs="仿宋" w:hint="eastAsia"/>
            <w:lang w:eastAsia="zh-CN"/>
          </w:rPr>
          <w:t>(四)、推广与宣传活动</w:t>
        </w:r>
        <w:r>
          <w:tab/>
        </w:r>
        <w:r>
          <w:fldChar w:fldCharType="begin"/>
        </w:r>
        <w:r>
          <w:instrText xml:space="preserve"> PAGEREF _Toc11360 \h </w:instrText>
        </w:r>
        <w:r>
          <w:fldChar w:fldCharType="separate"/>
        </w:r>
        <w:r>
          <w:t>52</w:t>
        </w:r>
        <w:r>
          <w:fldChar w:fldCharType="end"/>
        </w:r>
      </w:hyperlink>
    </w:p>
    <w:p>
      <w:pPr>
        <w:pStyle w:val="TOC1"/>
        <w:tabs>
          <w:tab w:val="right" w:leader="dot" w:pos="8306"/>
        </w:tabs>
      </w:pPr>
      <w:hyperlink w:anchor="_Toc23073" w:history="1">
        <w:r>
          <w:rPr>
            <w:rFonts w:ascii="仿宋" w:eastAsia="仿宋" w:hAnsi="仿宋" w:cs="仿宋" w:hint="eastAsia"/>
            <w:lang w:eastAsia="zh-CN"/>
          </w:rPr>
          <w:t>十五、羊肉项目治理与监督</w:t>
        </w:r>
        <w:r>
          <w:tab/>
        </w:r>
        <w:r>
          <w:fldChar w:fldCharType="begin"/>
        </w:r>
        <w:r>
          <w:instrText xml:space="preserve"> PAGEREF _Toc23073 \h </w:instrText>
        </w:r>
        <w:r>
          <w:fldChar w:fldCharType="separate"/>
        </w:r>
        <w:r>
          <w:t>57</w:t>
        </w:r>
        <w:r>
          <w:fldChar w:fldCharType="end"/>
        </w:r>
      </w:hyperlink>
    </w:p>
    <w:p>
      <w:pPr>
        <w:pStyle w:val="TOC2"/>
        <w:tabs>
          <w:tab w:val="right" w:leader="dot" w:pos="8306"/>
        </w:tabs>
      </w:pPr>
      <w:hyperlink w:anchor="_Toc19312" w:history="1">
        <w:r>
          <w:rPr>
            <w:rFonts w:ascii="仿宋" w:eastAsia="仿宋" w:hAnsi="仿宋" w:cs="仿宋" w:hint="eastAsia"/>
            <w:lang w:eastAsia="zh-CN"/>
          </w:rPr>
          <w:t>(一)、羊肉项目治理结构</w:t>
        </w:r>
        <w:r>
          <w:tab/>
        </w:r>
        <w:r>
          <w:fldChar w:fldCharType="begin"/>
        </w:r>
        <w:r>
          <w:instrText xml:space="preserve"> PAGEREF _Toc19312 \h </w:instrText>
        </w:r>
        <w:r>
          <w:fldChar w:fldCharType="separate"/>
        </w:r>
        <w:r>
          <w:t>57</w:t>
        </w:r>
        <w:r>
          <w:fldChar w:fldCharType="end"/>
        </w:r>
      </w:hyperlink>
    </w:p>
    <w:p>
      <w:pPr>
        <w:pStyle w:val="TOC2"/>
        <w:tabs>
          <w:tab w:val="right" w:leader="dot" w:pos="8306"/>
        </w:tabs>
      </w:pPr>
      <w:hyperlink w:anchor="_Toc20414" w:history="1">
        <w:r>
          <w:rPr>
            <w:rFonts w:ascii="仿宋" w:eastAsia="仿宋" w:hAnsi="仿宋" w:cs="仿宋" w:hint="eastAsia"/>
            <w:lang w:eastAsia="zh-CN"/>
          </w:rPr>
          <w:t>(二)、监督与审计</w:t>
        </w:r>
        <w:r>
          <w:tab/>
        </w:r>
        <w:r>
          <w:fldChar w:fldCharType="begin"/>
        </w:r>
        <w:r>
          <w:instrText xml:space="preserve"> PAGEREF _Toc20414 \h </w:instrText>
        </w:r>
        <w:r>
          <w:fldChar w:fldCharType="separate"/>
        </w:r>
        <w:r>
          <w:t>58</w:t>
        </w:r>
        <w:r>
          <w:fldChar w:fldCharType="end"/>
        </w:r>
      </w:hyperlink>
    </w:p>
    <w:p>
      <w:pPr>
        <w:pStyle w:val="TOC1"/>
        <w:tabs>
          <w:tab w:val="right" w:leader="dot" w:pos="8306"/>
        </w:tabs>
      </w:pPr>
      <w:hyperlink w:anchor="_Toc8783" w:history="1">
        <w:r>
          <w:rPr>
            <w:rFonts w:ascii="仿宋" w:eastAsia="仿宋" w:hAnsi="仿宋" w:cs="仿宋" w:hint="eastAsia"/>
            <w:lang w:eastAsia="zh-CN"/>
          </w:rPr>
          <w:t>十六、风险识别与分类</w:t>
        </w:r>
        <w:r>
          <w:tab/>
        </w:r>
        <w:r>
          <w:fldChar w:fldCharType="begin"/>
        </w:r>
        <w:r>
          <w:instrText xml:space="preserve"> PAGEREF _Toc8783 \h </w:instrText>
        </w:r>
        <w:r>
          <w:fldChar w:fldCharType="separate"/>
        </w:r>
        <w:r>
          <w:t>60</w:t>
        </w:r>
        <w:r>
          <w:fldChar w:fldCharType="end"/>
        </w:r>
      </w:hyperlink>
    </w:p>
    <w:p>
      <w:pPr>
        <w:pStyle w:val="TOC2"/>
        <w:tabs>
          <w:tab w:val="right" w:leader="dot" w:pos="8306"/>
        </w:tabs>
      </w:pPr>
      <w:hyperlink w:anchor="_Toc5019" w:history="1">
        <w:r>
          <w:rPr>
            <w:rFonts w:ascii="仿宋" w:eastAsia="仿宋" w:hAnsi="仿宋" w:cs="仿宋" w:hint="eastAsia"/>
            <w:lang w:eastAsia="zh-CN"/>
          </w:rPr>
          <w:t>(一)、风险识别</w:t>
        </w:r>
        <w:r>
          <w:tab/>
        </w:r>
        <w:r>
          <w:fldChar w:fldCharType="begin"/>
        </w:r>
        <w:r>
          <w:instrText xml:space="preserve"> PAGEREF _Toc5019 \h </w:instrText>
        </w:r>
        <w:r>
          <w:fldChar w:fldCharType="separate"/>
        </w:r>
        <w:r>
          <w:t>60</w:t>
        </w:r>
        <w:r>
          <w:fldChar w:fldCharType="end"/>
        </w:r>
      </w:hyperlink>
    </w:p>
    <w:p>
      <w:pPr>
        <w:pStyle w:val="TOC2"/>
        <w:tabs>
          <w:tab w:val="right" w:leader="dot" w:pos="8306"/>
        </w:tabs>
      </w:pPr>
      <w:hyperlink w:anchor="_Toc11884" w:history="1">
        <w:r>
          <w:rPr>
            <w:rFonts w:ascii="仿宋" w:eastAsia="仿宋" w:hAnsi="仿宋" w:cs="仿宋" w:hint="eastAsia"/>
            <w:lang w:eastAsia="zh-CN"/>
          </w:rPr>
          <w:t>(二)、风险分类</w:t>
        </w:r>
        <w:r>
          <w:tab/>
        </w:r>
        <w:r>
          <w:fldChar w:fldCharType="begin"/>
        </w:r>
        <w:r>
          <w:instrText xml:space="preserve"> PAGEREF _Toc11884 \h </w:instrText>
        </w:r>
        <w:r>
          <w:fldChar w:fldCharType="separate"/>
        </w:r>
        <w:r>
          <w:t>61</w:t>
        </w:r>
        <w:r>
          <w:fldChar w:fldCharType="end"/>
        </w:r>
      </w:hyperlink>
    </w:p>
    <w:p>
      <w:pPr>
        <w:pStyle w:val="TOC1"/>
        <w:tabs>
          <w:tab w:val="right" w:leader="dot" w:pos="8306"/>
        </w:tabs>
      </w:pPr>
      <w:hyperlink w:anchor="_Toc21710" w:history="1">
        <w:r>
          <w:rPr>
            <w:rFonts w:ascii="仿宋" w:eastAsia="仿宋" w:hAnsi="仿宋" w:cs="仿宋" w:hint="eastAsia"/>
            <w:lang w:eastAsia="zh-CN"/>
          </w:rPr>
          <w:t>十七、利益相关者分析与沟通计划</w:t>
        </w:r>
        <w:r>
          <w:tab/>
        </w:r>
        <w:r>
          <w:fldChar w:fldCharType="begin"/>
        </w:r>
        <w:r>
          <w:instrText xml:space="preserve"> PAGEREF _Toc21710 \h </w:instrText>
        </w:r>
        <w:r>
          <w:fldChar w:fldCharType="separate"/>
        </w:r>
        <w:r>
          <w:t>63</w:t>
        </w:r>
        <w:r>
          <w:fldChar w:fldCharType="end"/>
        </w:r>
      </w:hyperlink>
    </w:p>
    <w:p>
      <w:pPr>
        <w:pStyle w:val="TOC2"/>
        <w:tabs>
          <w:tab w:val="right" w:leader="dot" w:pos="8306"/>
        </w:tabs>
      </w:pPr>
      <w:hyperlink w:anchor="_Toc29788" w:history="1">
        <w:r>
          <w:rPr>
            <w:rFonts w:ascii="仿宋" w:eastAsia="仿宋" w:hAnsi="仿宋" w:cs="仿宋" w:hint="eastAsia"/>
            <w:lang w:eastAsia="zh-CN"/>
          </w:rPr>
          <w:t>(一)、利益相关者分析</w:t>
        </w:r>
        <w:r>
          <w:tab/>
        </w:r>
        <w:r>
          <w:fldChar w:fldCharType="begin"/>
        </w:r>
        <w:r>
          <w:instrText xml:space="preserve"> PAGEREF _Toc29788 \h </w:instrText>
        </w:r>
        <w:r>
          <w:fldChar w:fldCharType="separate"/>
        </w:r>
        <w:r>
          <w:t>63</w:t>
        </w:r>
        <w:r>
          <w:fldChar w:fldCharType="end"/>
        </w:r>
      </w:hyperlink>
    </w:p>
    <w:p>
      <w:pPr>
        <w:pStyle w:val="TOC2"/>
        <w:tabs>
          <w:tab w:val="right" w:leader="dot" w:pos="8306"/>
        </w:tabs>
      </w:pPr>
      <w:hyperlink w:anchor="_Toc14343" w:history="1">
        <w:r>
          <w:rPr>
            <w:rFonts w:ascii="仿宋" w:eastAsia="仿宋" w:hAnsi="仿宋" w:cs="仿宋" w:hint="eastAsia"/>
            <w:lang w:eastAsia="zh-CN"/>
          </w:rPr>
          <w:t>(二)、沟通计划</w:t>
        </w:r>
        <w:r>
          <w:tab/>
        </w:r>
        <w:r>
          <w:fldChar w:fldCharType="begin"/>
        </w:r>
        <w:r>
          <w:instrText xml:space="preserve"> PAGEREF _Toc14343 \h </w:instrText>
        </w:r>
        <w:r>
          <w:fldChar w:fldCharType="separate"/>
        </w:r>
        <w:r>
          <w:t>64</w:t>
        </w:r>
        <w:r>
          <w:fldChar w:fldCharType="end"/>
        </w:r>
      </w:hyperlink>
    </w:p>
    <w:p>
      <w:pPr>
        <w:pStyle w:val="TOC1"/>
        <w:tabs>
          <w:tab w:val="right" w:leader="dot" w:pos="8306"/>
        </w:tabs>
      </w:pPr>
      <w:hyperlink w:anchor="_Toc14008" w:history="1">
        <w:r>
          <w:rPr>
            <w:rFonts w:ascii="仿宋" w:eastAsia="仿宋" w:hAnsi="仿宋" w:cs="仿宋" w:hint="eastAsia"/>
            <w:lang w:eastAsia="zh-CN"/>
          </w:rPr>
          <w:t>十八、质量管理体系</w:t>
        </w:r>
        <w:r>
          <w:tab/>
        </w:r>
        <w:r>
          <w:fldChar w:fldCharType="begin"/>
        </w:r>
        <w:r>
          <w:instrText xml:space="preserve"> PAGEREF _Toc14008 \h </w:instrText>
        </w:r>
        <w:r>
          <w:fldChar w:fldCharType="separate"/>
        </w:r>
        <w:r>
          <w:t>65</w:t>
        </w:r>
        <w:r>
          <w:fldChar w:fldCharType="end"/>
        </w:r>
      </w:hyperlink>
    </w:p>
    <w:p>
      <w:pPr>
        <w:pStyle w:val="TOC2"/>
        <w:tabs>
          <w:tab w:val="right" w:leader="dot" w:pos="8306"/>
        </w:tabs>
      </w:pPr>
      <w:hyperlink w:anchor="_Toc2939" w:history="1">
        <w:r>
          <w:rPr>
            <w:rFonts w:ascii="仿宋" w:eastAsia="仿宋" w:hAnsi="仿宋" w:cs="仿宋" w:hint="eastAsia"/>
            <w:lang w:eastAsia="zh-CN"/>
          </w:rPr>
          <w:t>(一)、质量目标与方针</w:t>
        </w:r>
        <w:r>
          <w:tab/>
        </w:r>
        <w:r>
          <w:fldChar w:fldCharType="begin"/>
        </w:r>
        <w:r>
          <w:instrText xml:space="preserve"> PAGEREF _Toc2939 \h </w:instrText>
        </w:r>
        <w:r>
          <w:fldChar w:fldCharType="separate"/>
        </w:r>
        <w:r>
          <w:t>65</w:t>
        </w:r>
        <w:r>
          <w:fldChar w:fldCharType="end"/>
        </w:r>
      </w:hyperlink>
    </w:p>
    <w:p>
      <w:pPr>
        <w:pStyle w:val="TOC2"/>
        <w:tabs>
          <w:tab w:val="right" w:leader="dot" w:pos="8306"/>
        </w:tabs>
      </w:pPr>
      <w:hyperlink w:anchor="_Toc20701" w:history="1">
        <w:r>
          <w:rPr>
            <w:rFonts w:ascii="仿宋" w:eastAsia="仿宋" w:hAnsi="仿宋" w:cs="仿宋" w:hint="eastAsia"/>
            <w:lang w:eastAsia="zh-CN"/>
          </w:rPr>
          <w:t>(二)、质量管理责任</w:t>
        </w:r>
        <w:r>
          <w:tab/>
        </w:r>
        <w:r>
          <w:fldChar w:fldCharType="begin"/>
        </w:r>
        <w:r>
          <w:instrText xml:space="preserve"> PAGEREF _Toc20701 \h </w:instrText>
        </w:r>
        <w:r>
          <w:fldChar w:fldCharType="separate"/>
        </w:r>
        <w:r>
          <w:t>66</w:t>
        </w:r>
        <w:r>
          <w:fldChar w:fldCharType="end"/>
        </w:r>
      </w:hyperlink>
    </w:p>
    <w:p>
      <w:pPr>
        <w:pStyle w:val="TOC2"/>
        <w:tabs>
          <w:tab w:val="right" w:leader="dot" w:pos="8306"/>
        </w:tabs>
      </w:pPr>
      <w:hyperlink w:anchor="_Toc21293" w:history="1">
        <w:r>
          <w:rPr>
            <w:rFonts w:ascii="仿宋" w:eastAsia="仿宋" w:hAnsi="仿宋" w:cs="仿宋" w:hint="eastAsia"/>
            <w:lang w:eastAsia="zh-CN"/>
          </w:rPr>
          <w:t>(三)、质量管理体系文件</w:t>
        </w:r>
        <w:r>
          <w:tab/>
        </w:r>
        <w:r>
          <w:fldChar w:fldCharType="begin"/>
        </w:r>
        <w:r>
          <w:instrText xml:space="preserve"> PAGEREF _Toc21293 \h </w:instrText>
        </w:r>
        <w:r>
          <w:fldChar w:fldCharType="separate"/>
        </w:r>
        <w:r>
          <w:t>67</w:t>
        </w:r>
        <w:r>
          <w:fldChar w:fldCharType="end"/>
        </w:r>
      </w:hyperlink>
    </w:p>
    <w:p>
      <w:pPr>
        <w:pStyle w:val="TOC2"/>
        <w:tabs>
          <w:tab w:val="right" w:leader="dot" w:pos="8306"/>
        </w:tabs>
      </w:pPr>
      <w:hyperlink w:anchor="_Toc15497" w:history="1">
        <w:r>
          <w:rPr>
            <w:rFonts w:ascii="仿宋" w:eastAsia="仿宋" w:hAnsi="仿宋" w:cs="仿宋" w:hint="eastAsia"/>
            <w:lang w:eastAsia="zh-CN"/>
          </w:rPr>
          <w:t>(四)、质量培训与教育</w:t>
        </w:r>
        <w:r>
          <w:tab/>
        </w:r>
        <w:r>
          <w:fldChar w:fldCharType="begin"/>
        </w:r>
        <w:r>
          <w:instrText xml:space="preserve"> PAGEREF _Toc15497 \h </w:instrText>
        </w:r>
        <w:r>
          <w:fldChar w:fldCharType="separate"/>
        </w:r>
        <w:r>
          <w:t>69</w:t>
        </w:r>
        <w:r>
          <w:fldChar w:fldCharType="end"/>
        </w:r>
      </w:hyperlink>
    </w:p>
    <w:p>
      <w:pPr>
        <w:pStyle w:val="TOC2"/>
        <w:tabs>
          <w:tab w:val="right" w:leader="dot" w:pos="8306"/>
        </w:tabs>
      </w:pPr>
      <w:hyperlink w:anchor="_Toc14460" w:history="1">
        <w:r>
          <w:rPr>
            <w:rFonts w:ascii="仿宋" w:eastAsia="仿宋" w:hAnsi="仿宋" w:cs="仿宋" w:hint="eastAsia"/>
            <w:lang w:eastAsia="zh-CN"/>
          </w:rPr>
          <w:t>(五)、质量审核与评价</w:t>
        </w:r>
        <w:r>
          <w:tab/>
        </w:r>
        <w:r>
          <w:fldChar w:fldCharType="begin"/>
        </w:r>
        <w:r>
          <w:instrText xml:space="preserve"> PAGEREF _Toc14460 \h </w:instrText>
        </w:r>
        <w:r>
          <w:fldChar w:fldCharType="separate"/>
        </w:r>
        <w:r>
          <w:t>71</w:t>
        </w:r>
        <w:r>
          <w:fldChar w:fldCharType="end"/>
        </w:r>
      </w:hyperlink>
    </w:p>
    <w:p>
      <w:pPr>
        <w:pStyle w:val="TOC2"/>
        <w:tabs>
          <w:tab w:val="right" w:leader="dot" w:pos="8306"/>
        </w:tabs>
      </w:pPr>
      <w:hyperlink w:anchor="_Toc16830" w:history="1">
        <w:r>
          <w:rPr>
            <w:rFonts w:ascii="仿宋" w:eastAsia="仿宋" w:hAnsi="仿宋" w:cs="仿宋" w:hint="eastAsia"/>
            <w:lang w:eastAsia="zh-CN"/>
          </w:rPr>
          <w:t>(六)、不符合与纠正措施</w:t>
        </w:r>
        <w:r>
          <w:tab/>
        </w:r>
        <w:r>
          <w:fldChar w:fldCharType="begin"/>
        </w:r>
        <w:r>
          <w:instrText xml:space="preserve"> PAGEREF _Toc16830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04"/>
      <w:r>
        <w:rPr>
          <w:rFonts w:ascii="仿宋" w:eastAsia="仿宋" w:hAnsi="仿宋" w:cs="仿宋" w:hint="eastAsia"/>
          <w:sz w:val="28"/>
          <w:lang w:eastAsia="zh-CN"/>
        </w:rPr>
        <w:t>一、羊肉项目概论</w:t>
      </w:r>
      <w:bookmarkEnd w:id="2"/>
    </w:p>
    <w:p>
      <w:pPr>
        <w:pStyle w:val="Heading2"/>
        <w:rPr>
          <w:rFonts w:ascii="仿宋" w:eastAsia="仿宋" w:hAnsi="仿宋" w:cs="仿宋" w:hint="eastAsia"/>
          <w:lang w:eastAsia="zh-CN"/>
        </w:rPr>
      </w:pPr>
      <w:bookmarkStart w:id="3" w:name="_Toc22844"/>
      <w:r>
        <w:rPr>
          <w:rFonts w:ascii="仿宋" w:eastAsia="仿宋" w:hAnsi="仿宋" w:cs="仿宋" w:hint="eastAsia"/>
          <w:lang w:eastAsia="zh-CN"/>
        </w:rPr>
        <w:t>(一)、羊肉项目概况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起源追溯至对市场的深入洞察。市场的不断演变与变革为羊肉项目提供了难得的机遇。当前市场存在的需求缺口和变革的大环境共同构成了羊肉项目的背景。这个羊肉项目旨在充分利用市场机遇，填补行业中尚未满足的需求，为客户提供全新的解决方案。市场的变革和需求的增长使得这个羊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羊肉项目名称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羊肉项目正式命名为羊肉。这个名称不仅仅是一个标识，更代表了羊肉项目的核心理念和愿景。它蕴含着羊肉项目所要解决问题的关键字，具有强烈的表达和辨识度，为羊肉项目树立了鲜明的品牌形象。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羊肉项目目标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核心目标是提供一种全新、高效的解决方案，满足客户日益增长的需求。羊肉项目追求的不仅仅是满足市场需求，更是在市场中获得卓越的竞争优势。通过不断提升产品或服务的质量和创新水平，羊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羊肉项目范围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全面涵盖了产品研发、制造、市场推广和售后服务，确保从产品设计到最终用户体验的全方位关注。这一全面的羊肉项目范围是为了确保羊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羊肉项目时间表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羊肉项目计划在未来18个月内完成，包括研发、测试、市场试点和正式推出等不同阶段。这个时间表的合理设计是为了确保羊肉项目各个阶段的顺利推进，以便按时交付高质量的成果。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羊肉项目预算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羊肉项目总预算估算为XX百万美元，主要分配在研发、市场推广、人员培训和运营等方面。这一充足的预算为羊肉项目提供了充足的资源，确保羊肉项目在各个方面都能取得优异的表现。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羊肉项目风险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羊肉项目可能面临的风险包括市场接受度低、技术难题、竞争激烈等。羊肉项目团队已经制定了相应的风险应对计划，通过前瞻性的风险管理，确保羊肉项目在面对不确定性时能够迅速做出应对。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羊肉项目团队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羊肉项目汇聚了一支经验丰富、多领域专业素养的核心团队，确保羊肉项目在各个方面都能拥有高水平的执行力。团队的协同作战是羊肉项目成功的关键因素之一。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羊肉项目背景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羊肉项目的背景根植于市场对更高效、创新产品的渴望，同时也受到科技发展对行业格局的深刻改变的影响。这为羊肉项目提供了广阔的发展空间和市场需求。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羊肉项目现状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截至目前，羊肉项目已完成市场调研和技术验证，取得了初步的成功。这为羊肉项目在未来的发展奠定了坚实的基础，为更远大的目标打下了坚实的基石。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627"/>
      <w:r>
        <w:rPr>
          <w:rFonts w:ascii="仿宋" w:eastAsia="仿宋" w:hAnsi="仿宋" w:cs="仿宋" w:hint="eastAsia"/>
          <w:sz w:val="28"/>
          <w:lang w:eastAsia="zh-CN"/>
        </w:rPr>
        <w:t>(二)、羊肉项目目标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keyword》羊肉项目首要业务目标是在市场中占据有利地位，实现产品/服务的成功推广和销售。通过不断提升产品质量、创新性，羊肉项目追求成为行业中的领导者，赢得更多客户的青睐。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在科技迅速发展的时代，羊肉项目着眼于技术创新。通过持续的研发和技术升级，羊肉项目旨在推出更具创新性的产品或服务，以满足市场对新鲜、先进解决方案的需求。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为了建立可持续的客户关系，羊肉项目设定了客户满意度目标。通过提供卓越的产品质量和优质的客户服务，羊肉项目追求赢得客户的信任和忠诚度，确保他们的满意度达到行业领先水平。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羊肉项目注重社会责任和可持续发展。通过实施环保、社会责任羊肉项目，羊肉项目致力于在经济发展的同时保护环境，促进社会公平，实现可持续经营。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羊肉项目的团队是实现目标的核心驱动力。因此，羊肉项目设定了团队发展目标，包括提升团队成员的专业技能、培养领导力，以及搭建协同高效的团队工作氛围。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306"/>
      <w:r>
        <w:rPr>
          <w:rFonts w:ascii="仿宋" w:eastAsia="仿宋" w:hAnsi="仿宋" w:cs="仿宋" w:hint="eastAsia"/>
          <w:sz w:val="28"/>
          <w:lang w:eastAsia="zh-CN"/>
        </w:rPr>
        <w:t>(三)、羊肉项目提出的理由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羊肉项目提出的理由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提出源于对市场机遇的深刻洞察。当前市场中存在的需求缺口和行业发展趋势表明，有巨大的商业机会等待被开发。通过准确捕捉市场机遇，羊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理念基于对技术创新的信仰。通过持续的研发和技术投入，羊肉项目有望推出更具创新性的产品或服务。在科技飞速发展的当下，羊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羊肉项目的提出是为了增强企业的行业竞争力。通过提升产品或服务的质量和独特性，羊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响应了消费者需求的变化。随着社会和科技的不断发展，消费者对产品和服务的需求也在发生变化。通过深入了解并及时回应消费者的新需求，羊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羊肉项目的提出是企业战略发展规划的一部分。在面对日益激烈的市场竞争和不断变化的商业环境中，羊肉项目作为企业战略的一环，旨在为企业开辟新的增长领域，巩固企业在行业中的地位。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羊肉项目的提出不仅仅是基于商业考量，还注重社会责任。通过推出环保、社会责任等方面的羊肉项目，羊肉企业可以在社会中树立积极形象，为社会做出积极贡献，实现经济效益和社会效益的双赢。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羊肉项目的提出反映了对利益相关者期望的关注。包括客户、员工、投资者等利益相关者在企业发展中都有着各自的期望，羊肉项目力求在满足这些期望的同时，取得更大的共赢。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896"/>
      <w:r>
        <w:rPr>
          <w:rFonts w:ascii="仿宋" w:eastAsia="仿宋" w:hAnsi="仿宋" w:cs="仿宋" w:hint="eastAsia"/>
          <w:sz w:val="28"/>
          <w:lang w:eastAsia="zh-CN"/>
        </w:rPr>
        <w:t>(四)、羊肉项目意义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在实施羊肉项目的过程中，我们不仅仅是在追逐商业成功，更是为企业和社会的多个层面创造了深远的意义。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首要意义在于提升企业的市场竞争力。通过持续的创新和对产品质量的高标准要求，羊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羊肉项目的推进将促使行业技术水平的提升。通过引入先进技术和创新性解决方案，羊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在社会层面，羊肉项目不仅创造了大量就业机会，提高了就业水平，还注重社会责任和环保。通过参与社会公益事业和推动环保羊肉项目，羊肉项目为社会贡献了一份力量，体现了企业对社会的积极回馈。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综合而言，羊肉项目意义重大，不仅推动了企业的发展，也为行业和社会的进步贡献了积极力量。这是一个全面而深刻的影响，将在未来产生可持续的正面效应。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046"/>
      <w:r>
        <w:rPr>
          <w:rFonts w:ascii="仿宋" w:eastAsia="仿宋" w:hAnsi="仿宋" w:cs="仿宋" w:hint="eastAsia"/>
          <w:sz w:val="28"/>
          <w:lang w:eastAsia="zh-CN"/>
        </w:rPr>
        <w:t>(五)、羊肉项目背景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在当今迅猛发展的商业环境中，羊肉项目的动因根植于对多方面因素的审慎考量。这个羊肉项目的提出并非孤立的决策，而是对企业所处背景深入思考的产物。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市场的不断演变是羊肉项目背后的首要原因。科技的迅速发展和全球市场的快速变化使得企业必须灵活应对。羊肉项目应运而生，旨在通过创新性的解决方案迎合市场的多变需求，赢得竞争中的先机。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竞争的激烈程度也是羊肉项目背景中不可忽视的一环。企业需要在激烈竞争中脱颖而出，为此，羊肉项目致力于打破常规，提供独特的价值主张，以吸引客户并确保市场份额的增长。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技术的迅速发展为企业带来了机遇与挑战。作为羊肉项目启动的背景之一，对新兴技术的应用将有助于提升企业的技术水平，使其在不断演进的商业环境中保持竞争优势。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此外，社会对企业责任的期望也在逐渐升高。羊肉项目充分融入了社会责任的理念，通过可持续经营和社会公益羊肉项目，企图为社会贡献一份力量，在商业成功的同时关注社会价值。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905"/>
      <w:r>
        <w:rPr>
          <w:rFonts w:ascii="仿宋" w:eastAsia="仿宋" w:hAnsi="仿宋" w:cs="仿宋" w:hint="eastAsia"/>
          <w:sz w:val="28"/>
          <w:lang w:eastAsia="zh-CN"/>
        </w:rPr>
        <w:t>二、羊肉项目文档管理</w:t>
      </w:r>
      <w:bookmarkEnd w:id="8"/>
    </w:p>
    <w:p>
      <w:pPr>
        <w:pStyle w:val="Heading2"/>
        <w:rPr>
          <w:rFonts w:ascii="仿宋" w:eastAsia="仿宋" w:hAnsi="仿宋" w:cs="仿宋" w:hint="eastAsia"/>
          <w:lang w:eastAsia="zh-CN"/>
        </w:rPr>
      </w:pPr>
      <w:bookmarkStart w:id="9" w:name="_Toc1125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羊肉项目高度重视文档的质量和准确性，以支持羊肉项目的各项活动和决策。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文档的编制始于羊肉项目计划的初期，我们制定了详细的文档编制计划，明确了每个文档的内容、格式和编写责任人。在羊肉项目启动阶段，我们首先编制了羊肉项目章程，明确定义了羊肉项目的目标、范围、风险等关键要素。随后，羊肉项目团队根据计划陆续编制了需求文档、设计文档、测试文档等各类文档，确保羊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羊肉项目管理中的重要环节，旨在确保羊肉项目文档符合质量标准和羊肉项目需求。在羊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除了内部审查，我们还进行了外部审查，邀请羊肉项目相关利益方和专业领域的专家对文档进行独立审查。这有助于获取更全面、客观的反馈，确保羊肉项目文档不仅符合内部标准，也满足外部需求。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羊肉项目在文档编制与审查方面建立了严格的管理机制，通过规范的流程和多维度的审查，确保羊肉项目文档的质量、准确性和可靠性，为羊肉项目的顺利推进提供了有力支持。</w:t>
      </w:r>
    </w:p>
    <w:p>
      <w:pPr>
        <w:pStyle w:val="Heading2"/>
        <w:ind w:firstLine="560" w:firstLineChars="200"/>
        <w:rPr>
          <w:rFonts w:ascii="仿宋" w:eastAsia="仿宋" w:hAnsi="仿宋" w:cs="仿宋" w:hint="eastAsia"/>
          <w:sz w:val="28"/>
          <w:lang w:eastAsia="zh-CN"/>
        </w:rPr>
      </w:pPr>
      <w:bookmarkStart w:id="10" w:name="_Toc2496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在羊肉项目中，我们致力于优化文档发布与分发过程，以确保信息的高效传递和团队间协作的顺畅进行。以下是我们采取的关键优化策略：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我们通过多渠道发布文档，包括电子邮件、羊肉项目管理平台、内部网站等，以满足不同团队成员的偏好和需求。多渠道发布确保了信息的全面覆盖。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我们采用了精细的权限控制，确保只有授权人员可以访问敏感信息。这种安全措施保护了羊肉项目文档的机密性，防止了未经授权的信息泄露。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1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文档存档与归档是羊肉项目生命周期中一个至关重要的环节，直接关系到羊肉项目信息的长期保存和历史记录的完整性。在羊肉项目中，我们实施了一系列有效的文档存档与归档管理策略：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501"/>
      <w:r>
        <w:rPr>
          <w:rFonts w:ascii="仿宋" w:eastAsia="仿宋" w:hAnsi="仿宋" w:cs="仿宋" w:hint="eastAsia"/>
          <w:sz w:val="28"/>
          <w:lang w:eastAsia="zh-CN"/>
        </w:rPr>
        <w:t>三、羊肉项目建设背景及必要性分析</w:t>
      </w:r>
      <w:bookmarkEnd w:id="12"/>
    </w:p>
    <w:p>
      <w:pPr>
        <w:pStyle w:val="Heading2"/>
        <w:rPr>
          <w:rFonts w:ascii="仿宋" w:eastAsia="仿宋" w:hAnsi="仿宋" w:cs="仿宋" w:hint="eastAsia"/>
          <w:lang w:eastAsia="zh-CN"/>
        </w:rPr>
      </w:pPr>
      <w:bookmarkStart w:id="13" w:name="_Toc3652"/>
      <w:r>
        <w:rPr>
          <w:rFonts w:ascii="仿宋" w:eastAsia="仿宋" w:hAnsi="仿宋" w:cs="仿宋" w:hint="eastAsia"/>
          <w:lang w:eastAsia="zh-CN"/>
        </w:rPr>
        <w:t>(一)、羊肉项目背景分析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羊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我们的背景分析将深入挖掘当前行业的发展趋势，通过对竞争态势的全面审视，找到羊肉项目在这个潮流中的定位。同时，我们将关注行业内涌现的新兴机遇，以便羊肉项目更好地融入行业发展的潮流中。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羊肉项目提供了强大的发展动力。我们将聚焦于行业内最新的技术发展趋势，包括但不限于人工智能、大数据分析、物联网等领域。通过深度的技术研究，我们将确保羊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羊肉项目发展的源泉。我们将投入更多的精力对市场需求进行深入剖析，超越表面的需求，深入挖掘潜在的市场痛点和机遇。通过对市场需求的细致了解，羊肉项目将更有针对性地设计解决方案，满足市场的多样化需求，从而更好地促进羊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羊肉项目战略至关重要。我们将对竞争态势进行更为深入的分析，包括但不限于市场份额、产品特点、客户满意度等多个维度。通过深度的竞争分析，羊肉项目将能够更准确地把握市场脉搏，制定具有竞争力的羊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羊肉项目的发展具有直接的影响。我们将进行更为全面的法规和政策分析，了解行业发展中的潜在法律风险和合规挑战。通过充分了解和遵守相关法规，羊肉项目将确保在法律框架内合法合规运营，为羊肉项目的稳健发展提供有力支持。</w:t>
      </w:r>
    </w:p>
    <w:p>
      <w:pPr>
        <w:pStyle w:val="Heading2"/>
        <w:ind w:firstLine="560" w:firstLineChars="200"/>
        <w:rPr>
          <w:rFonts w:ascii="仿宋" w:eastAsia="仿宋" w:hAnsi="仿宋" w:cs="仿宋" w:hint="eastAsia"/>
          <w:sz w:val="28"/>
          <w:lang w:eastAsia="zh-CN"/>
        </w:rPr>
      </w:pPr>
      <w:bookmarkStart w:id="14" w:name="_Toc30169"/>
      <w:r>
        <w:rPr>
          <w:rFonts w:ascii="仿宋" w:eastAsia="仿宋" w:hAnsi="仿宋" w:cs="仿宋" w:hint="eastAsia"/>
          <w:sz w:val="28"/>
          <w:lang w:eastAsia="zh-CN"/>
        </w:rPr>
        <w:t>(二)、羊肉项目建设必要性分析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建设的迫切性源于对行业发展趋势的深刻洞察。我们正处于一个行业变革的时代，科技创新、数字化转型成为企业发展的关键动力。羊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羊肉项目建设不仅仅是为了跟上潮流，更是为了通过技术创新推动企业的持续发展。通过引入先进的技术和解决方案，羊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羊肉项目的建设成为必然选择，通过提高产品质量、拓展服务领域，从而在竞争中获得更多的机会。羊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羊肉项目建设的必要性体现在对客户需求更精准的满足。通过羊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建设的背后是对企业持续创新的追求。只有通过不断创新，企业才能在竞争中立于不败之地。羊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0069"/>
      <w:r>
        <w:rPr>
          <w:rFonts w:ascii="仿宋" w:eastAsia="仿宋" w:hAnsi="仿宋" w:cs="仿宋" w:hint="eastAsia"/>
          <w:sz w:val="28"/>
          <w:lang w:eastAsia="zh-CN"/>
        </w:rPr>
        <w:t>四、羊肉项目选址可行性分析</w:t>
      </w:r>
      <w:bookmarkEnd w:id="15"/>
    </w:p>
    <w:p>
      <w:pPr>
        <w:pStyle w:val="Heading2"/>
        <w:rPr>
          <w:rFonts w:ascii="仿宋" w:eastAsia="仿宋" w:hAnsi="仿宋" w:cs="仿宋" w:hint="eastAsia"/>
          <w:lang w:eastAsia="zh-CN"/>
        </w:rPr>
      </w:pPr>
      <w:bookmarkStart w:id="16" w:name="_Toc30160"/>
      <w:r>
        <w:rPr>
          <w:rFonts w:ascii="仿宋" w:eastAsia="仿宋" w:hAnsi="仿宋" w:cs="仿宋" w:hint="eastAsia"/>
          <w:lang w:eastAsia="zh-CN"/>
        </w:rPr>
        <w:t>(一)、羊肉项目选址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该羊肉项目选址位于XX省XX市XX区XXX街道</w:t>
      </w:r>
    </w:p>
    <w:p>
      <w:pPr>
        <w:pStyle w:val="Heading2"/>
        <w:ind w:firstLine="560" w:firstLineChars="200"/>
        <w:rPr>
          <w:rFonts w:ascii="仿宋" w:eastAsia="仿宋" w:hAnsi="仿宋" w:cs="仿宋" w:hint="eastAsia"/>
          <w:sz w:val="28"/>
          <w:lang w:eastAsia="zh-CN"/>
        </w:rPr>
      </w:pPr>
      <w:bookmarkStart w:id="17" w:name="_Toc398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羊肉项目的征地面积将根据羊肉项目的实际规模和需求进行精确规划。具体面积XXX平方米，旨在确保羊肉项目不仅能够满足当前的发展需求，还能够预留空间以适应未来的扩展。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净用地面积是在征地面积基础上去除不可利用面积后的实际可开发用地。具体面积XXX平方米，考虑到环保、交通、安全等多方面因素，以确保羊肉项目在整体利用效率上达到最优。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羊肉项目计划建设的建筑总规模具体面积XXX平方米。这一规模的确定综合考虑了羊肉项目的性质、规模，以及城市规划的相关要求，确保建筑布局与周边环境协调一致。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绿地率是羊肉项目用地中被规划为绿地的比例。具体面积XXX平方米，旨在通过合理规划绿地，改善羊肉项目周边环境，提升居民生活质量，并符合城市整体绿化规划。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容积率是用地上可以建设的建筑总体积与用地面积之比。具体面积XXX，通过合理的容积率规划，确保羊肉项目建筑规模与周边环境和谐共生。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确保羊肉项目选址与当地城市规划相一致，具体面积XXX平方米。通过与城市规划部门深入沟通，确保羊肉项目不仅符合城市的整体发展方向，还能够融入城市的发展布局，为城市的长远发展贡献力量。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充分了解并确保羊肉项目选址符合当地产业政策，具体面积XXX平方米。这包括羊肉项目对当地经济的促进作用，以及对相关产业的带动效应，确保羊肉项目与地方政府的产业政策保持一致，促进共赢合作。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https://d.book118.com/258075140122006024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4D2702"/>
    <w:rsid w:val="3C4D27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7514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2024-01-08T12:21:00Z</dcterms:created>
  <dcterms:modified xsi:type="dcterms:W3CDTF">2024-01-08T12:22:14Z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E03D4C457D8F42629C88D778BD732301_11</vt:lpwstr>
  </property>
  <property fmtid="{D5CDD505-2E9C-101B-9397-08002B2CF9AE}" pid="3" name="KSOProductBuildVer">
    <vt:lpwstr>2052-12.1.0.16120</vt:lpwstr>
  </property>
</Properties>
</file>