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丁炔二醇项目可行性建设方案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413" w:history="1">
        <w:r>
          <w:rPr>
            <w:rFonts w:ascii="仿宋" w:eastAsia="仿宋" w:hAnsi="仿宋" w:cs="仿宋" w:hint="eastAsia"/>
            <w:lang w:eastAsia="zh-CN"/>
          </w:rPr>
          <w:t>前言</w:t>
        </w:r>
        <w:r>
          <w:tab/>
        </w:r>
        <w:r>
          <w:fldChar w:fldCharType="begin"/>
        </w:r>
        <w:r>
          <w:instrText xml:space="preserve"> PAGEREF _Toc30413 \h </w:instrText>
        </w:r>
        <w:r>
          <w:fldChar w:fldCharType="separate"/>
        </w:r>
        <w:r>
          <w:t>3</w:t>
        </w:r>
        <w:r>
          <w:fldChar w:fldCharType="end"/>
        </w:r>
      </w:hyperlink>
    </w:p>
    <w:p>
      <w:pPr>
        <w:pStyle w:val="TOC1"/>
        <w:tabs>
          <w:tab w:val="right" w:leader="dot" w:pos="8306"/>
        </w:tabs>
      </w:pPr>
      <w:hyperlink w:anchor="_Toc28567" w:history="1">
        <w:r>
          <w:rPr>
            <w:rFonts w:ascii="仿宋" w:eastAsia="仿宋" w:hAnsi="仿宋" w:cs="仿宋" w:hint="eastAsia"/>
            <w:lang w:eastAsia="zh-CN"/>
          </w:rPr>
          <w:t>一、背景、必要性分析</w:t>
        </w:r>
        <w:r>
          <w:tab/>
        </w:r>
        <w:r>
          <w:fldChar w:fldCharType="begin"/>
        </w:r>
        <w:r>
          <w:instrText xml:space="preserve"> PAGEREF _Toc28567 \h </w:instrText>
        </w:r>
        <w:r>
          <w:fldChar w:fldCharType="separate"/>
        </w:r>
        <w:r>
          <w:t>3</w:t>
        </w:r>
        <w:r>
          <w:fldChar w:fldCharType="end"/>
        </w:r>
      </w:hyperlink>
    </w:p>
    <w:p>
      <w:pPr>
        <w:pStyle w:val="TOC2"/>
        <w:tabs>
          <w:tab w:val="right" w:leader="dot" w:pos="8306"/>
        </w:tabs>
      </w:pPr>
      <w:hyperlink w:anchor="_Toc13429" w:history="1">
        <w:r>
          <w:rPr>
            <w:rFonts w:ascii="仿宋" w:eastAsia="仿宋" w:hAnsi="仿宋" w:cs="仿宋" w:hint="eastAsia"/>
            <w:lang w:eastAsia="zh-CN"/>
          </w:rPr>
          <w:t>(一)、项目建设背景</w:t>
        </w:r>
        <w:r>
          <w:tab/>
        </w:r>
        <w:r>
          <w:fldChar w:fldCharType="begin"/>
        </w:r>
        <w:r>
          <w:instrText xml:space="preserve"> PAGEREF _Toc13429 \h </w:instrText>
        </w:r>
        <w:r>
          <w:fldChar w:fldCharType="separate"/>
        </w:r>
        <w:r>
          <w:t>3</w:t>
        </w:r>
        <w:r>
          <w:fldChar w:fldCharType="end"/>
        </w:r>
      </w:hyperlink>
    </w:p>
    <w:p>
      <w:pPr>
        <w:pStyle w:val="TOC2"/>
        <w:tabs>
          <w:tab w:val="right" w:leader="dot" w:pos="8306"/>
        </w:tabs>
      </w:pPr>
      <w:hyperlink w:anchor="_Toc409" w:history="1">
        <w:r>
          <w:rPr>
            <w:rFonts w:ascii="仿宋" w:eastAsia="仿宋" w:hAnsi="仿宋" w:cs="仿宋" w:hint="eastAsia"/>
            <w:lang w:eastAsia="zh-CN"/>
          </w:rPr>
          <w:t>(二)、必要性分析</w:t>
        </w:r>
        <w:r>
          <w:tab/>
        </w:r>
        <w:r>
          <w:fldChar w:fldCharType="begin"/>
        </w:r>
        <w:r>
          <w:instrText xml:space="preserve"> PAGEREF _Toc409 \h </w:instrText>
        </w:r>
        <w:r>
          <w:fldChar w:fldCharType="separate"/>
        </w:r>
        <w:r>
          <w:t>4</w:t>
        </w:r>
        <w:r>
          <w:fldChar w:fldCharType="end"/>
        </w:r>
      </w:hyperlink>
    </w:p>
    <w:p>
      <w:pPr>
        <w:pStyle w:val="TOC2"/>
        <w:tabs>
          <w:tab w:val="right" w:leader="dot" w:pos="8306"/>
        </w:tabs>
      </w:pPr>
      <w:hyperlink w:anchor="_Toc2724" w:history="1">
        <w:r>
          <w:rPr>
            <w:rFonts w:ascii="仿宋" w:eastAsia="仿宋" w:hAnsi="仿宋" w:cs="仿宋" w:hint="eastAsia"/>
            <w:lang w:eastAsia="zh-CN"/>
          </w:rPr>
          <w:t>(三)、项目建设有利条件</w:t>
        </w:r>
        <w:r>
          <w:tab/>
        </w:r>
        <w:r>
          <w:fldChar w:fldCharType="begin"/>
        </w:r>
        <w:r>
          <w:instrText xml:space="preserve"> PAGEREF _Toc2724 \h </w:instrText>
        </w:r>
        <w:r>
          <w:fldChar w:fldCharType="separate"/>
        </w:r>
        <w:r>
          <w:t>5</w:t>
        </w:r>
        <w:r>
          <w:fldChar w:fldCharType="end"/>
        </w:r>
      </w:hyperlink>
    </w:p>
    <w:p>
      <w:pPr>
        <w:pStyle w:val="TOC1"/>
        <w:tabs>
          <w:tab w:val="right" w:leader="dot" w:pos="8306"/>
        </w:tabs>
      </w:pPr>
      <w:hyperlink w:anchor="_Toc4873" w:history="1">
        <w:r>
          <w:rPr>
            <w:rFonts w:ascii="仿宋" w:eastAsia="仿宋" w:hAnsi="仿宋" w:cs="仿宋" w:hint="eastAsia"/>
            <w:lang w:eastAsia="zh-CN"/>
          </w:rPr>
          <w:t>二、项目选址研究</w:t>
        </w:r>
        <w:r>
          <w:tab/>
        </w:r>
        <w:r>
          <w:fldChar w:fldCharType="begin"/>
        </w:r>
        <w:r>
          <w:instrText xml:space="preserve"> PAGEREF _Toc4873 \h </w:instrText>
        </w:r>
        <w:r>
          <w:fldChar w:fldCharType="separate"/>
        </w:r>
        <w:r>
          <w:t>7</w:t>
        </w:r>
        <w:r>
          <w:fldChar w:fldCharType="end"/>
        </w:r>
      </w:hyperlink>
    </w:p>
    <w:p>
      <w:pPr>
        <w:pStyle w:val="TOC2"/>
        <w:tabs>
          <w:tab w:val="right" w:leader="dot" w:pos="8306"/>
        </w:tabs>
      </w:pPr>
      <w:hyperlink w:anchor="_Toc28791" w:history="1">
        <w:r>
          <w:rPr>
            <w:rFonts w:ascii="仿宋" w:eastAsia="仿宋" w:hAnsi="仿宋" w:cs="仿宋" w:hint="eastAsia"/>
            <w:lang w:eastAsia="zh-CN"/>
          </w:rPr>
          <w:t>(一)、项目选址原则</w:t>
        </w:r>
        <w:r>
          <w:tab/>
        </w:r>
        <w:r>
          <w:fldChar w:fldCharType="begin"/>
        </w:r>
        <w:r>
          <w:instrText xml:space="preserve"> PAGEREF _Toc28791 \h </w:instrText>
        </w:r>
        <w:r>
          <w:fldChar w:fldCharType="separate"/>
        </w:r>
        <w:r>
          <w:t>7</w:t>
        </w:r>
        <w:r>
          <w:fldChar w:fldCharType="end"/>
        </w:r>
      </w:hyperlink>
    </w:p>
    <w:p>
      <w:pPr>
        <w:pStyle w:val="TOC2"/>
        <w:tabs>
          <w:tab w:val="right" w:leader="dot" w:pos="8306"/>
        </w:tabs>
      </w:pPr>
      <w:hyperlink w:anchor="_Toc4297" w:history="1">
        <w:r>
          <w:rPr>
            <w:rFonts w:ascii="仿宋" w:eastAsia="仿宋" w:hAnsi="仿宋" w:cs="仿宋" w:hint="eastAsia"/>
            <w:lang w:eastAsia="zh-CN"/>
          </w:rPr>
          <w:t>(二)、项目选址</w:t>
        </w:r>
        <w:r>
          <w:tab/>
        </w:r>
        <w:r>
          <w:fldChar w:fldCharType="begin"/>
        </w:r>
        <w:r>
          <w:instrText xml:space="preserve"> PAGEREF _Toc4297 \h </w:instrText>
        </w:r>
        <w:r>
          <w:fldChar w:fldCharType="separate"/>
        </w:r>
        <w:r>
          <w:t>10</w:t>
        </w:r>
        <w:r>
          <w:fldChar w:fldCharType="end"/>
        </w:r>
      </w:hyperlink>
    </w:p>
    <w:p>
      <w:pPr>
        <w:pStyle w:val="TOC2"/>
        <w:tabs>
          <w:tab w:val="right" w:leader="dot" w:pos="8306"/>
        </w:tabs>
      </w:pPr>
      <w:hyperlink w:anchor="_Toc28851" w:history="1">
        <w:r>
          <w:rPr>
            <w:rFonts w:ascii="仿宋" w:eastAsia="仿宋" w:hAnsi="仿宋" w:cs="仿宋" w:hint="eastAsia"/>
            <w:lang w:eastAsia="zh-CN"/>
          </w:rPr>
          <w:t>(三)、建设条件分析</w:t>
        </w:r>
        <w:r>
          <w:tab/>
        </w:r>
        <w:r>
          <w:fldChar w:fldCharType="begin"/>
        </w:r>
        <w:r>
          <w:instrText xml:space="preserve"> PAGEREF _Toc28851 \h </w:instrText>
        </w:r>
        <w:r>
          <w:fldChar w:fldCharType="separate"/>
        </w:r>
        <w:r>
          <w:t>12</w:t>
        </w:r>
        <w:r>
          <w:fldChar w:fldCharType="end"/>
        </w:r>
      </w:hyperlink>
    </w:p>
    <w:p>
      <w:pPr>
        <w:pStyle w:val="TOC2"/>
        <w:tabs>
          <w:tab w:val="right" w:leader="dot" w:pos="8306"/>
        </w:tabs>
      </w:pPr>
      <w:hyperlink w:anchor="_Toc3656" w:history="1">
        <w:r>
          <w:rPr>
            <w:rFonts w:ascii="仿宋" w:eastAsia="仿宋" w:hAnsi="仿宋" w:cs="仿宋" w:hint="eastAsia"/>
            <w:lang w:eastAsia="zh-CN"/>
          </w:rPr>
          <w:t>(四)、用地控制指标</w:t>
        </w:r>
        <w:r>
          <w:tab/>
        </w:r>
        <w:r>
          <w:fldChar w:fldCharType="begin"/>
        </w:r>
        <w:r>
          <w:instrText xml:space="preserve"> PAGEREF _Toc3656 \h </w:instrText>
        </w:r>
        <w:r>
          <w:fldChar w:fldCharType="separate"/>
        </w:r>
        <w:r>
          <w:t>14</w:t>
        </w:r>
        <w:r>
          <w:fldChar w:fldCharType="end"/>
        </w:r>
      </w:hyperlink>
    </w:p>
    <w:p>
      <w:pPr>
        <w:pStyle w:val="TOC2"/>
        <w:tabs>
          <w:tab w:val="right" w:leader="dot" w:pos="8306"/>
        </w:tabs>
      </w:pPr>
      <w:hyperlink w:anchor="_Toc15809" w:history="1">
        <w:r>
          <w:rPr>
            <w:rFonts w:ascii="仿宋" w:eastAsia="仿宋" w:hAnsi="仿宋" w:cs="仿宋" w:hint="eastAsia"/>
            <w:lang w:eastAsia="zh-CN"/>
          </w:rPr>
          <w:t>(五)、地总体要求</w:t>
        </w:r>
        <w:r>
          <w:tab/>
        </w:r>
        <w:r>
          <w:fldChar w:fldCharType="begin"/>
        </w:r>
        <w:r>
          <w:instrText xml:space="preserve"> PAGEREF _Toc15809 \h </w:instrText>
        </w:r>
        <w:r>
          <w:fldChar w:fldCharType="separate"/>
        </w:r>
        <w:r>
          <w:t>15</w:t>
        </w:r>
        <w:r>
          <w:fldChar w:fldCharType="end"/>
        </w:r>
      </w:hyperlink>
    </w:p>
    <w:p>
      <w:pPr>
        <w:pStyle w:val="TOC2"/>
        <w:tabs>
          <w:tab w:val="right" w:leader="dot" w:pos="8306"/>
        </w:tabs>
      </w:pPr>
      <w:hyperlink w:anchor="_Toc5657" w:history="1">
        <w:r>
          <w:rPr>
            <w:rFonts w:ascii="仿宋" w:eastAsia="仿宋" w:hAnsi="仿宋" w:cs="仿宋" w:hint="eastAsia"/>
            <w:lang w:eastAsia="zh-CN"/>
          </w:rPr>
          <w:t>(六)、节约用地措施</w:t>
        </w:r>
        <w:r>
          <w:tab/>
        </w:r>
        <w:r>
          <w:fldChar w:fldCharType="begin"/>
        </w:r>
        <w:r>
          <w:instrText xml:space="preserve"> PAGEREF _Toc5657 \h </w:instrText>
        </w:r>
        <w:r>
          <w:fldChar w:fldCharType="separate"/>
        </w:r>
        <w:r>
          <w:t>16</w:t>
        </w:r>
        <w:r>
          <w:fldChar w:fldCharType="end"/>
        </w:r>
      </w:hyperlink>
    </w:p>
    <w:p>
      <w:pPr>
        <w:pStyle w:val="TOC2"/>
        <w:tabs>
          <w:tab w:val="right" w:leader="dot" w:pos="8306"/>
        </w:tabs>
      </w:pPr>
      <w:hyperlink w:anchor="_Toc6772" w:history="1">
        <w:r>
          <w:rPr>
            <w:rFonts w:ascii="仿宋" w:eastAsia="仿宋" w:hAnsi="仿宋" w:cs="仿宋" w:hint="eastAsia"/>
            <w:lang w:eastAsia="zh-CN"/>
          </w:rPr>
          <w:t>(七)、选址综合评价</w:t>
        </w:r>
        <w:r>
          <w:tab/>
        </w:r>
        <w:r>
          <w:fldChar w:fldCharType="begin"/>
        </w:r>
        <w:r>
          <w:instrText xml:space="preserve"> PAGEREF _Toc6772 \h </w:instrText>
        </w:r>
        <w:r>
          <w:fldChar w:fldCharType="separate"/>
        </w:r>
        <w:r>
          <w:t>18</w:t>
        </w:r>
        <w:r>
          <w:fldChar w:fldCharType="end"/>
        </w:r>
      </w:hyperlink>
    </w:p>
    <w:p>
      <w:pPr>
        <w:pStyle w:val="TOC1"/>
        <w:tabs>
          <w:tab w:val="right" w:leader="dot" w:pos="8306"/>
        </w:tabs>
      </w:pPr>
      <w:hyperlink w:anchor="_Toc24621" w:history="1">
        <w:r>
          <w:rPr>
            <w:rFonts w:ascii="仿宋" w:eastAsia="仿宋" w:hAnsi="仿宋" w:cs="仿宋" w:hint="eastAsia"/>
            <w:lang w:eastAsia="zh-CN"/>
          </w:rPr>
          <w:t>三、发展规划、产业政策和行业准入分析</w:t>
        </w:r>
        <w:r>
          <w:tab/>
        </w:r>
        <w:r>
          <w:fldChar w:fldCharType="begin"/>
        </w:r>
        <w:r>
          <w:instrText xml:space="preserve"> PAGEREF _Toc24621 \h </w:instrText>
        </w:r>
        <w:r>
          <w:fldChar w:fldCharType="separate"/>
        </w:r>
        <w:r>
          <w:t>19</w:t>
        </w:r>
        <w:r>
          <w:fldChar w:fldCharType="end"/>
        </w:r>
      </w:hyperlink>
    </w:p>
    <w:p>
      <w:pPr>
        <w:pStyle w:val="TOC2"/>
        <w:tabs>
          <w:tab w:val="right" w:leader="dot" w:pos="8306"/>
        </w:tabs>
      </w:pPr>
      <w:hyperlink w:anchor="_Toc26069" w:history="1">
        <w:r>
          <w:rPr>
            <w:rFonts w:ascii="仿宋" w:eastAsia="仿宋" w:hAnsi="仿宋" w:cs="仿宋" w:hint="eastAsia"/>
            <w:lang w:eastAsia="zh-CN"/>
          </w:rPr>
          <w:t>(一)、发展规划分析</w:t>
        </w:r>
        <w:r>
          <w:tab/>
        </w:r>
        <w:r>
          <w:fldChar w:fldCharType="begin"/>
        </w:r>
        <w:r>
          <w:instrText xml:space="preserve"> PAGEREF _Toc26069 \h </w:instrText>
        </w:r>
        <w:r>
          <w:fldChar w:fldCharType="separate"/>
        </w:r>
        <w:r>
          <w:t>19</w:t>
        </w:r>
        <w:r>
          <w:fldChar w:fldCharType="end"/>
        </w:r>
      </w:hyperlink>
    </w:p>
    <w:p>
      <w:pPr>
        <w:pStyle w:val="TOC2"/>
        <w:tabs>
          <w:tab w:val="right" w:leader="dot" w:pos="8306"/>
        </w:tabs>
      </w:pPr>
      <w:hyperlink w:anchor="_Toc8918" w:history="1">
        <w:r>
          <w:rPr>
            <w:rFonts w:ascii="仿宋" w:eastAsia="仿宋" w:hAnsi="仿宋" w:cs="仿宋" w:hint="eastAsia"/>
            <w:lang w:eastAsia="zh-CN"/>
          </w:rPr>
          <w:t>(二)、产业政策分析</w:t>
        </w:r>
        <w:r>
          <w:tab/>
        </w:r>
        <w:r>
          <w:fldChar w:fldCharType="begin"/>
        </w:r>
        <w:r>
          <w:instrText xml:space="preserve"> PAGEREF _Toc8918 \h </w:instrText>
        </w:r>
        <w:r>
          <w:fldChar w:fldCharType="separate"/>
        </w:r>
        <w:r>
          <w:t>20</w:t>
        </w:r>
        <w:r>
          <w:fldChar w:fldCharType="end"/>
        </w:r>
      </w:hyperlink>
    </w:p>
    <w:p>
      <w:pPr>
        <w:pStyle w:val="TOC2"/>
        <w:tabs>
          <w:tab w:val="right" w:leader="dot" w:pos="8306"/>
        </w:tabs>
      </w:pPr>
      <w:hyperlink w:anchor="_Toc19092" w:history="1">
        <w:r>
          <w:rPr>
            <w:rFonts w:ascii="仿宋" w:eastAsia="仿宋" w:hAnsi="仿宋" w:cs="仿宋" w:hint="eastAsia"/>
            <w:lang w:eastAsia="zh-CN"/>
          </w:rPr>
          <w:t>(三)、行业准入分析</w:t>
        </w:r>
        <w:r>
          <w:tab/>
        </w:r>
        <w:r>
          <w:fldChar w:fldCharType="begin"/>
        </w:r>
        <w:r>
          <w:instrText xml:space="preserve"> PAGEREF _Toc19092 \h </w:instrText>
        </w:r>
        <w:r>
          <w:fldChar w:fldCharType="separate"/>
        </w:r>
        <w:r>
          <w:t>22</w:t>
        </w:r>
        <w:r>
          <w:fldChar w:fldCharType="end"/>
        </w:r>
      </w:hyperlink>
    </w:p>
    <w:p>
      <w:pPr>
        <w:pStyle w:val="TOC1"/>
        <w:tabs>
          <w:tab w:val="right" w:leader="dot" w:pos="8306"/>
        </w:tabs>
      </w:pPr>
      <w:hyperlink w:anchor="_Toc7432" w:history="1">
        <w:r>
          <w:rPr>
            <w:rFonts w:ascii="仿宋" w:eastAsia="仿宋" w:hAnsi="仿宋" w:cs="仿宋" w:hint="eastAsia"/>
            <w:lang w:eastAsia="zh-CN"/>
          </w:rPr>
          <w:t>四、项目监理与质量保证</w:t>
        </w:r>
        <w:r>
          <w:tab/>
        </w:r>
        <w:r>
          <w:fldChar w:fldCharType="begin"/>
        </w:r>
        <w:r>
          <w:instrText xml:space="preserve"> PAGEREF _Toc7432 \h </w:instrText>
        </w:r>
        <w:r>
          <w:fldChar w:fldCharType="separate"/>
        </w:r>
        <w:r>
          <w:t>23</w:t>
        </w:r>
        <w:r>
          <w:fldChar w:fldCharType="end"/>
        </w:r>
      </w:hyperlink>
    </w:p>
    <w:p>
      <w:pPr>
        <w:pStyle w:val="TOC2"/>
        <w:tabs>
          <w:tab w:val="right" w:leader="dot" w:pos="8306"/>
        </w:tabs>
      </w:pPr>
      <w:hyperlink w:anchor="_Toc22228" w:history="1">
        <w:r>
          <w:rPr>
            <w:rFonts w:ascii="仿宋" w:eastAsia="仿宋" w:hAnsi="仿宋" w:cs="仿宋" w:hint="eastAsia"/>
            <w:lang w:eastAsia="zh-CN"/>
          </w:rPr>
          <w:t>(一)、监理体系构建</w:t>
        </w:r>
        <w:r>
          <w:tab/>
        </w:r>
        <w:r>
          <w:fldChar w:fldCharType="begin"/>
        </w:r>
        <w:r>
          <w:instrText xml:space="preserve"> PAGEREF _Toc22228 \h </w:instrText>
        </w:r>
        <w:r>
          <w:fldChar w:fldCharType="separate"/>
        </w:r>
        <w:r>
          <w:t>23</w:t>
        </w:r>
        <w:r>
          <w:fldChar w:fldCharType="end"/>
        </w:r>
      </w:hyperlink>
    </w:p>
    <w:p>
      <w:pPr>
        <w:pStyle w:val="TOC2"/>
        <w:tabs>
          <w:tab w:val="right" w:leader="dot" w:pos="8306"/>
        </w:tabs>
      </w:pPr>
      <w:hyperlink w:anchor="_Toc11116" w:history="1">
        <w:r>
          <w:rPr>
            <w:rFonts w:ascii="仿宋" w:eastAsia="仿宋" w:hAnsi="仿宋" w:cs="仿宋" w:hint="eastAsia"/>
            <w:lang w:eastAsia="zh-CN"/>
          </w:rPr>
          <w:t>(二)、质量保证体系实施</w:t>
        </w:r>
        <w:r>
          <w:tab/>
        </w:r>
        <w:r>
          <w:fldChar w:fldCharType="begin"/>
        </w:r>
        <w:r>
          <w:instrText xml:space="preserve"> PAGEREF _Toc11116 \h </w:instrText>
        </w:r>
        <w:r>
          <w:fldChar w:fldCharType="separate"/>
        </w:r>
        <w:r>
          <w:t>24</w:t>
        </w:r>
        <w:r>
          <w:fldChar w:fldCharType="end"/>
        </w:r>
      </w:hyperlink>
    </w:p>
    <w:p>
      <w:pPr>
        <w:pStyle w:val="TOC2"/>
        <w:tabs>
          <w:tab w:val="right" w:leader="dot" w:pos="8306"/>
        </w:tabs>
      </w:pPr>
      <w:hyperlink w:anchor="_Toc10079" w:history="1">
        <w:r>
          <w:rPr>
            <w:rFonts w:ascii="仿宋" w:eastAsia="仿宋" w:hAnsi="仿宋" w:cs="仿宋" w:hint="eastAsia"/>
            <w:lang w:eastAsia="zh-CN"/>
          </w:rPr>
          <w:t>(三)、监理与质量控制流程</w:t>
        </w:r>
        <w:r>
          <w:tab/>
        </w:r>
        <w:r>
          <w:fldChar w:fldCharType="begin"/>
        </w:r>
        <w:r>
          <w:instrText xml:space="preserve"> PAGEREF _Toc10079 \h </w:instrText>
        </w:r>
        <w:r>
          <w:fldChar w:fldCharType="separate"/>
        </w:r>
        <w:r>
          <w:t>25</w:t>
        </w:r>
        <w:r>
          <w:fldChar w:fldCharType="end"/>
        </w:r>
      </w:hyperlink>
    </w:p>
    <w:p>
      <w:pPr>
        <w:pStyle w:val="TOC1"/>
        <w:tabs>
          <w:tab w:val="right" w:leader="dot" w:pos="8306"/>
        </w:tabs>
      </w:pPr>
      <w:hyperlink w:anchor="_Toc1857" w:history="1">
        <w:r>
          <w:rPr>
            <w:rFonts w:ascii="仿宋" w:eastAsia="仿宋" w:hAnsi="仿宋" w:cs="仿宋" w:hint="eastAsia"/>
            <w:lang w:eastAsia="zh-CN"/>
          </w:rPr>
          <w:t>五、建设风险评估分析</w:t>
        </w:r>
        <w:r>
          <w:tab/>
        </w:r>
        <w:r>
          <w:fldChar w:fldCharType="begin"/>
        </w:r>
        <w:r>
          <w:instrText xml:space="preserve"> PAGEREF _Toc1857 \h </w:instrText>
        </w:r>
        <w:r>
          <w:fldChar w:fldCharType="separate"/>
        </w:r>
        <w:r>
          <w:t>25</w:t>
        </w:r>
        <w:r>
          <w:fldChar w:fldCharType="end"/>
        </w:r>
      </w:hyperlink>
    </w:p>
    <w:p>
      <w:pPr>
        <w:pStyle w:val="TOC2"/>
        <w:tabs>
          <w:tab w:val="right" w:leader="dot" w:pos="8306"/>
        </w:tabs>
      </w:pPr>
      <w:hyperlink w:anchor="_Toc27027" w:history="1">
        <w:r>
          <w:rPr>
            <w:rFonts w:ascii="仿宋" w:eastAsia="仿宋" w:hAnsi="仿宋" w:cs="仿宋" w:hint="eastAsia"/>
            <w:lang w:eastAsia="zh-CN"/>
          </w:rPr>
          <w:t>(一)、政策风险分析</w:t>
        </w:r>
        <w:r>
          <w:tab/>
        </w:r>
        <w:r>
          <w:fldChar w:fldCharType="begin"/>
        </w:r>
        <w:r>
          <w:instrText xml:space="preserve"> PAGEREF _Toc27027 \h </w:instrText>
        </w:r>
        <w:r>
          <w:fldChar w:fldCharType="separate"/>
        </w:r>
        <w:r>
          <w:t>25</w:t>
        </w:r>
        <w:r>
          <w:fldChar w:fldCharType="end"/>
        </w:r>
      </w:hyperlink>
    </w:p>
    <w:p>
      <w:pPr>
        <w:pStyle w:val="TOC2"/>
        <w:tabs>
          <w:tab w:val="right" w:leader="dot" w:pos="8306"/>
        </w:tabs>
      </w:pPr>
      <w:hyperlink w:anchor="_Toc1321" w:history="1">
        <w:r>
          <w:rPr>
            <w:rFonts w:ascii="仿宋" w:eastAsia="仿宋" w:hAnsi="仿宋" w:cs="仿宋" w:hint="eastAsia"/>
            <w:lang w:eastAsia="zh-CN"/>
          </w:rPr>
          <w:t>(二)、社会风险分析</w:t>
        </w:r>
        <w:r>
          <w:tab/>
        </w:r>
        <w:r>
          <w:fldChar w:fldCharType="begin"/>
        </w:r>
        <w:r>
          <w:instrText xml:space="preserve"> PAGEREF _Toc1321 \h </w:instrText>
        </w:r>
        <w:r>
          <w:fldChar w:fldCharType="separate"/>
        </w:r>
        <w:r>
          <w:t>26</w:t>
        </w:r>
        <w:r>
          <w:fldChar w:fldCharType="end"/>
        </w:r>
      </w:hyperlink>
    </w:p>
    <w:p>
      <w:pPr>
        <w:pStyle w:val="TOC2"/>
        <w:tabs>
          <w:tab w:val="right" w:leader="dot" w:pos="8306"/>
        </w:tabs>
      </w:pPr>
      <w:hyperlink w:anchor="_Toc20858" w:history="1">
        <w:r>
          <w:rPr>
            <w:rFonts w:ascii="仿宋" w:eastAsia="仿宋" w:hAnsi="仿宋" w:cs="仿宋" w:hint="eastAsia"/>
            <w:lang w:eastAsia="zh-CN"/>
          </w:rPr>
          <w:t>(三)、市场风险分析</w:t>
        </w:r>
        <w:r>
          <w:tab/>
        </w:r>
        <w:r>
          <w:fldChar w:fldCharType="begin"/>
        </w:r>
        <w:r>
          <w:instrText xml:space="preserve"> PAGEREF _Toc20858 \h </w:instrText>
        </w:r>
        <w:r>
          <w:fldChar w:fldCharType="separate"/>
        </w:r>
        <w:r>
          <w:t>28</w:t>
        </w:r>
        <w:r>
          <w:fldChar w:fldCharType="end"/>
        </w:r>
      </w:hyperlink>
    </w:p>
    <w:p>
      <w:pPr>
        <w:pStyle w:val="TOC2"/>
        <w:tabs>
          <w:tab w:val="right" w:leader="dot" w:pos="8306"/>
        </w:tabs>
      </w:pPr>
      <w:hyperlink w:anchor="_Toc6976" w:history="1">
        <w:r>
          <w:rPr>
            <w:rFonts w:ascii="仿宋" w:eastAsia="仿宋" w:hAnsi="仿宋" w:cs="仿宋" w:hint="eastAsia"/>
            <w:lang w:eastAsia="zh-CN"/>
          </w:rPr>
          <w:t>(四)、资金风险分析</w:t>
        </w:r>
        <w:r>
          <w:tab/>
        </w:r>
        <w:r>
          <w:fldChar w:fldCharType="begin"/>
        </w:r>
        <w:r>
          <w:instrText xml:space="preserve"> PAGEREF _Toc6976 \h </w:instrText>
        </w:r>
        <w:r>
          <w:fldChar w:fldCharType="separate"/>
        </w:r>
        <w:r>
          <w:t>29</w:t>
        </w:r>
        <w:r>
          <w:fldChar w:fldCharType="end"/>
        </w:r>
      </w:hyperlink>
    </w:p>
    <w:p>
      <w:pPr>
        <w:pStyle w:val="TOC2"/>
        <w:tabs>
          <w:tab w:val="right" w:leader="dot" w:pos="8306"/>
        </w:tabs>
      </w:pPr>
      <w:hyperlink w:anchor="_Toc19952" w:history="1">
        <w:r>
          <w:rPr>
            <w:rFonts w:ascii="仿宋" w:eastAsia="仿宋" w:hAnsi="仿宋" w:cs="仿宋" w:hint="eastAsia"/>
            <w:lang w:eastAsia="zh-CN"/>
          </w:rPr>
          <w:t>(五)、技术风险分析</w:t>
        </w:r>
        <w:r>
          <w:tab/>
        </w:r>
        <w:r>
          <w:fldChar w:fldCharType="begin"/>
        </w:r>
        <w:r>
          <w:instrText xml:space="preserve"> PAGEREF _Toc19952 \h </w:instrText>
        </w:r>
        <w:r>
          <w:fldChar w:fldCharType="separate"/>
        </w:r>
        <w:r>
          <w:t>30</w:t>
        </w:r>
        <w:r>
          <w:fldChar w:fldCharType="end"/>
        </w:r>
      </w:hyperlink>
    </w:p>
    <w:p>
      <w:pPr>
        <w:pStyle w:val="TOC2"/>
        <w:tabs>
          <w:tab w:val="right" w:leader="dot" w:pos="8306"/>
        </w:tabs>
      </w:pPr>
      <w:hyperlink w:anchor="_Toc28995" w:history="1">
        <w:r>
          <w:rPr>
            <w:rFonts w:ascii="仿宋" w:eastAsia="仿宋" w:hAnsi="仿宋" w:cs="仿宋" w:hint="eastAsia"/>
            <w:lang w:eastAsia="zh-CN"/>
          </w:rPr>
          <w:t>(六)、财务风险分析</w:t>
        </w:r>
        <w:r>
          <w:tab/>
        </w:r>
        <w:r>
          <w:fldChar w:fldCharType="begin"/>
        </w:r>
        <w:r>
          <w:instrText xml:space="preserve"> PAGEREF _Toc28995 \h </w:instrText>
        </w:r>
        <w:r>
          <w:fldChar w:fldCharType="separate"/>
        </w:r>
        <w:r>
          <w:t>31</w:t>
        </w:r>
        <w:r>
          <w:fldChar w:fldCharType="end"/>
        </w:r>
      </w:hyperlink>
    </w:p>
    <w:p>
      <w:pPr>
        <w:pStyle w:val="TOC2"/>
        <w:tabs>
          <w:tab w:val="right" w:leader="dot" w:pos="8306"/>
        </w:tabs>
      </w:pPr>
      <w:hyperlink w:anchor="_Toc21200" w:history="1">
        <w:r>
          <w:rPr>
            <w:rFonts w:ascii="仿宋" w:eastAsia="仿宋" w:hAnsi="仿宋" w:cs="仿宋" w:hint="eastAsia"/>
            <w:lang w:eastAsia="zh-CN"/>
          </w:rPr>
          <w:t>(七)、管理风险分析</w:t>
        </w:r>
        <w:r>
          <w:tab/>
        </w:r>
        <w:r>
          <w:fldChar w:fldCharType="begin"/>
        </w:r>
        <w:r>
          <w:instrText xml:space="preserve"> PAGEREF _Toc21200 \h </w:instrText>
        </w:r>
        <w:r>
          <w:fldChar w:fldCharType="separate"/>
        </w:r>
        <w:r>
          <w:t>33</w:t>
        </w:r>
        <w:r>
          <w:fldChar w:fldCharType="end"/>
        </w:r>
      </w:hyperlink>
    </w:p>
    <w:p>
      <w:pPr>
        <w:pStyle w:val="TOC2"/>
        <w:tabs>
          <w:tab w:val="right" w:leader="dot" w:pos="8306"/>
        </w:tabs>
      </w:pPr>
      <w:hyperlink w:anchor="_Toc4747" w:history="1">
        <w:r>
          <w:rPr>
            <w:rFonts w:ascii="仿宋" w:eastAsia="仿宋" w:hAnsi="仿宋" w:cs="仿宋" w:hint="eastAsia"/>
            <w:lang w:eastAsia="zh-CN"/>
          </w:rPr>
          <w:t>(八)、其它风险分析</w:t>
        </w:r>
        <w:r>
          <w:tab/>
        </w:r>
        <w:r>
          <w:fldChar w:fldCharType="begin"/>
        </w:r>
        <w:r>
          <w:instrText xml:space="preserve"> PAGEREF _Toc4747 \h </w:instrText>
        </w:r>
        <w:r>
          <w:fldChar w:fldCharType="separate"/>
        </w:r>
        <w:r>
          <w:t>34</w:t>
        </w:r>
        <w:r>
          <w:fldChar w:fldCharType="end"/>
        </w:r>
      </w:hyperlink>
    </w:p>
    <w:p>
      <w:pPr>
        <w:pStyle w:val="TOC2"/>
        <w:tabs>
          <w:tab w:val="right" w:leader="dot" w:pos="8306"/>
        </w:tabs>
      </w:pPr>
      <w:hyperlink w:anchor="_Toc4455" w:history="1">
        <w:r>
          <w:rPr>
            <w:rFonts w:ascii="仿宋" w:eastAsia="仿宋" w:hAnsi="仿宋" w:cs="仿宋" w:hint="eastAsia"/>
            <w:lang w:eastAsia="zh-CN"/>
          </w:rPr>
          <w:t>(九)、社会影响评估</w:t>
        </w:r>
        <w:r>
          <w:tab/>
        </w:r>
        <w:r>
          <w:fldChar w:fldCharType="begin"/>
        </w:r>
        <w:r>
          <w:instrText xml:space="preserve"> PAGEREF _Toc4455 \h </w:instrText>
        </w:r>
        <w:r>
          <w:fldChar w:fldCharType="separate"/>
        </w:r>
        <w:r>
          <w:t>36</w:t>
        </w:r>
        <w:r>
          <w:fldChar w:fldCharType="end"/>
        </w:r>
      </w:hyperlink>
    </w:p>
    <w:p>
      <w:pPr>
        <w:pStyle w:val="TOC1"/>
        <w:tabs>
          <w:tab w:val="right" w:leader="dot" w:pos="8306"/>
        </w:tabs>
      </w:pPr>
      <w:hyperlink w:anchor="_Toc22813" w:history="1">
        <w:r>
          <w:rPr>
            <w:rFonts w:ascii="仿宋" w:eastAsia="仿宋" w:hAnsi="仿宋" w:cs="仿宋" w:hint="eastAsia"/>
            <w:lang w:eastAsia="zh-CN"/>
          </w:rPr>
          <w:t>六、资源开发及综合利用分析</w:t>
        </w:r>
        <w:r>
          <w:tab/>
        </w:r>
        <w:r>
          <w:fldChar w:fldCharType="begin"/>
        </w:r>
        <w:r>
          <w:instrText xml:space="preserve"> PAGEREF _Toc22813 \h </w:instrText>
        </w:r>
        <w:r>
          <w:fldChar w:fldCharType="separate"/>
        </w:r>
        <w:r>
          <w:t>38</w:t>
        </w:r>
        <w:r>
          <w:fldChar w:fldCharType="end"/>
        </w:r>
      </w:hyperlink>
    </w:p>
    <w:p>
      <w:pPr>
        <w:pStyle w:val="TOC2"/>
        <w:tabs>
          <w:tab w:val="right" w:leader="dot" w:pos="8306"/>
        </w:tabs>
      </w:pPr>
      <w:hyperlink w:anchor="_Toc31182" w:history="1">
        <w:r>
          <w:rPr>
            <w:rFonts w:ascii="仿宋" w:eastAsia="仿宋" w:hAnsi="仿宋" w:cs="仿宋" w:hint="eastAsia"/>
            <w:lang w:eastAsia="zh-CN"/>
          </w:rPr>
          <w:t>(一)、资源开发方案</w:t>
        </w:r>
        <w:r>
          <w:tab/>
        </w:r>
        <w:r>
          <w:fldChar w:fldCharType="begin"/>
        </w:r>
        <w:r>
          <w:instrText xml:space="preserve"> PAGEREF _Toc31182 \h </w:instrText>
        </w:r>
        <w:r>
          <w:fldChar w:fldCharType="separate"/>
        </w:r>
        <w:r>
          <w:t>38</w:t>
        </w:r>
        <w:r>
          <w:fldChar w:fldCharType="end"/>
        </w:r>
      </w:hyperlink>
    </w:p>
    <w:p>
      <w:pPr>
        <w:pStyle w:val="TOC2"/>
        <w:tabs>
          <w:tab w:val="right" w:leader="dot" w:pos="8306"/>
        </w:tabs>
      </w:pPr>
      <w:hyperlink w:anchor="_Toc8750" w:history="1">
        <w:r>
          <w:rPr>
            <w:rFonts w:ascii="仿宋" w:eastAsia="仿宋" w:hAnsi="仿宋" w:cs="仿宋" w:hint="eastAsia"/>
            <w:lang w:eastAsia="zh-CN"/>
          </w:rPr>
          <w:t>(二)、资源利用方案</w:t>
        </w:r>
        <w:r>
          <w:tab/>
        </w:r>
        <w:r>
          <w:fldChar w:fldCharType="begin"/>
        </w:r>
        <w:r>
          <w:instrText xml:space="preserve"> PAGEREF _Toc8750 \h </w:instrText>
        </w:r>
        <w:r>
          <w:fldChar w:fldCharType="separate"/>
        </w:r>
        <w:r>
          <w:t>39</w:t>
        </w:r>
        <w:r>
          <w:fldChar w:fldCharType="end"/>
        </w:r>
      </w:hyperlink>
    </w:p>
    <w:p>
      <w:pPr>
        <w:pStyle w:val="TOC2"/>
        <w:tabs>
          <w:tab w:val="right" w:leader="dot" w:pos="8306"/>
        </w:tabs>
      </w:pPr>
      <w:hyperlink w:anchor="_Toc29664" w:history="1">
        <w:r>
          <w:rPr>
            <w:rFonts w:ascii="仿宋" w:eastAsia="仿宋" w:hAnsi="仿宋" w:cs="仿宋" w:hint="eastAsia"/>
            <w:lang w:eastAsia="zh-CN"/>
          </w:rPr>
          <w:t>(三)、资源节约措施</w:t>
        </w:r>
        <w:r>
          <w:tab/>
        </w:r>
        <w:r>
          <w:fldChar w:fldCharType="begin"/>
        </w:r>
        <w:r>
          <w:instrText xml:space="preserve"> PAGEREF _Toc29664 \h </w:instrText>
        </w:r>
        <w:r>
          <w:fldChar w:fldCharType="separate"/>
        </w:r>
        <w:r>
          <w:t>40</w:t>
        </w:r>
        <w:r>
          <w:fldChar w:fldCharType="end"/>
        </w:r>
      </w:hyperlink>
    </w:p>
    <w:p>
      <w:pPr>
        <w:pStyle w:val="TOC1"/>
        <w:tabs>
          <w:tab w:val="right" w:leader="dot" w:pos="8306"/>
        </w:tabs>
      </w:pPr>
      <w:hyperlink w:anchor="_Toc8134" w:history="1">
        <w:r>
          <w:rPr>
            <w:rFonts w:ascii="仿宋" w:eastAsia="仿宋" w:hAnsi="仿宋" w:cs="仿宋" w:hint="eastAsia"/>
            <w:lang w:eastAsia="zh-CN"/>
          </w:rPr>
          <w:t>七、安全与应急管理</w:t>
        </w:r>
        <w:r>
          <w:tab/>
        </w:r>
        <w:r>
          <w:fldChar w:fldCharType="begin"/>
        </w:r>
        <w:r>
          <w:instrText xml:space="preserve"> PAGEREF _Toc8134 \h </w:instrText>
        </w:r>
        <w:r>
          <w:fldChar w:fldCharType="separate"/>
        </w:r>
        <w:r>
          <w:t>41</w:t>
        </w:r>
        <w:r>
          <w:fldChar w:fldCharType="end"/>
        </w:r>
      </w:hyperlink>
    </w:p>
    <w:p>
      <w:pPr>
        <w:pStyle w:val="TOC2"/>
        <w:tabs>
          <w:tab w:val="right" w:leader="dot" w:pos="8306"/>
        </w:tabs>
      </w:pPr>
      <w:hyperlink w:anchor="_Toc29907" w:history="1">
        <w:r>
          <w:rPr>
            <w:rFonts w:ascii="仿宋" w:eastAsia="仿宋" w:hAnsi="仿宋" w:cs="仿宋" w:hint="eastAsia"/>
            <w:lang w:eastAsia="zh-CN"/>
          </w:rPr>
          <w:t>(一)、安全生产管理</w:t>
        </w:r>
        <w:r>
          <w:tab/>
        </w:r>
        <w:r>
          <w:fldChar w:fldCharType="begin"/>
        </w:r>
        <w:r>
          <w:instrText xml:space="preserve"> PAGEREF _Toc29907 \h </w:instrText>
        </w:r>
        <w:r>
          <w:fldChar w:fldCharType="separate"/>
        </w:r>
        <w:r>
          <w:t>41</w:t>
        </w:r>
        <w:r>
          <w:fldChar w:fldCharType="end"/>
        </w:r>
      </w:hyperlink>
    </w:p>
    <w:p>
      <w:pPr>
        <w:pStyle w:val="TOC2"/>
        <w:tabs>
          <w:tab w:val="right" w:leader="dot" w:pos="8306"/>
        </w:tabs>
      </w:pPr>
      <w:hyperlink w:anchor="_Toc30816" w:history="1">
        <w:r>
          <w:rPr>
            <w:rFonts w:ascii="仿宋" w:eastAsia="仿宋" w:hAnsi="仿宋" w:cs="仿宋" w:hint="eastAsia"/>
            <w:lang w:eastAsia="zh-CN"/>
          </w:rPr>
          <w:t>(二)、应急预案与响应</w:t>
        </w:r>
        <w:r>
          <w:tab/>
        </w:r>
        <w:r>
          <w:fldChar w:fldCharType="begin"/>
        </w:r>
        <w:r>
          <w:instrText xml:space="preserve"> PAGEREF _Toc30816 \h </w:instrText>
        </w:r>
        <w:r>
          <w:fldChar w:fldCharType="separate"/>
        </w:r>
        <w:r>
          <w:t>43</w:t>
        </w:r>
        <w:r>
          <w:fldChar w:fldCharType="end"/>
        </w:r>
      </w:hyperlink>
    </w:p>
    <w:p>
      <w:pPr>
        <w:pStyle w:val="TOC1"/>
        <w:tabs>
          <w:tab w:val="right" w:leader="dot" w:pos="8306"/>
        </w:tabs>
      </w:pPr>
      <w:hyperlink w:anchor="_Toc32459" w:history="1">
        <w:r>
          <w:rPr>
            <w:rFonts w:ascii="仿宋" w:eastAsia="仿宋" w:hAnsi="仿宋" w:cs="仿宋" w:hint="eastAsia"/>
            <w:lang w:eastAsia="zh-CN"/>
          </w:rPr>
          <w:t>八、技术创新与产业升级</w:t>
        </w:r>
        <w:r>
          <w:tab/>
        </w:r>
        <w:r>
          <w:fldChar w:fldCharType="begin"/>
        </w:r>
        <w:r>
          <w:instrText xml:space="preserve"> PAGEREF _Toc32459 \h </w:instrText>
        </w:r>
        <w:r>
          <w:fldChar w:fldCharType="separate"/>
        </w:r>
        <w:r>
          <w:t>44</w:t>
        </w:r>
        <w:r>
          <w:fldChar w:fldCharType="end"/>
        </w:r>
      </w:hyperlink>
    </w:p>
    <w:p>
      <w:pPr>
        <w:pStyle w:val="TOC2"/>
        <w:tabs>
          <w:tab w:val="right" w:leader="dot" w:pos="8306"/>
        </w:tabs>
      </w:pPr>
      <w:hyperlink w:anchor="_Toc11458" w:history="1">
        <w:r>
          <w:rPr>
            <w:rFonts w:ascii="仿宋" w:eastAsia="仿宋" w:hAnsi="仿宋" w:cs="仿宋" w:hint="eastAsia"/>
            <w:lang w:eastAsia="zh-CN"/>
          </w:rPr>
          <w:t>(一)、技术创新方向与目标</w:t>
        </w:r>
        <w:r>
          <w:tab/>
        </w:r>
        <w:r>
          <w:fldChar w:fldCharType="begin"/>
        </w:r>
        <w:r>
          <w:instrText xml:space="preserve"> PAGEREF _Toc11458 \h </w:instrText>
        </w:r>
        <w:r>
          <w:fldChar w:fldCharType="separate"/>
        </w:r>
        <w:r>
          <w:t>44</w:t>
        </w:r>
        <w:r>
          <w:fldChar w:fldCharType="end"/>
        </w:r>
      </w:hyperlink>
    </w:p>
    <w:p>
      <w:pPr>
        <w:pStyle w:val="TOC2"/>
        <w:tabs>
          <w:tab w:val="right" w:leader="dot" w:pos="8306"/>
        </w:tabs>
      </w:pPr>
      <w:hyperlink w:anchor="_Toc16866" w:history="1">
        <w:r>
          <w:rPr>
            <w:rFonts w:ascii="仿宋" w:eastAsia="仿宋" w:hAnsi="仿宋" w:cs="仿宋" w:hint="eastAsia"/>
            <w:lang w:eastAsia="zh-CN"/>
          </w:rPr>
          <w:t>(二)、产业升级路径与措施</w:t>
        </w:r>
        <w:r>
          <w:tab/>
        </w:r>
        <w:r>
          <w:fldChar w:fldCharType="begin"/>
        </w:r>
        <w:r>
          <w:instrText xml:space="preserve"> PAGEREF _Toc16866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715" w:history="1">
        <w:r>
          <w:rPr>
            <w:rFonts w:ascii="仿宋" w:eastAsia="仿宋" w:hAnsi="仿宋" w:cs="仿宋" w:hint="eastAsia"/>
            <w:lang w:eastAsia="zh-CN"/>
          </w:rPr>
          <w:t>九、经济效益与社会效益优化</w:t>
        </w:r>
        <w:r>
          <w:tab/>
        </w:r>
        <w:r>
          <w:fldChar w:fldCharType="begin"/>
        </w:r>
        <w:r>
          <w:instrText xml:space="preserve"> PAGEREF _Toc15715 \h </w:instrText>
        </w:r>
        <w:r>
          <w:fldChar w:fldCharType="separate"/>
        </w:r>
        <w:r>
          <w:t>47</w:t>
        </w:r>
        <w:r>
          <w:fldChar w:fldCharType="end"/>
        </w:r>
      </w:hyperlink>
    </w:p>
    <w:p>
      <w:pPr>
        <w:pStyle w:val="TOC2"/>
        <w:tabs>
          <w:tab w:val="right" w:leader="dot" w:pos="8306"/>
        </w:tabs>
      </w:pPr>
      <w:hyperlink w:anchor="_Toc4719" w:history="1">
        <w:r>
          <w:rPr>
            <w:rFonts w:ascii="仿宋" w:eastAsia="仿宋" w:hAnsi="仿宋" w:cs="仿宋" w:hint="eastAsia"/>
            <w:lang w:eastAsia="zh-CN"/>
          </w:rPr>
          <w:t>(一)、经济效益提升策略</w:t>
        </w:r>
        <w:r>
          <w:tab/>
        </w:r>
        <w:r>
          <w:fldChar w:fldCharType="begin"/>
        </w:r>
        <w:r>
          <w:instrText xml:space="preserve"> PAGEREF _Toc4719 \h </w:instrText>
        </w:r>
        <w:r>
          <w:fldChar w:fldCharType="separate"/>
        </w:r>
        <w:r>
          <w:t>47</w:t>
        </w:r>
        <w:r>
          <w:fldChar w:fldCharType="end"/>
        </w:r>
      </w:hyperlink>
    </w:p>
    <w:p>
      <w:pPr>
        <w:pStyle w:val="TOC2"/>
        <w:tabs>
          <w:tab w:val="right" w:leader="dot" w:pos="8306"/>
        </w:tabs>
      </w:pPr>
      <w:hyperlink w:anchor="_Toc5134" w:history="1">
        <w:r>
          <w:rPr>
            <w:rFonts w:ascii="仿宋" w:eastAsia="仿宋" w:hAnsi="仿宋" w:cs="仿宋" w:hint="eastAsia"/>
            <w:lang w:eastAsia="zh-CN"/>
          </w:rPr>
          <w:t>(二)、社会效益增强方案</w:t>
        </w:r>
        <w:r>
          <w:tab/>
        </w:r>
        <w:r>
          <w:fldChar w:fldCharType="begin"/>
        </w:r>
        <w:r>
          <w:instrText xml:space="preserve"> PAGEREF _Toc5134 \h </w:instrText>
        </w:r>
        <w:r>
          <w:fldChar w:fldCharType="separate"/>
        </w:r>
        <w:r>
          <w:t>48</w:t>
        </w:r>
        <w:r>
          <w:fldChar w:fldCharType="end"/>
        </w:r>
      </w:hyperlink>
    </w:p>
    <w:p>
      <w:pPr>
        <w:pStyle w:val="TOC1"/>
        <w:tabs>
          <w:tab w:val="right" w:leader="dot" w:pos="8306"/>
        </w:tabs>
      </w:pPr>
      <w:hyperlink w:anchor="_Toc18075" w:history="1">
        <w:r>
          <w:rPr>
            <w:rFonts w:ascii="仿宋" w:eastAsia="仿宋" w:hAnsi="仿宋" w:cs="仿宋" w:hint="eastAsia"/>
            <w:lang w:eastAsia="zh-CN"/>
          </w:rPr>
          <w:t>十、项目质量与标准</w:t>
        </w:r>
        <w:r>
          <w:tab/>
        </w:r>
        <w:r>
          <w:fldChar w:fldCharType="begin"/>
        </w:r>
        <w:r>
          <w:instrText xml:space="preserve"> PAGEREF _Toc18075 \h </w:instrText>
        </w:r>
        <w:r>
          <w:fldChar w:fldCharType="separate"/>
        </w:r>
        <w:r>
          <w:t>49</w:t>
        </w:r>
        <w:r>
          <w:fldChar w:fldCharType="end"/>
        </w:r>
      </w:hyperlink>
    </w:p>
    <w:p>
      <w:pPr>
        <w:pStyle w:val="TOC2"/>
        <w:tabs>
          <w:tab w:val="right" w:leader="dot" w:pos="8306"/>
        </w:tabs>
      </w:pPr>
      <w:hyperlink w:anchor="_Toc7084" w:history="1">
        <w:r>
          <w:rPr>
            <w:rFonts w:ascii="仿宋" w:eastAsia="仿宋" w:hAnsi="仿宋" w:cs="仿宋" w:hint="eastAsia"/>
            <w:lang w:eastAsia="zh-CN"/>
          </w:rPr>
          <w:t>(一)、质量保障体系</w:t>
        </w:r>
        <w:r>
          <w:tab/>
        </w:r>
        <w:r>
          <w:fldChar w:fldCharType="begin"/>
        </w:r>
        <w:r>
          <w:instrText xml:space="preserve"> PAGEREF _Toc7084 \h </w:instrText>
        </w:r>
        <w:r>
          <w:fldChar w:fldCharType="separate"/>
        </w:r>
        <w:r>
          <w:t>49</w:t>
        </w:r>
        <w:r>
          <w:fldChar w:fldCharType="end"/>
        </w:r>
      </w:hyperlink>
    </w:p>
    <w:p>
      <w:pPr>
        <w:pStyle w:val="TOC2"/>
        <w:tabs>
          <w:tab w:val="right" w:leader="dot" w:pos="8306"/>
        </w:tabs>
      </w:pPr>
      <w:hyperlink w:anchor="_Toc23935" w:history="1">
        <w:r>
          <w:rPr>
            <w:rFonts w:ascii="仿宋" w:eastAsia="仿宋" w:hAnsi="仿宋" w:cs="仿宋" w:hint="eastAsia"/>
            <w:lang w:eastAsia="zh-CN"/>
          </w:rPr>
          <w:t>(二)、标准化作业流程</w:t>
        </w:r>
        <w:r>
          <w:tab/>
        </w:r>
        <w:r>
          <w:fldChar w:fldCharType="begin"/>
        </w:r>
        <w:r>
          <w:instrText xml:space="preserve"> PAGEREF _Toc23935 \h </w:instrText>
        </w:r>
        <w:r>
          <w:fldChar w:fldCharType="separate"/>
        </w:r>
        <w:r>
          <w:t>50</w:t>
        </w:r>
        <w:r>
          <w:fldChar w:fldCharType="end"/>
        </w:r>
      </w:hyperlink>
    </w:p>
    <w:p>
      <w:pPr>
        <w:pStyle w:val="TOC2"/>
        <w:tabs>
          <w:tab w:val="right" w:leader="dot" w:pos="8306"/>
        </w:tabs>
      </w:pPr>
      <w:hyperlink w:anchor="_Toc32606" w:history="1">
        <w:r>
          <w:rPr>
            <w:rFonts w:ascii="仿宋" w:eastAsia="仿宋" w:hAnsi="仿宋" w:cs="仿宋" w:hint="eastAsia"/>
            <w:lang w:eastAsia="zh-CN"/>
          </w:rPr>
          <w:t>(三)、质量监控与评估</w:t>
        </w:r>
        <w:r>
          <w:tab/>
        </w:r>
        <w:r>
          <w:fldChar w:fldCharType="begin"/>
        </w:r>
        <w:r>
          <w:instrText xml:space="preserve"> PAGEREF _Toc32606 \h </w:instrText>
        </w:r>
        <w:r>
          <w:fldChar w:fldCharType="separate"/>
        </w:r>
        <w:r>
          <w:t>52</w:t>
        </w:r>
        <w:r>
          <w:fldChar w:fldCharType="end"/>
        </w:r>
      </w:hyperlink>
    </w:p>
    <w:p>
      <w:pPr>
        <w:pStyle w:val="TOC2"/>
        <w:tabs>
          <w:tab w:val="right" w:leader="dot" w:pos="8306"/>
        </w:tabs>
      </w:pPr>
      <w:hyperlink w:anchor="_Toc9321" w:history="1">
        <w:r>
          <w:rPr>
            <w:rFonts w:ascii="仿宋" w:eastAsia="仿宋" w:hAnsi="仿宋" w:cs="仿宋" w:hint="eastAsia"/>
            <w:lang w:eastAsia="zh-CN"/>
          </w:rPr>
          <w:t>(四)、质量改进计划</w:t>
        </w:r>
        <w:r>
          <w:tab/>
        </w:r>
        <w:r>
          <w:fldChar w:fldCharType="begin"/>
        </w:r>
        <w:r>
          <w:instrText xml:space="preserve"> PAGEREF _Toc9321 \h </w:instrText>
        </w:r>
        <w:r>
          <w:fldChar w:fldCharType="separate"/>
        </w:r>
        <w:r>
          <w:t>53</w:t>
        </w:r>
        <w:r>
          <w:fldChar w:fldCharType="end"/>
        </w:r>
      </w:hyperlink>
    </w:p>
    <w:p>
      <w:pPr>
        <w:pStyle w:val="TOC1"/>
        <w:tabs>
          <w:tab w:val="right" w:leader="dot" w:pos="8306"/>
        </w:tabs>
      </w:pPr>
      <w:hyperlink w:anchor="_Toc4932" w:history="1">
        <w:r>
          <w:rPr>
            <w:rFonts w:ascii="仿宋" w:eastAsia="仿宋" w:hAnsi="仿宋" w:cs="仿宋" w:hint="eastAsia"/>
            <w:lang w:eastAsia="zh-CN"/>
          </w:rPr>
          <w:t>十一、环境保护与绿色发展</w:t>
        </w:r>
        <w:r>
          <w:tab/>
        </w:r>
        <w:r>
          <w:fldChar w:fldCharType="begin"/>
        </w:r>
        <w:r>
          <w:instrText xml:space="preserve"> PAGEREF _Toc4932 \h </w:instrText>
        </w:r>
        <w:r>
          <w:fldChar w:fldCharType="separate"/>
        </w:r>
        <w:r>
          <w:t>54</w:t>
        </w:r>
        <w:r>
          <w:fldChar w:fldCharType="end"/>
        </w:r>
      </w:hyperlink>
    </w:p>
    <w:p>
      <w:pPr>
        <w:pStyle w:val="TOC2"/>
        <w:tabs>
          <w:tab w:val="right" w:leader="dot" w:pos="8306"/>
        </w:tabs>
      </w:pPr>
      <w:hyperlink w:anchor="_Toc29423" w:history="1">
        <w:r>
          <w:rPr>
            <w:rFonts w:ascii="仿宋" w:eastAsia="仿宋" w:hAnsi="仿宋" w:cs="仿宋" w:hint="eastAsia"/>
            <w:lang w:eastAsia="zh-CN"/>
          </w:rPr>
          <w:t>(一)、环境保护措施</w:t>
        </w:r>
        <w:r>
          <w:tab/>
        </w:r>
        <w:r>
          <w:fldChar w:fldCharType="begin"/>
        </w:r>
        <w:r>
          <w:instrText xml:space="preserve"> PAGEREF _Toc29423 \h </w:instrText>
        </w:r>
        <w:r>
          <w:fldChar w:fldCharType="separate"/>
        </w:r>
        <w:r>
          <w:t>54</w:t>
        </w:r>
        <w:r>
          <w:fldChar w:fldCharType="end"/>
        </w:r>
      </w:hyperlink>
    </w:p>
    <w:p>
      <w:pPr>
        <w:pStyle w:val="TOC2"/>
        <w:tabs>
          <w:tab w:val="right" w:leader="dot" w:pos="8306"/>
        </w:tabs>
      </w:pPr>
      <w:hyperlink w:anchor="_Toc15529" w:history="1">
        <w:r>
          <w:rPr>
            <w:rFonts w:ascii="仿宋" w:eastAsia="仿宋" w:hAnsi="仿宋" w:cs="仿宋" w:hint="eastAsia"/>
            <w:lang w:eastAsia="zh-CN"/>
          </w:rPr>
          <w:t>(二)、绿色发展与可持续发展策略</w:t>
        </w:r>
        <w:r>
          <w:tab/>
        </w:r>
        <w:r>
          <w:fldChar w:fldCharType="begin"/>
        </w:r>
        <w:r>
          <w:instrText xml:space="preserve"> PAGEREF _Toc15529 \h </w:instrText>
        </w:r>
        <w:r>
          <w:fldChar w:fldCharType="separate"/>
        </w:r>
        <w:r>
          <w:t>56</w:t>
        </w:r>
        <w:r>
          <w:fldChar w:fldCharType="end"/>
        </w:r>
      </w:hyperlink>
    </w:p>
    <w:p>
      <w:pPr>
        <w:pStyle w:val="TOC1"/>
        <w:tabs>
          <w:tab w:val="right" w:leader="dot" w:pos="8306"/>
        </w:tabs>
      </w:pPr>
      <w:hyperlink w:anchor="_Toc7420" w:history="1">
        <w:r>
          <w:rPr>
            <w:rFonts w:ascii="仿宋" w:eastAsia="仿宋" w:hAnsi="仿宋" w:cs="仿宋" w:hint="eastAsia"/>
            <w:lang w:eastAsia="zh-CN"/>
          </w:rPr>
          <w:t>十二、土地利用与规划方案</w:t>
        </w:r>
        <w:r>
          <w:tab/>
        </w:r>
        <w:r>
          <w:fldChar w:fldCharType="begin"/>
        </w:r>
        <w:r>
          <w:instrText xml:space="preserve"> PAGEREF _Toc7420 \h </w:instrText>
        </w:r>
        <w:r>
          <w:fldChar w:fldCharType="separate"/>
        </w:r>
        <w:r>
          <w:t>57</w:t>
        </w:r>
        <w:r>
          <w:fldChar w:fldCharType="end"/>
        </w:r>
      </w:hyperlink>
    </w:p>
    <w:p>
      <w:pPr>
        <w:pStyle w:val="TOC2"/>
        <w:tabs>
          <w:tab w:val="right" w:leader="dot" w:pos="8306"/>
        </w:tabs>
      </w:pPr>
      <w:hyperlink w:anchor="_Toc7278" w:history="1">
        <w:r>
          <w:rPr>
            <w:rFonts w:ascii="仿宋" w:eastAsia="仿宋" w:hAnsi="仿宋" w:cs="仿宋" w:hint="eastAsia"/>
            <w:lang w:eastAsia="zh-CN"/>
          </w:rPr>
          <w:t>(一)、项目用地情况分析</w:t>
        </w:r>
        <w:r>
          <w:tab/>
        </w:r>
        <w:r>
          <w:fldChar w:fldCharType="begin"/>
        </w:r>
        <w:r>
          <w:instrText xml:space="preserve"> PAGEREF _Toc7278 \h </w:instrText>
        </w:r>
        <w:r>
          <w:fldChar w:fldCharType="separate"/>
        </w:r>
        <w:r>
          <w:t>57</w:t>
        </w:r>
        <w:r>
          <w:fldChar w:fldCharType="end"/>
        </w:r>
      </w:hyperlink>
    </w:p>
    <w:p>
      <w:pPr>
        <w:pStyle w:val="TOC2"/>
        <w:tabs>
          <w:tab w:val="right" w:leader="dot" w:pos="8306"/>
        </w:tabs>
      </w:pPr>
      <w:hyperlink w:anchor="_Toc29189" w:history="1">
        <w:r>
          <w:rPr>
            <w:rFonts w:ascii="仿宋" w:eastAsia="仿宋" w:hAnsi="仿宋" w:cs="仿宋" w:hint="eastAsia"/>
            <w:lang w:eastAsia="zh-CN"/>
          </w:rPr>
          <w:t>(二)、土地利用规划方案</w:t>
        </w:r>
        <w:r>
          <w:tab/>
        </w:r>
        <w:r>
          <w:fldChar w:fldCharType="begin"/>
        </w:r>
        <w:r>
          <w:instrText xml:space="preserve"> PAGEREF _Toc29189 \h </w:instrText>
        </w:r>
        <w:r>
          <w:fldChar w:fldCharType="separate"/>
        </w:r>
        <w:r>
          <w:t>58</w:t>
        </w:r>
        <w:r>
          <w:fldChar w:fldCharType="end"/>
        </w:r>
      </w:hyperlink>
    </w:p>
    <w:p>
      <w:pPr>
        <w:pStyle w:val="TOC1"/>
        <w:tabs>
          <w:tab w:val="right" w:leader="dot" w:pos="8306"/>
        </w:tabs>
      </w:pPr>
      <w:hyperlink w:anchor="_Toc5607" w:history="1">
        <w:r>
          <w:rPr>
            <w:rFonts w:ascii="仿宋" w:eastAsia="仿宋" w:hAnsi="仿宋" w:cs="仿宋" w:hint="eastAsia"/>
            <w:lang w:eastAsia="zh-CN"/>
          </w:rPr>
          <w:t>十三、创新驱动与持续发展</w:t>
        </w:r>
        <w:r>
          <w:tab/>
        </w:r>
        <w:r>
          <w:fldChar w:fldCharType="begin"/>
        </w:r>
        <w:r>
          <w:instrText xml:space="preserve"> PAGEREF _Toc5607 \h </w:instrText>
        </w:r>
        <w:r>
          <w:fldChar w:fldCharType="separate"/>
        </w:r>
        <w:r>
          <w:t>60</w:t>
        </w:r>
        <w:r>
          <w:fldChar w:fldCharType="end"/>
        </w:r>
      </w:hyperlink>
    </w:p>
    <w:p>
      <w:pPr>
        <w:pStyle w:val="TOC2"/>
        <w:tabs>
          <w:tab w:val="right" w:leader="dot" w:pos="8306"/>
        </w:tabs>
      </w:pPr>
      <w:hyperlink w:anchor="_Toc6906" w:history="1">
        <w:r>
          <w:rPr>
            <w:rFonts w:ascii="仿宋" w:eastAsia="仿宋" w:hAnsi="仿宋" w:cs="仿宋" w:hint="eastAsia"/>
            <w:lang w:eastAsia="zh-CN"/>
          </w:rPr>
          <w:t>(一)、创新驱动战略实施</w:t>
        </w:r>
        <w:r>
          <w:tab/>
        </w:r>
        <w:r>
          <w:fldChar w:fldCharType="begin"/>
        </w:r>
        <w:r>
          <w:instrText xml:space="preserve"> PAGEREF _Toc6906 \h </w:instrText>
        </w:r>
        <w:r>
          <w:fldChar w:fldCharType="separate"/>
        </w:r>
        <w:r>
          <w:t>60</w:t>
        </w:r>
        <w:r>
          <w:fldChar w:fldCharType="end"/>
        </w:r>
      </w:hyperlink>
    </w:p>
    <w:p>
      <w:pPr>
        <w:pStyle w:val="TOC2"/>
        <w:tabs>
          <w:tab w:val="right" w:leader="dot" w:pos="8306"/>
        </w:tabs>
      </w:pPr>
      <w:hyperlink w:anchor="_Toc23946" w:history="1">
        <w:r>
          <w:rPr>
            <w:rFonts w:ascii="仿宋" w:eastAsia="仿宋" w:hAnsi="仿宋" w:cs="仿宋" w:hint="eastAsia"/>
            <w:lang w:eastAsia="zh-CN"/>
          </w:rPr>
          <w:t>(二)、持续发展路径探索</w:t>
        </w:r>
        <w:r>
          <w:tab/>
        </w:r>
        <w:r>
          <w:fldChar w:fldCharType="begin"/>
        </w:r>
        <w:r>
          <w:instrText xml:space="preserve"> PAGEREF _Toc23946 \h </w:instrText>
        </w:r>
        <w:r>
          <w:fldChar w:fldCharType="separate"/>
        </w:r>
        <w:r>
          <w:t>61</w:t>
        </w:r>
        <w:r>
          <w:fldChar w:fldCharType="end"/>
        </w:r>
      </w:hyperlink>
    </w:p>
    <w:p>
      <w:pPr>
        <w:pStyle w:val="TOC1"/>
        <w:tabs>
          <w:tab w:val="right" w:leader="dot" w:pos="8306"/>
        </w:tabs>
      </w:pPr>
      <w:hyperlink w:anchor="_Toc29875" w:history="1">
        <w:r>
          <w:rPr>
            <w:rFonts w:ascii="仿宋" w:eastAsia="仿宋" w:hAnsi="仿宋" w:cs="仿宋" w:hint="eastAsia"/>
            <w:lang w:eastAsia="zh-CN"/>
          </w:rPr>
          <w:t>十四、项目施工方案</w:t>
        </w:r>
        <w:r>
          <w:tab/>
        </w:r>
        <w:r>
          <w:fldChar w:fldCharType="begin"/>
        </w:r>
        <w:r>
          <w:instrText xml:space="preserve"> PAGEREF _Toc29875 \h </w:instrText>
        </w:r>
        <w:r>
          <w:fldChar w:fldCharType="separate"/>
        </w:r>
        <w:r>
          <w:t>65</w:t>
        </w:r>
        <w:r>
          <w:fldChar w:fldCharType="end"/>
        </w:r>
      </w:hyperlink>
    </w:p>
    <w:p>
      <w:pPr>
        <w:pStyle w:val="TOC2"/>
        <w:tabs>
          <w:tab w:val="right" w:leader="dot" w:pos="8306"/>
        </w:tabs>
      </w:pPr>
      <w:hyperlink w:anchor="_Toc22042" w:history="1">
        <w:r>
          <w:rPr>
            <w:rFonts w:ascii="仿宋" w:eastAsia="仿宋" w:hAnsi="仿宋" w:cs="仿宋" w:hint="eastAsia"/>
            <w:lang w:eastAsia="zh-CN"/>
          </w:rPr>
          <w:t>(一)、施工组织设计</w:t>
        </w:r>
        <w:r>
          <w:tab/>
        </w:r>
        <w:r>
          <w:fldChar w:fldCharType="begin"/>
        </w:r>
        <w:r>
          <w:instrText xml:space="preserve"> PAGEREF _Toc22042 \h </w:instrText>
        </w:r>
        <w:r>
          <w:fldChar w:fldCharType="separate"/>
        </w:r>
        <w:r>
          <w:t>65</w:t>
        </w:r>
        <w:r>
          <w:fldChar w:fldCharType="end"/>
        </w:r>
      </w:hyperlink>
    </w:p>
    <w:p>
      <w:pPr>
        <w:pStyle w:val="TOC2"/>
        <w:tabs>
          <w:tab w:val="right" w:leader="dot" w:pos="8306"/>
        </w:tabs>
      </w:pPr>
      <w:hyperlink w:anchor="_Toc13041" w:history="1">
        <w:r>
          <w:rPr>
            <w:rFonts w:ascii="仿宋" w:eastAsia="仿宋" w:hAnsi="仿宋" w:cs="仿宋" w:hint="eastAsia"/>
            <w:lang w:eastAsia="zh-CN"/>
          </w:rPr>
          <w:t>(二)、施工工艺与技术路线</w:t>
        </w:r>
        <w:r>
          <w:tab/>
        </w:r>
        <w:r>
          <w:fldChar w:fldCharType="begin"/>
        </w:r>
        <w:r>
          <w:instrText xml:space="preserve"> PAGEREF _Toc13041 \h </w:instrText>
        </w:r>
        <w:r>
          <w:fldChar w:fldCharType="separate"/>
        </w:r>
        <w:r>
          <w:t>67</w:t>
        </w:r>
        <w:r>
          <w:fldChar w:fldCharType="end"/>
        </w:r>
      </w:hyperlink>
    </w:p>
    <w:p>
      <w:pPr>
        <w:pStyle w:val="TOC2"/>
        <w:tabs>
          <w:tab w:val="right" w:leader="dot" w:pos="8306"/>
        </w:tabs>
      </w:pPr>
      <w:hyperlink w:anchor="_Toc30777" w:history="1">
        <w:r>
          <w:rPr>
            <w:rFonts w:ascii="仿宋" w:eastAsia="仿宋" w:hAnsi="仿宋" w:cs="仿宋" w:hint="eastAsia"/>
            <w:lang w:eastAsia="zh-CN"/>
          </w:rPr>
          <w:t>(三)、关键节点施工计划</w:t>
        </w:r>
        <w:r>
          <w:tab/>
        </w:r>
        <w:r>
          <w:fldChar w:fldCharType="begin"/>
        </w:r>
        <w:r>
          <w:instrText xml:space="preserve"> PAGEREF _Toc30777 \h </w:instrText>
        </w:r>
        <w:r>
          <w:fldChar w:fldCharType="separate"/>
        </w:r>
        <w:r>
          <w:t>68</w:t>
        </w:r>
        <w:r>
          <w:fldChar w:fldCharType="end"/>
        </w:r>
      </w:hyperlink>
    </w:p>
    <w:p>
      <w:pPr>
        <w:pStyle w:val="TOC2"/>
        <w:tabs>
          <w:tab w:val="right" w:leader="dot" w:pos="8306"/>
        </w:tabs>
      </w:pPr>
      <w:hyperlink w:anchor="_Toc14372" w:history="1">
        <w:r>
          <w:rPr>
            <w:rFonts w:ascii="仿宋" w:eastAsia="仿宋" w:hAnsi="仿宋" w:cs="仿宋" w:hint="eastAsia"/>
            <w:lang w:eastAsia="zh-CN"/>
          </w:rPr>
          <w:t>(四)、施工现场管理</w:t>
        </w:r>
        <w:r>
          <w:tab/>
        </w:r>
        <w:r>
          <w:fldChar w:fldCharType="begin"/>
        </w:r>
        <w:r>
          <w:instrText xml:space="preserve"> PAGEREF _Toc14372 \h </w:instrText>
        </w:r>
        <w:r>
          <w:fldChar w:fldCharType="separate"/>
        </w:r>
        <w:r>
          <w:t>70</w:t>
        </w:r>
        <w:r>
          <w:fldChar w:fldCharType="end"/>
        </w:r>
      </w:hyperlink>
    </w:p>
    <w:p>
      <w:pPr>
        <w:pStyle w:val="TOC1"/>
        <w:tabs>
          <w:tab w:val="right" w:leader="dot" w:pos="8306"/>
        </w:tabs>
      </w:pPr>
      <w:hyperlink w:anchor="_Toc8075" w:history="1">
        <w:r>
          <w:rPr>
            <w:rFonts w:ascii="仿宋" w:eastAsia="仿宋" w:hAnsi="仿宋" w:cs="仿宋" w:hint="eastAsia"/>
            <w:lang w:eastAsia="zh-CN"/>
          </w:rPr>
          <w:t>十五、产业协同与集群发展</w:t>
        </w:r>
        <w:r>
          <w:tab/>
        </w:r>
        <w:r>
          <w:fldChar w:fldCharType="begin"/>
        </w:r>
        <w:r>
          <w:instrText xml:space="preserve"> PAGEREF _Toc8075 \h </w:instrText>
        </w:r>
        <w:r>
          <w:fldChar w:fldCharType="separate"/>
        </w:r>
        <w:r>
          <w:t>72</w:t>
        </w:r>
        <w:r>
          <w:fldChar w:fldCharType="end"/>
        </w:r>
      </w:hyperlink>
    </w:p>
    <w:p>
      <w:pPr>
        <w:pStyle w:val="TOC2"/>
        <w:tabs>
          <w:tab w:val="right" w:leader="dot" w:pos="8306"/>
        </w:tabs>
      </w:pPr>
      <w:hyperlink w:anchor="_Toc12433" w:history="1">
        <w:r>
          <w:rPr>
            <w:rFonts w:ascii="仿宋" w:eastAsia="仿宋" w:hAnsi="仿宋" w:cs="仿宋" w:hint="eastAsia"/>
            <w:lang w:eastAsia="zh-CN"/>
          </w:rPr>
          <w:t>(一)、产业协同机制建设</w:t>
        </w:r>
        <w:r>
          <w:tab/>
        </w:r>
        <w:r>
          <w:fldChar w:fldCharType="begin"/>
        </w:r>
        <w:r>
          <w:instrText xml:space="preserve"> PAGEREF _Toc12433 \h </w:instrText>
        </w:r>
        <w:r>
          <w:fldChar w:fldCharType="separate"/>
        </w:r>
        <w:r>
          <w:t>72</w:t>
        </w:r>
        <w:r>
          <w:fldChar w:fldCharType="end"/>
        </w:r>
      </w:hyperlink>
    </w:p>
    <w:p>
      <w:pPr>
        <w:pStyle w:val="TOC2"/>
        <w:tabs>
          <w:tab w:val="right" w:leader="dot" w:pos="8306"/>
        </w:tabs>
      </w:pPr>
      <w:hyperlink w:anchor="_Toc12738" w:history="1">
        <w:r>
          <w:rPr>
            <w:rFonts w:ascii="仿宋" w:eastAsia="仿宋" w:hAnsi="仿宋" w:cs="仿宋" w:hint="eastAsia"/>
            <w:lang w:eastAsia="zh-CN"/>
          </w:rPr>
          <w:t>(二)、产业集群培育与发展</w:t>
        </w:r>
        <w:r>
          <w:tab/>
        </w:r>
        <w:r>
          <w:fldChar w:fldCharType="begin"/>
        </w:r>
        <w:r>
          <w:instrText xml:space="preserve"> PAGEREF _Toc12738 \h </w:instrText>
        </w:r>
        <w:r>
          <w:fldChar w:fldCharType="separate"/>
        </w:r>
        <w:r>
          <w:t>73</w:t>
        </w:r>
        <w:r>
          <w:fldChar w:fldCharType="end"/>
        </w:r>
      </w:hyperlink>
    </w:p>
    <w:p>
      <w:pPr>
        <w:pStyle w:val="TOC1"/>
        <w:tabs>
          <w:tab w:val="right" w:leader="dot" w:pos="8306"/>
        </w:tabs>
      </w:pPr>
      <w:hyperlink w:anchor="_Toc13205" w:history="1">
        <w:r>
          <w:rPr>
            <w:rFonts w:ascii="仿宋" w:eastAsia="仿宋" w:hAnsi="仿宋" w:cs="仿宋" w:hint="eastAsia"/>
            <w:lang w:eastAsia="zh-CN"/>
          </w:rPr>
          <w:t>十六、知识产权管理与保护</w:t>
        </w:r>
        <w:r>
          <w:tab/>
        </w:r>
        <w:r>
          <w:fldChar w:fldCharType="begin"/>
        </w:r>
        <w:r>
          <w:instrText xml:space="preserve"> PAGEREF _Toc13205 \h </w:instrText>
        </w:r>
        <w:r>
          <w:fldChar w:fldCharType="separate"/>
        </w:r>
        <w:r>
          <w:t>74</w:t>
        </w:r>
        <w:r>
          <w:fldChar w:fldCharType="end"/>
        </w:r>
      </w:hyperlink>
    </w:p>
    <w:p>
      <w:pPr>
        <w:pStyle w:val="TOC2"/>
        <w:tabs>
          <w:tab w:val="right" w:leader="dot" w:pos="8306"/>
        </w:tabs>
      </w:pPr>
      <w:hyperlink w:anchor="_Toc30550" w:history="1">
        <w:r>
          <w:rPr>
            <w:rFonts w:ascii="仿宋" w:eastAsia="仿宋" w:hAnsi="仿宋" w:cs="仿宋" w:hint="eastAsia"/>
            <w:lang w:eastAsia="zh-CN"/>
          </w:rPr>
          <w:t>(一)、知识产权管理体系建设</w:t>
        </w:r>
        <w:r>
          <w:tab/>
        </w:r>
        <w:r>
          <w:fldChar w:fldCharType="begin"/>
        </w:r>
        <w:r>
          <w:instrText xml:space="preserve"> PAGEREF _Toc30550 \h </w:instrText>
        </w:r>
        <w:r>
          <w:fldChar w:fldCharType="separate"/>
        </w:r>
        <w:r>
          <w:t>74</w:t>
        </w:r>
        <w:r>
          <w:fldChar w:fldCharType="end"/>
        </w:r>
      </w:hyperlink>
    </w:p>
    <w:p>
      <w:pPr>
        <w:pStyle w:val="TOC2"/>
        <w:tabs>
          <w:tab w:val="right" w:leader="dot" w:pos="8306"/>
        </w:tabs>
      </w:pPr>
      <w:hyperlink w:anchor="_Toc1048" w:history="1">
        <w:r>
          <w:rPr>
            <w:rFonts w:ascii="仿宋" w:eastAsia="仿宋" w:hAnsi="仿宋" w:cs="仿宋" w:hint="eastAsia"/>
            <w:lang w:eastAsia="zh-CN"/>
          </w:rPr>
          <w:t>(二)、知识产权保护措施</w:t>
        </w:r>
        <w:r>
          <w:tab/>
        </w:r>
        <w:r>
          <w:fldChar w:fldCharType="begin"/>
        </w:r>
        <w:r>
          <w:instrText xml:space="preserve"> PAGEREF _Toc1048 \h </w:instrText>
        </w:r>
        <w:r>
          <w:fldChar w:fldCharType="separate"/>
        </w:r>
        <w:r>
          <w:t>74</w:t>
        </w:r>
        <w:r>
          <w:fldChar w:fldCharType="end"/>
        </w:r>
      </w:hyperlink>
    </w:p>
    <w:p>
      <w:pPr>
        <w:pStyle w:val="TOC1"/>
        <w:tabs>
          <w:tab w:val="right" w:leader="dot" w:pos="8306"/>
        </w:tabs>
      </w:pPr>
      <w:hyperlink w:anchor="_Toc31413" w:history="1">
        <w:r>
          <w:rPr>
            <w:rFonts w:ascii="仿宋" w:eastAsia="仿宋" w:hAnsi="仿宋" w:cs="仿宋" w:hint="eastAsia"/>
            <w:lang w:eastAsia="zh-CN"/>
          </w:rPr>
          <w:t>十七、法律法规与政策遵循</w:t>
        </w:r>
        <w:r>
          <w:tab/>
        </w:r>
        <w:r>
          <w:fldChar w:fldCharType="begin"/>
        </w:r>
        <w:r>
          <w:instrText xml:space="preserve"> PAGEREF _Toc31413 \h </w:instrText>
        </w:r>
        <w:r>
          <w:fldChar w:fldCharType="separate"/>
        </w:r>
        <w:r>
          <w:t>76</w:t>
        </w:r>
        <w:r>
          <w:fldChar w:fldCharType="end"/>
        </w:r>
      </w:hyperlink>
    </w:p>
    <w:p>
      <w:pPr>
        <w:pStyle w:val="TOC2"/>
        <w:tabs>
          <w:tab w:val="right" w:leader="dot" w:pos="8306"/>
        </w:tabs>
      </w:pPr>
      <w:hyperlink w:anchor="_Toc4454" w:history="1">
        <w:r>
          <w:rPr>
            <w:rFonts w:ascii="仿宋" w:eastAsia="仿宋" w:hAnsi="仿宋" w:cs="仿宋" w:hint="eastAsia"/>
            <w:lang w:eastAsia="zh-CN"/>
          </w:rPr>
          <w:t>(一)、法律法规遵守</w:t>
        </w:r>
        <w:r>
          <w:tab/>
        </w:r>
        <w:r>
          <w:fldChar w:fldCharType="begin"/>
        </w:r>
        <w:r>
          <w:instrText xml:space="preserve"> PAGEREF _Toc4454 \h </w:instrText>
        </w:r>
        <w:r>
          <w:fldChar w:fldCharType="separate"/>
        </w:r>
        <w:r>
          <w:t>76</w:t>
        </w:r>
        <w:r>
          <w:fldChar w:fldCharType="end"/>
        </w:r>
      </w:hyperlink>
    </w:p>
    <w:p>
      <w:pPr>
        <w:pStyle w:val="TOC2"/>
        <w:tabs>
          <w:tab w:val="right" w:leader="dot" w:pos="8306"/>
        </w:tabs>
      </w:pPr>
      <w:hyperlink w:anchor="_Toc10792" w:history="1">
        <w:r>
          <w:rPr>
            <w:rFonts w:ascii="仿宋" w:eastAsia="仿宋" w:hAnsi="仿宋" w:cs="仿宋" w:hint="eastAsia"/>
            <w:lang w:eastAsia="zh-CN"/>
          </w:rPr>
          <w:t>(二)、政策导向与利用</w:t>
        </w:r>
        <w:r>
          <w:tab/>
        </w:r>
        <w:r>
          <w:fldChar w:fldCharType="begin"/>
        </w:r>
        <w:r>
          <w:instrText xml:space="preserve"> PAGEREF _Toc10792 \h </w:instrText>
        </w:r>
        <w:r>
          <w:fldChar w:fldCharType="separate"/>
        </w:r>
        <w:r>
          <w:t>77</w:t>
        </w:r>
        <w:r>
          <w:fldChar w:fldCharType="end"/>
        </w:r>
      </w:hyperlink>
    </w:p>
    <w:p>
      <w:pPr>
        <w:pStyle w:val="TOC1"/>
        <w:tabs>
          <w:tab w:val="right" w:leader="dot" w:pos="8306"/>
        </w:tabs>
      </w:pPr>
      <w:hyperlink w:anchor="_Toc9229" w:history="1">
        <w:r>
          <w:rPr>
            <w:rFonts w:ascii="仿宋" w:eastAsia="仿宋" w:hAnsi="仿宋" w:cs="仿宋" w:hint="eastAsia"/>
            <w:lang w:eastAsia="zh-CN"/>
          </w:rPr>
          <w:t>十八、设施与设备管理</w:t>
        </w:r>
        <w:r>
          <w:tab/>
        </w:r>
        <w:r>
          <w:fldChar w:fldCharType="begin"/>
        </w:r>
        <w:r>
          <w:instrText xml:space="preserve"> PAGEREF _Toc9229 \h </w:instrText>
        </w:r>
        <w:r>
          <w:fldChar w:fldCharType="separate"/>
        </w:r>
        <w:r>
          <w:t>78</w:t>
        </w:r>
        <w:r>
          <w:fldChar w:fldCharType="end"/>
        </w:r>
      </w:hyperlink>
    </w:p>
    <w:p>
      <w:pPr>
        <w:pStyle w:val="TOC2"/>
        <w:tabs>
          <w:tab w:val="right" w:leader="dot" w:pos="8306"/>
        </w:tabs>
      </w:pPr>
      <w:hyperlink w:anchor="_Toc6606" w:history="1">
        <w:r>
          <w:rPr>
            <w:rFonts w:ascii="仿宋" w:eastAsia="仿宋" w:hAnsi="仿宋" w:cs="仿宋" w:hint="eastAsia"/>
            <w:lang w:eastAsia="zh-CN"/>
          </w:rPr>
          <w:t>(一)、设施规划与配置</w:t>
        </w:r>
        <w:r>
          <w:tab/>
        </w:r>
        <w:r>
          <w:fldChar w:fldCharType="begin"/>
        </w:r>
        <w:r>
          <w:instrText xml:space="preserve"> PAGEREF _Toc6606 \h </w:instrText>
        </w:r>
        <w:r>
          <w:fldChar w:fldCharType="separate"/>
        </w:r>
        <w:r>
          <w:t>78</w:t>
        </w:r>
        <w:r>
          <w:fldChar w:fldCharType="end"/>
        </w:r>
      </w:hyperlink>
    </w:p>
    <w:p>
      <w:pPr>
        <w:pStyle w:val="TOC2"/>
        <w:tabs>
          <w:tab w:val="right" w:leader="dot" w:pos="8306"/>
        </w:tabs>
      </w:pPr>
      <w:hyperlink w:anchor="_Toc15985" w:history="1">
        <w:r>
          <w:rPr>
            <w:rFonts w:ascii="仿宋" w:eastAsia="仿宋" w:hAnsi="仿宋" w:cs="仿宋" w:hint="eastAsia"/>
            <w:lang w:eastAsia="zh-CN"/>
          </w:rPr>
          <w:t>(二)、设备采购与维护管理</w:t>
        </w:r>
        <w:r>
          <w:tab/>
        </w:r>
        <w:r>
          <w:fldChar w:fldCharType="begin"/>
        </w:r>
        <w:r>
          <w:instrText xml:space="preserve"> PAGEREF _Toc15985 \h </w:instrText>
        </w:r>
        <w:r>
          <w:fldChar w:fldCharType="separate"/>
        </w:r>
        <w:r>
          <w:t>79</w:t>
        </w:r>
        <w:r>
          <w:fldChar w:fldCharType="end"/>
        </w:r>
      </w:hyperlink>
    </w:p>
    <w:p>
      <w:pPr>
        <w:pStyle w:val="TOC2"/>
        <w:tabs>
          <w:tab w:val="right" w:leader="dot" w:pos="8306"/>
        </w:tabs>
      </w:pPr>
      <w:hyperlink w:anchor="_Toc28232" w:history="1">
        <w:r>
          <w:rPr>
            <w:rFonts w:ascii="仿宋" w:eastAsia="仿宋" w:hAnsi="仿宋" w:cs="仿宋" w:hint="eastAsia"/>
            <w:lang w:eastAsia="zh-CN"/>
          </w:rPr>
          <w:t>(三)、设施设备升级策略</w:t>
        </w:r>
        <w:r>
          <w:tab/>
        </w:r>
        <w:r>
          <w:fldChar w:fldCharType="begin"/>
        </w:r>
        <w:r>
          <w:instrText xml:space="preserve"> PAGEREF _Toc28232 \h </w:instrText>
        </w:r>
        <w:r>
          <w:fldChar w:fldCharType="separate"/>
        </w:r>
        <w:r>
          <w:t>79</w:t>
        </w:r>
        <w:r>
          <w:fldChar w:fldCharType="end"/>
        </w:r>
      </w:hyperlink>
    </w:p>
    <w:p>
      <w:pPr>
        <w:pStyle w:val="TOC1"/>
        <w:tabs>
          <w:tab w:val="right" w:leader="dot" w:pos="8306"/>
        </w:tabs>
      </w:pPr>
      <w:hyperlink w:anchor="_Toc14129" w:history="1">
        <w:r>
          <w:rPr>
            <w:rFonts w:ascii="仿宋" w:eastAsia="仿宋" w:hAnsi="仿宋" w:cs="仿宋" w:hint="eastAsia"/>
            <w:lang w:eastAsia="zh-CN"/>
          </w:rPr>
          <w:t>十九、企业合规与伦理</w:t>
        </w:r>
        <w:r>
          <w:tab/>
        </w:r>
        <w:r>
          <w:fldChar w:fldCharType="begin"/>
        </w:r>
        <w:r>
          <w:instrText xml:space="preserve"> PAGEREF _Toc14129 \h </w:instrText>
        </w:r>
        <w:r>
          <w:fldChar w:fldCharType="separate"/>
        </w:r>
        <w:r>
          <w:t>80</w:t>
        </w:r>
        <w:r>
          <w:fldChar w:fldCharType="end"/>
        </w:r>
      </w:hyperlink>
    </w:p>
    <w:p>
      <w:pPr>
        <w:pStyle w:val="TOC2"/>
        <w:tabs>
          <w:tab w:val="right" w:leader="dot" w:pos="8306"/>
        </w:tabs>
      </w:pPr>
      <w:hyperlink w:anchor="_Toc32283" w:history="1">
        <w:r>
          <w:rPr>
            <w:rFonts w:ascii="仿宋" w:eastAsia="仿宋" w:hAnsi="仿宋" w:cs="仿宋" w:hint="eastAsia"/>
            <w:lang w:eastAsia="zh-CN"/>
          </w:rPr>
          <w:t>(一)、合规政策与程序</w:t>
        </w:r>
        <w:r>
          <w:tab/>
        </w:r>
        <w:r>
          <w:fldChar w:fldCharType="begin"/>
        </w:r>
        <w:r>
          <w:instrText xml:space="preserve"> PAGEREF _Toc32283 \h </w:instrText>
        </w:r>
        <w:r>
          <w:fldChar w:fldCharType="separate"/>
        </w:r>
        <w:r>
          <w:t>80</w:t>
        </w:r>
        <w:r>
          <w:fldChar w:fldCharType="end"/>
        </w:r>
      </w:hyperlink>
    </w:p>
    <w:p>
      <w:pPr>
        <w:pStyle w:val="TOC2"/>
        <w:tabs>
          <w:tab w:val="right" w:leader="dot" w:pos="8306"/>
        </w:tabs>
      </w:pPr>
      <w:hyperlink w:anchor="_Toc922" w:history="1">
        <w:r>
          <w:rPr>
            <w:rFonts w:ascii="仿宋" w:eastAsia="仿宋" w:hAnsi="仿宋" w:cs="仿宋" w:hint="eastAsia"/>
            <w:lang w:eastAsia="zh-CN"/>
          </w:rPr>
          <w:t>(二)、伦理规范与培训</w:t>
        </w:r>
        <w:r>
          <w:tab/>
        </w:r>
        <w:r>
          <w:fldChar w:fldCharType="begin"/>
        </w:r>
        <w:r>
          <w:instrText xml:space="preserve"> PAGEREF _Toc922 \h </w:instrText>
        </w:r>
        <w:r>
          <w:fldChar w:fldCharType="separate"/>
        </w:r>
        <w:r>
          <w:t>81</w:t>
        </w:r>
        <w:r>
          <w:fldChar w:fldCharType="end"/>
        </w:r>
      </w:hyperlink>
    </w:p>
    <w:p>
      <w:pPr>
        <w:pStyle w:val="TOC2"/>
        <w:tabs>
          <w:tab w:val="right" w:leader="dot" w:pos="8306"/>
        </w:tabs>
      </w:pPr>
      <w:hyperlink w:anchor="_Toc26324" w:history="1">
        <w:r>
          <w:rPr>
            <w:rFonts w:ascii="仿宋" w:eastAsia="仿宋" w:hAnsi="仿宋" w:cs="仿宋" w:hint="eastAsia"/>
            <w:lang w:eastAsia="zh-CN"/>
          </w:rPr>
          <w:t>(三)、合规风险评估</w:t>
        </w:r>
        <w:r>
          <w:tab/>
        </w:r>
        <w:r>
          <w:fldChar w:fldCharType="begin"/>
        </w:r>
        <w:r>
          <w:instrText xml:space="preserve"> PAGEREF _Toc26324 \h </w:instrText>
        </w:r>
        <w:r>
          <w:fldChar w:fldCharType="separate"/>
        </w:r>
        <w:r>
          <w:t>82</w:t>
        </w:r>
        <w:r>
          <w:fldChar w:fldCharType="end"/>
        </w:r>
      </w:hyperlink>
    </w:p>
    <w:p>
      <w:pPr>
        <w:pStyle w:val="TOC2"/>
        <w:tabs>
          <w:tab w:val="right" w:leader="dot" w:pos="8306"/>
        </w:tabs>
      </w:pPr>
      <w:hyperlink w:anchor="_Toc6835" w:history="1">
        <w:r>
          <w:rPr>
            <w:rFonts w:ascii="仿宋" w:eastAsia="仿宋" w:hAnsi="仿宋" w:cs="仿宋" w:hint="eastAsia"/>
            <w:lang w:eastAsia="zh-CN"/>
          </w:rPr>
          <w:t>(四)、合规监督与执行</w:t>
        </w:r>
        <w:r>
          <w:tab/>
        </w:r>
        <w:r>
          <w:fldChar w:fldCharType="begin"/>
        </w:r>
        <w:r>
          <w:instrText xml:space="preserve"> PAGEREF _Toc6835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41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567"/>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3429"/>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丁炔二醇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丁炔二醇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丁炔二醇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丁炔二醇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409"/>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丁炔二醇项目的必要性在当前经济和社会背景下表现得尤为重要，其对市场需求的满足、技术创新的推动、社会经济发展的促进以及环境可持续性的提高，共同构成了项目建设的核心价值和必要性。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在全球经济快速发展和科技日新月异的今天，市场对创新技术和环保解决方案的需求日益增长。丁炔二醇项目恰好聚焦于这一趋势，提供涵盖人工智能、大数据分析和可持续能源等领域的高效、先进产品和服务。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丁炔二醇项目在其专注的领域内，特别是在人工智能和数据科学方面，有望推动显著的技术革新。项目的研发活动不仅有望孕育出改变行业运作方式的新技术，还可能在长远中影响整个技术生态系统。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丁炔二醇项目还致力于提升当地居民的技能和就业能力，通过与当地教育机构合作提供培训和教育机会，从而提高社区整体的生活水平和社会福祉。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丁炔二醇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724"/>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丁炔二醇项目的建设和发展得益于一系列有利条件，这些条件涵盖了技术优势、市场潜力、政策支持、人力资源、基础设施以及投资和合作伙伴的支持，共同构成了项目成功的坚实基础。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丁炔二醇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丁炔二醇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4873"/>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8791"/>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4297"/>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https://d.book118.com/258076076112006042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丁炔二醇项目可行性建设方案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丁炔二醇项目可行性建设方案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丁炔二醇项目可行性建设方案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丁炔二醇项目可行性建设方案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丁炔二醇项目可行性建设方案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丁炔二醇项目可行性建设方案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丁炔二醇项目可行性建设方案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丁炔二醇项目可行性建设方案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丁炔二醇项目可行性建设方案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丁炔二醇项目可行性建设方案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丁炔二醇项目可行性建设方案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丁炔二醇项目可行性建设方案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B12BBF"/>
    <w:rsid w:val="41B12BB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58076076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2024-02-24T04:56:00Z</dcterms:created>
  <dcterms:modified xsi:type="dcterms:W3CDTF">2024-02-24T04:56:39Z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399CFB6531FB4371B99451B3F6263190_11</vt:lpwstr>
  </property>
  <property fmtid="{D5CDD505-2E9C-101B-9397-08002B2CF9AE}" pid="3" name="KSOProductBuildVer">
    <vt:lpwstr>2052-12.1.0.16250</vt:lpwstr>
  </property>
</Properties>
</file>