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Υ射线无损探测仪项目建设方案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8" w:history="1">
        <w:r>
          <w:rPr>
            <w:rFonts w:ascii="仿宋" w:eastAsia="仿宋" w:hAnsi="仿宋" w:cs="仿宋" w:hint="eastAsia"/>
            <w:lang w:eastAsia="zh-CN"/>
          </w:rPr>
          <w:t>概论</w:t>
        </w:r>
        <w:r>
          <w:tab/>
        </w:r>
        <w:r>
          <w:fldChar w:fldCharType="begin"/>
        </w:r>
        <w:r>
          <w:instrText xml:space="preserve"> PAGEREF _Toc2638 \h </w:instrText>
        </w:r>
        <w:r>
          <w:fldChar w:fldCharType="separate"/>
        </w:r>
        <w:r>
          <w:t>3</w:t>
        </w:r>
        <w:r>
          <w:fldChar w:fldCharType="end"/>
        </w:r>
      </w:hyperlink>
    </w:p>
    <w:p>
      <w:pPr>
        <w:pStyle w:val="TOC1"/>
        <w:tabs>
          <w:tab w:val="right" w:leader="dot" w:pos="8306"/>
        </w:tabs>
      </w:pPr>
      <w:hyperlink w:anchor="_Toc27188" w:history="1">
        <w:r>
          <w:rPr>
            <w:rFonts w:ascii="仿宋" w:eastAsia="仿宋" w:hAnsi="仿宋" w:cs="仿宋" w:hint="eastAsia"/>
            <w:lang w:eastAsia="zh-CN"/>
          </w:rPr>
          <w:t>一、项目选址研究</w:t>
        </w:r>
        <w:r>
          <w:tab/>
        </w:r>
        <w:r>
          <w:fldChar w:fldCharType="begin"/>
        </w:r>
        <w:r>
          <w:instrText xml:space="preserve"> PAGEREF _Toc27188 \h </w:instrText>
        </w:r>
        <w:r>
          <w:fldChar w:fldCharType="separate"/>
        </w:r>
        <w:r>
          <w:t>3</w:t>
        </w:r>
        <w:r>
          <w:fldChar w:fldCharType="end"/>
        </w:r>
      </w:hyperlink>
    </w:p>
    <w:p>
      <w:pPr>
        <w:pStyle w:val="TOC2"/>
        <w:tabs>
          <w:tab w:val="right" w:leader="dot" w:pos="8306"/>
        </w:tabs>
      </w:pPr>
      <w:hyperlink w:anchor="_Toc6164" w:history="1">
        <w:r>
          <w:rPr>
            <w:rFonts w:ascii="仿宋" w:eastAsia="仿宋" w:hAnsi="仿宋" w:cs="仿宋" w:hint="eastAsia"/>
            <w:lang w:eastAsia="zh-CN"/>
          </w:rPr>
          <w:t>(一)、项目选址原则</w:t>
        </w:r>
        <w:r>
          <w:tab/>
        </w:r>
        <w:r>
          <w:fldChar w:fldCharType="begin"/>
        </w:r>
        <w:r>
          <w:instrText xml:space="preserve"> PAGEREF _Toc6164 \h </w:instrText>
        </w:r>
        <w:r>
          <w:fldChar w:fldCharType="separate"/>
        </w:r>
        <w:r>
          <w:t>3</w:t>
        </w:r>
        <w:r>
          <w:fldChar w:fldCharType="end"/>
        </w:r>
      </w:hyperlink>
    </w:p>
    <w:p>
      <w:pPr>
        <w:pStyle w:val="TOC2"/>
        <w:tabs>
          <w:tab w:val="right" w:leader="dot" w:pos="8306"/>
        </w:tabs>
      </w:pPr>
      <w:hyperlink w:anchor="_Toc17389" w:history="1">
        <w:r>
          <w:rPr>
            <w:rFonts w:ascii="仿宋" w:eastAsia="仿宋" w:hAnsi="仿宋" w:cs="仿宋" w:hint="eastAsia"/>
            <w:lang w:eastAsia="zh-CN"/>
          </w:rPr>
          <w:t>(二)、项目选址</w:t>
        </w:r>
        <w:r>
          <w:tab/>
        </w:r>
        <w:r>
          <w:fldChar w:fldCharType="begin"/>
        </w:r>
        <w:r>
          <w:instrText xml:space="preserve"> PAGEREF _Toc17389 \h </w:instrText>
        </w:r>
        <w:r>
          <w:fldChar w:fldCharType="separate"/>
        </w:r>
        <w:r>
          <w:t>6</w:t>
        </w:r>
        <w:r>
          <w:fldChar w:fldCharType="end"/>
        </w:r>
      </w:hyperlink>
    </w:p>
    <w:p>
      <w:pPr>
        <w:pStyle w:val="TOC2"/>
        <w:tabs>
          <w:tab w:val="right" w:leader="dot" w:pos="8306"/>
        </w:tabs>
      </w:pPr>
      <w:hyperlink w:anchor="_Toc1378" w:history="1">
        <w:r>
          <w:rPr>
            <w:rFonts w:ascii="仿宋" w:eastAsia="仿宋" w:hAnsi="仿宋" w:cs="仿宋" w:hint="eastAsia"/>
            <w:lang w:eastAsia="zh-CN"/>
          </w:rPr>
          <w:t>(三)、建设条件分析</w:t>
        </w:r>
        <w:r>
          <w:tab/>
        </w:r>
        <w:r>
          <w:fldChar w:fldCharType="begin"/>
        </w:r>
        <w:r>
          <w:instrText xml:space="preserve"> PAGEREF _Toc1378 \h </w:instrText>
        </w:r>
        <w:r>
          <w:fldChar w:fldCharType="separate"/>
        </w:r>
        <w:r>
          <w:t>8</w:t>
        </w:r>
        <w:r>
          <w:fldChar w:fldCharType="end"/>
        </w:r>
      </w:hyperlink>
    </w:p>
    <w:p>
      <w:pPr>
        <w:pStyle w:val="TOC2"/>
        <w:tabs>
          <w:tab w:val="right" w:leader="dot" w:pos="8306"/>
        </w:tabs>
      </w:pPr>
      <w:hyperlink w:anchor="_Toc435" w:history="1">
        <w:r>
          <w:rPr>
            <w:rFonts w:ascii="仿宋" w:eastAsia="仿宋" w:hAnsi="仿宋" w:cs="仿宋" w:hint="eastAsia"/>
            <w:lang w:eastAsia="zh-CN"/>
          </w:rPr>
          <w:t>(四)、用地控制指标</w:t>
        </w:r>
        <w:r>
          <w:tab/>
        </w:r>
        <w:r>
          <w:fldChar w:fldCharType="begin"/>
        </w:r>
        <w:r>
          <w:instrText xml:space="preserve"> PAGEREF _Toc435 \h </w:instrText>
        </w:r>
        <w:r>
          <w:fldChar w:fldCharType="separate"/>
        </w:r>
        <w:r>
          <w:t>10</w:t>
        </w:r>
        <w:r>
          <w:fldChar w:fldCharType="end"/>
        </w:r>
      </w:hyperlink>
    </w:p>
    <w:p>
      <w:pPr>
        <w:pStyle w:val="TOC2"/>
        <w:tabs>
          <w:tab w:val="right" w:leader="dot" w:pos="8306"/>
        </w:tabs>
      </w:pPr>
      <w:hyperlink w:anchor="_Toc23459" w:history="1">
        <w:r>
          <w:rPr>
            <w:rFonts w:ascii="仿宋" w:eastAsia="仿宋" w:hAnsi="仿宋" w:cs="仿宋" w:hint="eastAsia"/>
            <w:lang w:eastAsia="zh-CN"/>
          </w:rPr>
          <w:t>(五)、地总体要求</w:t>
        </w:r>
        <w:r>
          <w:tab/>
        </w:r>
        <w:r>
          <w:fldChar w:fldCharType="begin"/>
        </w:r>
        <w:r>
          <w:instrText xml:space="preserve"> PAGEREF _Toc23459 \h </w:instrText>
        </w:r>
        <w:r>
          <w:fldChar w:fldCharType="separate"/>
        </w:r>
        <w:r>
          <w:t>11</w:t>
        </w:r>
        <w:r>
          <w:fldChar w:fldCharType="end"/>
        </w:r>
      </w:hyperlink>
    </w:p>
    <w:p>
      <w:pPr>
        <w:pStyle w:val="TOC2"/>
        <w:tabs>
          <w:tab w:val="right" w:leader="dot" w:pos="8306"/>
        </w:tabs>
      </w:pPr>
      <w:hyperlink w:anchor="_Toc28253" w:history="1">
        <w:r>
          <w:rPr>
            <w:rFonts w:ascii="仿宋" w:eastAsia="仿宋" w:hAnsi="仿宋" w:cs="仿宋" w:hint="eastAsia"/>
            <w:lang w:eastAsia="zh-CN"/>
          </w:rPr>
          <w:t>(六)、节约用地措施</w:t>
        </w:r>
        <w:r>
          <w:tab/>
        </w:r>
        <w:r>
          <w:fldChar w:fldCharType="begin"/>
        </w:r>
        <w:r>
          <w:instrText xml:space="preserve"> PAGEREF _Toc28253 \h </w:instrText>
        </w:r>
        <w:r>
          <w:fldChar w:fldCharType="separate"/>
        </w:r>
        <w:r>
          <w:t>12</w:t>
        </w:r>
        <w:r>
          <w:fldChar w:fldCharType="end"/>
        </w:r>
      </w:hyperlink>
    </w:p>
    <w:p>
      <w:pPr>
        <w:pStyle w:val="TOC2"/>
        <w:tabs>
          <w:tab w:val="right" w:leader="dot" w:pos="8306"/>
        </w:tabs>
      </w:pPr>
      <w:hyperlink w:anchor="_Toc27902" w:history="1">
        <w:r>
          <w:rPr>
            <w:rFonts w:ascii="仿宋" w:eastAsia="仿宋" w:hAnsi="仿宋" w:cs="仿宋" w:hint="eastAsia"/>
            <w:lang w:eastAsia="zh-CN"/>
          </w:rPr>
          <w:t>(七)、选址综合评价</w:t>
        </w:r>
        <w:r>
          <w:tab/>
        </w:r>
        <w:r>
          <w:fldChar w:fldCharType="begin"/>
        </w:r>
        <w:r>
          <w:instrText xml:space="preserve"> PAGEREF _Toc27902 \h </w:instrText>
        </w:r>
        <w:r>
          <w:fldChar w:fldCharType="separate"/>
        </w:r>
        <w:r>
          <w:t>14</w:t>
        </w:r>
        <w:r>
          <w:fldChar w:fldCharType="end"/>
        </w:r>
      </w:hyperlink>
    </w:p>
    <w:p>
      <w:pPr>
        <w:pStyle w:val="TOC1"/>
        <w:tabs>
          <w:tab w:val="right" w:leader="dot" w:pos="8306"/>
        </w:tabs>
      </w:pPr>
      <w:hyperlink w:anchor="_Toc17249" w:history="1">
        <w:r>
          <w:rPr>
            <w:rFonts w:ascii="仿宋" w:eastAsia="仿宋" w:hAnsi="仿宋" w:cs="仿宋" w:hint="eastAsia"/>
            <w:lang w:eastAsia="zh-CN"/>
          </w:rPr>
          <w:t>二、发展规划、产业政策和行业准入分析</w:t>
        </w:r>
        <w:r>
          <w:tab/>
        </w:r>
        <w:r>
          <w:fldChar w:fldCharType="begin"/>
        </w:r>
        <w:r>
          <w:instrText xml:space="preserve"> PAGEREF _Toc17249 \h </w:instrText>
        </w:r>
        <w:r>
          <w:fldChar w:fldCharType="separate"/>
        </w:r>
        <w:r>
          <w:t>15</w:t>
        </w:r>
        <w:r>
          <w:fldChar w:fldCharType="end"/>
        </w:r>
      </w:hyperlink>
    </w:p>
    <w:p>
      <w:pPr>
        <w:pStyle w:val="TOC2"/>
        <w:tabs>
          <w:tab w:val="right" w:leader="dot" w:pos="8306"/>
        </w:tabs>
      </w:pPr>
      <w:hyperlink w:anchor="_Toc9557" w:history="1">
        <w:r>
          <w:rPr>
            <w:rFonts w:ascii="仿宋" w:eastAsia="仿宋" w:hAnsi="仿宋" w:cs="仿宋" w:hint="eastAsia"/>
            <w:lang w:eastAsia="zh-CN"/>
          </w:rPr>
          <w:t>(一)、发展规划分析</w:t>
        </w:r>
        <w:r>
          <w:tab/>
        </w:r>
        <w:r>
          <w:fldChar w:fldCharType="begin"/>
        </w:r>
        <w:r>
          <w:instrText xml:space="preserve"> PAGEREF _Toc9557 \h </w:instrText>
        </w:r>
        <w:r>
          <w:fldChar w:fldCharType="separate"/>
        </w:r>
        <w:r>
          <w:t>15</w:t>
        </w:r>
        <w:r>
          <w:fldChar w:fldCharType="end"/>
        </w:r>
      </w:hyperlink>
    </w:p>
    <w:p>
      <w:pPr>
        <w:pStyle w:val="TOC2"/>
        <w:tabs>
          <w:tab w:val="right" w:leader="dot" w:pos="8306"/>
        </w:tabs>
      </w:pPr>
      <w:hyperlink w:anchor="_Toc31826" w:history="1">
        <w:r>
          <w:rPr>
            <w:rFonts w:ascii="仿宋" w:eastAsia="仿宋" w:hAnsi="仿宋" w:cs="仿宋" w:hint="eastAsia"/>
            <w:lang w:eastAsia="zh-CN"/>
          </w:rPr>
          <w:t>(二)、产业政策分析</w:t>
        </w:r>
        <w:r>
          <w:tab/>
        </w:r>
        <w:r>
          <w:fldChar w:fldCharType="begin"/>
        </w:r>
        <w:r>
          <w:instrText xml:space="preserve"> PAGEREF _Toc31826 \h </w:instrText>
        </w:r>
        <w:r>
          <w:fldChar w:fldCharType="separate"/>
        </w:r>
        <w:r>
          <w:t>16</w:t>
        </w:r>
        <w:r>
          <w:fldChar w:fldCharType="end"/>
        </w:r>
      </w:hyperlink>
    </w:p>
    <w:p>
      <w:pPr>
        <w:pStyle w:val="TOC2"/>
        <w:tabs>
          <w:tab w:val="right" w:leader="dot" w:pos="8306"/>
        </w:tabs>
      </w:pPr>
      <w:hyperlink w:anchor="_Toc15427" w:history="1">
        <w:r>
          <w:rPr>
            <w:rFonts w:ascii="仿宋" w:eastAsia="仿宋" w:hAnsi="仿宋" w:cs="仿宋" w:hint="eastAsia"/>
            <w:lang w:eastAsia="zh-CN"/>
          </w:rPr>
          <w:t>(三)、行业准入分析</w:t>
        </w:r>
        <w:r>
          <w:tab/>
        </w:r>
        <w:r>
          <w:fldChar w:fldCharType="begin"/>
        </w:r>
        <w:r>
          <w:instrText xml:space="preserve"> PAGEREF _Toc15427 \h </w:instrText>
        </w:r>
        <w:r>
          <w:fldChar w:fldCharType="separate"/>
        </w:r>
        <w:r>
          <w:t>18</w:t>
        </w:r>
        <w:r>
          <w:fldChar w:fldCharType="end"/>
        </w:r>
      </w:hyperlink>
    </w:p>
    <w:p>
      <w:pPr>
        <w:pStyle w:val="TOC1"/>
        <w:tabs>
          <w:tab w:val="right" w:leader="dot" w:pos="8306"/>
        </w:tabs>
      </w:pPr>
      <w:hyperlink w:anchor="_Toc15208" w:history="1">
        <w:r>
          <w:rPr>
            <w:rFonts w:ascii="仿宋" w:eastAsia="仿宋" w:hAnsi="仿宋" w:cs="仿宋" w:hint="eastAsia"/>
            <w:lang w:eastAsia="zh-CN"/>
          </w:rPr>
          <w:t>三、Υ射线无损探测仪项目概论</w:t>
        </w:r>
        <w:r>
          <w:tab/>
        </w:r>
        <w:r>
          <w:fldChar w:fldCharType="begin"/>
        </w:r>
        <w:r>
          <w:instrText xml:space="preserve"> PAGEREF _Toc15208 \h </w:instrText>
        </w:r>
        <w:r>
          <w:fldChar w:fldCharType="separate"/>
        </w:r>
        <w:r>
          <w:t>19</w:t>
        </w:r>
        <w:r>
          <w:fldChar w:fldCharType="end"/>
        </w:r>
      </w:hyperlink>
    </w:p>
    <w:p>
      <w:pPr>
        <w:pStyle w:val="TOC2"/>
        <w:tabs>
          <w:tab w:val="right" w:leader="dot" w:pos="8306"/>
        </w:tabs>
      </w:pPr>
      <w:hyperlink w:anchor="_Toc6140" w:history="1">
        <w:r>
          <w:rPr>
            <w:rFonts w:ascii="仿宋" w:eastAsia="仿宋" w:hAnsi="仿宋" w:cs="仿宋" w:hint="eastAsia"/>
            <w:lang w:eastAsia="zh-CN"/>
          </w:rPr>
          <w:t>(一)、项目申报单位概况</w:t>
        </w:r>
        <w:r>
          <w:tab/>
        </w:r>
        <w:r>
          <w:fldChar w:fldCharType="begin"/>
        </w:r>
        <w:r>
          <w:instrText xml:space="preserve"> PAGEREF _Toc6140 \h </w:instrText>
        </w:r>
        <w:r>
          <w:fldChar w:fldCharType="separate"/>
        </w:r>
        <w:r>
          <w:t>19</w:t>
        </w:r>
        <w:r>
          <w:fldChar w:fldCharType="end"/>
        </w:r>
      </w:hyperlink>
    </w:p>
    <w:p>
      <w:pPr>
        <w:pStyle w:val="TOC2"/>
        <w:tabs>
          <w:tab w:val="right" w:leader="dot" w:pos="8306"/>
        </w:tabs>
      </w:pPr>
      <w:hyperlink w:anchor="_Toc28514" w:history="1">
        <w:r>
          <w:rPr>
            <w:rFonts w:ascii="仿宋" w:eastAsia="仿宋" w:hAnsi="仿宋" w:cs="仿宋" w:hint="eastAsia"/>
            <w:lang w:eastAsia="zh-CN"/>
          </w:rPr>
          <w:t>(二)、项目概况</w:t>
        </w:r>
        <w:r>
          <w:tab/>
        </w:r>
        <w:r>
          <w:fldChar w:fldCharType="begin"/>
        </w:r>
        <w:r>
          <w:instrText xml:space="preserve"> PAGEREF _Toc28514 \h </w:instrText>
        </w:r>
        <w:r>
          <w:fldChar w:fldCharType="separate"/>
        </w:r>
        <w:r>
          <w:t>20</w:t>
        </w:r>
        <w:r>
          <w:fldChar w:fldCharType="end"/>
        </w:r>
      </w:hyperlink>
    </w:p>
    <w:p>
      <w:pPr>
        <w:pStyle w:val="TOC1"/>
        <w:tabs>
          <w:tab w:val="right" w:leader="dot" w:pos="8306"/>
        </w:tabs>
      </w:pPr>
      <w:hyperlink w:anchor="_Toc28734" w:history="1">
        <w:r>
          <w:rPr>
            <w:rFonts w:ascii="仿宋" w:eastAsia="仿宋" w:hAnsi="仿宋" w:cs="仿宋" w:hint="eastAsia"/>
            <w:lang w:eastAsia="zh-CN"/>
          </w:rPr>
          <w:t>四、建设风险评估分析</w:t>
        </w:r>
        <w:r>
          <w:tab/>
        </w:r>
        <w:r>
          <w:fldChar w:fldCharType="begin"/>
        </w:r>
        <w:r>
          <w:instrText xml:space="preserve"> PAGEREF _Toc28734 \h </w:instrText>
        </w:r>
        <w:r>
          <w:fldChar w:fldCharType="separate"/>
        </w:r>
        <w:r>
          <w:t>23</w:t>
        </w:r>
        <w:r>
          <w:fldChar w:fldCharType="end"/>
        </w:r>
      </w:hyperlink>
    </w:p>
    <w:p>
      <w:pPr>
        <w:pStyle w:val="TOC2"/>
        <w:tabs>
          <w:tab w:val="right" w:leader="dot" w:pos="8306"/>
        </w:tabs>
      </w:pPr>
      <w:hyperlink w:anchor="_Toc11569" w:history="1">
        <w:r>
          <w:rPr>
            <w:rFonts w:ascii="仿宋" w:eastAsia="仿宋" w:hAnsi="仿宋" w:cs="仿宋" w:hint="eastAsia"/>
            <w:lang w:eastAsia="zh-CN"/>
          </w:rPr>
          <w:t>(一)、政策风险分析</w:t>
        </w:r>
        <w:r>
          <w:tab/>
        </w:r>
        <w:r>
          <w:fldChar w:fldCharType="begin"/>
        </w:r>
        <w:r>
          <w:instrText xml:space="preserve"> PAGEREF _Toc11569 \h </w:instrText>
        </w:r>
        <w:r>
          <w:fldChar w:fldCharType="separate"/>
        </w:r>
        <w:r>
          <w:t>23</w:t>
        </w:r>
        <w:r>
          <w:fldChar w:fldCharType="end"/>
        </w:r>
      </w:hyperlink>
    </w:p>
    <w:p>
      <w:pPr>
        <w:pStyle w:val="TOC2"/>
        <w:tabs>
          <w:tab w:val="right" w:leader="dot" w:pos="8306"/>
        </w:tabs>
      </w:pPr>
      <w:hyperlink w:anchor="_Toc31154" w:history="1">
        <w:r>
          <w:rPr>
            <w:rFonts w:ascii="仿宋" w:eastAsia="仿宋" w:hAnsi="仿宋" w:cs="仿宋" w:hint="eastAsia"/>
            <w:lang w:eastAsia="zh-CN"/>
          </w:rPr>
          <w:t>(二)、社会风险分析</w:t>
        </w:r>
        <w:r>
          <w:tab/>
        </w:r>
        <w:r>
          <w:fldChar w:fldCharType="begin"/>
        </w:r>
        <w:r>
          <w:instrText xml:space="preserve"> PAGEREF _Toc31154 \h </w:instrText>
        </w:r>
        <w:r>
          <w:fldChar w:fldCharType="separate"/>
        </w:r>
        <w:r>
          <w:t>24</w:t>
        </w:r>
        <w:r>
          <w:fldChar w:fldCharType="end"/>
        </w:r>
      </w:hyperlink>
    </w:p>
    <w:p>
      <w:pPr>
        <w:pStyle w:val="TOC2"/>
        <w:tabs>
          <w:tab w:val="right" w:leader="dot" w:pos="8306"/>
        </w:tabs>
      </w:pPr>
      <w:hyperlink w:anchor="_Toc1108" w:history="1">
        <w:r>
          <w:rPr>
            <w:rFonts w:ascii="仿宋" w:eastAsia="仿宋" w:hAnsi="仿宋" w:cs="仿宋" w:hint="eastAsia"/>
            <w:lang w:eastAsia="zh-CN"/>
          </w:rPr>
          <w:t>(三)、市场风险分析</w:t>
        </w:r>
        <w:r>
          <w:tab/>
        </w:r>
        <w:r>
          <w:fldChar w:fldCharType="begin"/>
        </w:r>
        <w:r>
          <w:instrText xml:space="preserve"> PAGEREF _Toc1108 \h </w:instrText>
        </w:r>
        <w:r>
          <w:fldChar w:fldCharType="separate"/>
        </w:r>
        <w:r>
          <w:t>26</w:t>
        </w:r>
        <w:r>
          <w:fldChar w:fldCharType="end"/>
        </w:r>
      </w:hyperlink>
    </w:p>
    <w:p>
      <w:pPr>
        <w:pStyle w:val="TOC2"/>
        <w:tabs>
          <w:tab w:val="right" w:leader="dot" w:pos="8306"/>
        </w:tabs>
      </w:pPr>
      <w:hyperlink w:anchor="_Toc25965" w:history="1">
        <w:r>
          <w:rPr>
            <w:rFonts w:ascii="仿宋" w:eastAsia="仿宋" w:hAnsi="仿宋" w:cs="仿宋" w:hint="eastAsia"/>
            <w:lang w:eastAsia="zh-CN"/>
          </w:rPr>
          <w:t>(四)、资金风险分析</w:t>
        </w:r>
        <w:r>
          <w:tab/>
        </w:r>
        <w:r>
          <w:fldChar w:fldCharType="begin"/>
        </w:r>
        <w:r>
          <w:instrText xml:space="preserve"> PAGEREF _Toc25965 \h </w:instrText>
        </w:r>
        <w:r>
          <w:fldChar w:fldCharType="separate"/>
        </w:r>
        <w:r>
          <w:t>27</w:t>
        </w:r>
        <w:r>
          <w:fldChar w:fldCharType="end"/>
        </w:r>
      </w:hyperlink>
    </w:p>
    <w:p>
      <w:pPr>
        <w:pStyle w:val="TOC2"/>
        <w:tabs>
          <w:tab w:val="right" w:leader="dot" w:pos="8306"/>
        </w:tabs>
      </w:pPr>
      <w:hyperlink w:anchor="_Toc2772" w:history="1">
        <w:r>
          <w:rPr>
            <w:rFonts w:ascii="仿宋" w:eastAsia="仿宋" w:hAnsi="仿宋" w:cs="仿宋" w:hint="eastAsia"/>
            <w:lang w:eastAsia="zh-CN"/>
          </w:rPr>
          <w:t>(五)、技术风险分析</w:t>
        </w:r>
        <w:r>
          <w:tab/>
        </w:r>
        <w:r>
          <w:fldChar w:fldCharType="begin"/>
        </w:r>
        <w:r>
          <w:instrText xml:space="preserve"> PAGEREF _Toc2772 \h </w:instrText>
        </w:r>
        <w:r>
          <w:fldChar w:fldCharType="separate"/>
        </w:r>
        <w:r>
          <w:t>28</w:t>
        </w:r>
        <w:r>
          <w:fldChar w:fldCharType="end"/>
        </w:r>
      </w:hyperlink>
    </w:p>
    <w:p>
      <w:pPr>
        <w:pStyle w:val="TOC2"/>
        <w:tabs>
          <w:tab w:val="right" w:leader="dot" w:pos="8306"/>
        </w:tabs>
      </w:pPr>
      <w:hyperlink w:anchor="_Toc7544" w:history="1">
        <w:r>
          <w:rPr>
            <w:rFonts w:ascii="仿宋" w:eastAsia="仿宋" w:hAnsi="仿宋" w:cs="仿宋" w:hint="eastAsia"/>
            <w:lang w:eastAsia="zh-CN"/>
          </w:rPr>
          <w:t>(六)、财务风险分析</w:t>
        </w:r>
        <w:r>
          <w:tab/>
        </w:r>
        <w:r>
          <w:fldChar w:fldCharType="begin"/>
        </w:r>
        <w:r>
          <w:instrText xml:space="preserve"> PAGEREF _Toc7544 \h </w:instrText>
        </w:r>
        <w:r>
          <w:fldChar w:fldCharType="separate"/>
        </w:r>
        <w:r>
          <w:t>29</w:t>
        </w:r>
        <w:r>
          <w:fldChar w:fldCharType="end"/>
        </w:r>
      </w:hyperlink>
    </w:p>
    <w:p>
      <w:pPr>
        <w:pStyle w:val="TOC2"/>
        <w:tabs>
          <w:tab w:val="right" w:leader="dot" w:pos="8306"/>
        </w:tabs>
      </w:pPr>
      <w:hyperlink w:anchor="_Toc1587" w:history="1">
        <w:r>
          <w:rPr>
            <w:rFonts w:ascii="仿宋" w:eastAsia="仿宋" w:hAnsi="仿宋" w:cs="仿宋" w:hint="eastAsia"/>
            <w:lang w:eastAsia="zh-CN"/>
          </w:rPr>
          <w:t>(七)、管理风险分析</w:t>
        </w:r>
        <w:r>
          <w:tab/>
        </w:r>
        <w:r>
          <w:fldChar w:fldCharType="begin"/>
        </w:r>
        <w:r>
          <w:instrText xml:space="preserve"> PAGEREF _Toc1587 \h </w:instrText>
        </w:r>
        <w:r>
          <w:fldChar w:fldCharType="separate"/>
        </w:r>
        <w:r>
          <w:t>31</w:t>
        </w:r>
        <w:r>
          <w:fldChar w:fldCharType="end"/>
        </w:r>
      </w:hyperlink>
    </w:p>
    <w:p>
      <w:pPr>
        <w:pStyle w:val="TOC2"/>
        <w:tabs>
          <w:tab w:val="right" w:leader="dot" w:pos="8306"/>
        </w:tabs>
      </w:pPr>
      <w:hyperlink w:anchor="_Toc11903" w:history="1">
        <w:r>
          <w:rPr>
            <w:rFonts w:ascii="仿宋" w:eastAsia="仿宋" w:hAnsi="仿宋" w:cs="仿宋" w:hint="eastAsia"/>
            <w:lang w:eastAsia="zh-CN"/>
          </w:rPr>
          <w:t>(八)、其它风险分析</w:t>
        </w:r>
        <w:r>
          <w:tab/>
        </w:r>
        <w:r>
          <w:fldChar w:fldCharType="begin"/>
        </w:r>
        <w:r>
          <w:instrText xml:space="preserve"> PAGEREF _Toc11903 \h </w:instrText>
        </w:r>
        <w:r>
          <w:fldChar w:fldCharType="separate"/>
        </w:r>
        <w:r>
          <w:t>32</w:t>
        </w:r>
        <w:r>
          <w:fldChar w:fldCharType="end"/>
        </w:r>
      </w:hyperlink>
    </w:p>
    <w:p>
      <w:pPr>
        <w:pStyle w:val="TOC2"/>
        <w:tabs>
          <w:tab w:val="right" w:leader="dot" w:pos="8306"/>
        </w:tabs>
      </w:pPr>
      <w:hyperlink w:anchor="_Toc211" w:history="1">
        <w:r>
          <w:rPr>
            <w:rFonts w:ascii="仿宋" w:eastAsia="仿宋" w:hAnsi="仿宋" w:cs="仿宋" w:hint="eastAsia"/>
            <w:lang w:eastAsia="zh-CN"/>
          </w:rPr>
          <w:t>(九)、社会影响评估</w:t>
        </w:r>
        <w:r>
          <w:tab/>
        </w:r>
        <w:r>
          <w:fldChar w:fldCharType="begin"/>
        </w:r>
        <w:r>
          <w:instrText xml:space="preserve"> PAGEREF _Toc211 \h </w:instrText>
        </w:r>
        <w:r>
          <w:fldChar w:fldCharType="separate"/>
        </w:r>
        <w:r>
          <w:t>34</w:t>
        </w:r>
        <w:r>
          <w:fldChar w:fldCharType="end"/>
        </w:r>
      </w:hyperlink>
    </w:p>
    <w:p>
      <w:pPr>
        <w:pStyle w:val="TOC1"/>
        <w:tabs>
          <w:tab w:val="right" w:leader="dot" w:pos="8306"/>
        </w:tabs>
      </w:pPr>
      <w:hyperlink w:anchor="_Toc4125" w:history="1">
        <w:r>
          <w:rPr>
            <w:rFonts w:ascii="仿宋" w:eastAsia="仿宋" w:hAnsi="仿宋" w:cs="仿宋" w:hint="eastAsia"/>
            <w:lang w:eastAsia="zh-CN"/>
          </w:rPr>
          <w:t>五、经济影响分析</w:t>
        </w:r>
        <w:r>
          <w:tab/>
        </w:r>
        <w:r>
          <w:fldChar w:fldCharType="begin"/>
        </w:r>
        <w:r>
          <w:instrText xml:space="preserve"> PAGEREF _Toc4125 \h </w:instrText>
        </w:r>
        <w:r>
          <w:fldChar w:fldCharType="separate"/>
        </w:r>
        <w:r>
          <w:t>36</w:t>
        </w:r>
        <w:r>
          <w:fldChar w:fldCharType="end"/>
        </w:r>
      </w:hyperlink>
    </w:p>
    <w:p>
      <w:pPr>
        <w:pStyle w:val="TOC2"/>
        <w:tabs>
          <w:tab w:val="right" w:leader="dot" w:pos="8306"/>
        </w:tabs>
      </w:pPr>
      <w:hyperlink w:anchor="_Toc22433" w:history="1">
        <w:r>
          <w:rPr>
            <w:rFonts w:ascii="仿宋" w:eastAsia="仿宋" w:hAnsi="仿宋" w:cs="仿宋" w:hint="eastAsia"/>
            <w:lang w:eastAsia="zh-CN"/>
          </w:rPr>
          <w:t>(一)、经济费用效益或费用效果分析</w:t>
        </w:r>
        <w:r>
          <w:tab/>
        </w:r>
        <w:r>
          <w:fldChar w:fldCharType="begin"/>
        </w:r>
        <w:r>
          <w:instrText xml:space="preserve"> PAGEREF _Toc22433 \h </w:instrText>
        </w:r>
        <w:r>
          <w:fldChar w:fldCharType="separate"/>
        </w:r>
        <w:r>
          <w:t>36</w:t>
        </w:r>
        <w:r>
          <w:fldChar w:fldCharType="end"/>
        </w:r>
      </w:hyperlink>
    </w:p>
    <w:p>
      <w:pPr>
        <w:pStyle w:val="TOC2"/>
        <w:tabs>
          <w:tab w:val="right" w:leader="dot" w:pos="8306"/>
        </w:tabs>
      </w:pPr>
      <w:hyperlink w:anchor="_Toc18524" w:history="1">
        <w:r>
          <w:rPr>
            <w:rFonts w:ascii="仿宋" w:eastAsia="仿宋" w:hAnsi="仿宋" w:cs="仿宋" w:hint="eastAsia"/>
            <w:lang w:eastAsia="zh-CN"/>
          </w:rPr>
          <w:t>(二)、行业影响分析</w:t>
        </w:r>
        <w:r>
          <w:tab/>
        </w:r>
        <w:r>
          <w:fldChar w:fldCharType="begin"/>
        </w:r>
        <w:r>
          <w:instrText xml:space="preserve"> PAGEREF _Toc18524 \h </w:instrText>
        </w:r>
        <w:r>
          <w:fldChar w:fldCharType="separate"/>
        </w:r>
        <w:r>
          <w:t>38</w:t>
        </w:r>
        <w:r>
          <w:fldChar w:fldCharType="end"/>
        </w:r>
      </w:hyperlink>
    </w:p>
    <w:p>
      <w:pPr>
        <w:pStyle w:val="TOC2"/>
        <w:tabs>
          <w:tab w:val="right" w:leader="dot" w:pos="8306"/>
        </w:tabs>
      </w:pPr>
      <w:hyperlink w:anchor="_Toc27143" w:history="1">
        <w:r>
          <w:rPr>
            <w:rFonts w:ascii="仿宋" w:eastAsia="仿宋" w:hAnsi="仿宋" w:cs="仿宋" w:hint="eastAsia"/>
            <w:lang w:eastAsia="zh-CN"/>
          </w:rPr>
          <w:t>(三)、区域经济影响分析</w:t>
        </w:r>
        <w:r>
          <w:tab/>
        </w:r>
        <w:r>
          <w:fldChar w:fldCharType="begin"/>
        </w:r>
        <w:r>
          <w:instrText xml:space="preserve"> PAGEREF _Toc27143 \h </w:instrText>
        </w:r>
        <w:r>
          <w:fldChar w:fldCharType="separate"/>
        </w:r>
        <w:r>
          <w:t>40</w:t>
        </w:r>
        <w:r>
          <w:fldChar w:fldCharType="end"/>
        </w:r>
      </w:hyperlink>
    </w:p>
    <w:p>
      <w:pPr>
        <w:pStyle w:val="TOC2"/>
        <w:tabs>
          <w:tab w:val="right" w:leader="dot" w:pos="8306"/>
        </w:tabs>
      </w:pPr>
      <w:hyperlink w:anchor="_Toc3170" w:history="1">
        <w:r>
          <w:rPr>
            <w:rFonts w:ascii="仿宋" w:eastAsia="仿宋" w:hAnsi="仿宋" w:cs="仿宋" w:hint="eastAsia"/>
            <w:lang w:eastAsia="zh-CN"/>
          </w:rPr>
          <w:t>(四)、宏观经济影响分析</w:t>
        </w:r>
        <w:r>
          <w:tab/>
        </w:r>
        <w:r>
          <w:fldChar w:fldCharType="begin"/>
        </w:r>
        <w:r>
          <w:instrText xml:space="preserve"> PAGEREF _Toc3170 \h </w:instrText>
        </w:r>
        <w:r>
          <w:fldChar w:fldCharType="separate"/>
        </w:r>
        <w:r>
          <w:t>41</w:t>
        </w:r>
        <w:r>
          <w:fldChar w:fldCharType="end"/>
        </w:r>
      </w:hyperlink>
    </w:p>
    <w:p>
      <w:pPr>
        <w:pStyle w:val="TOC1"/>
        <w:tabs>
          <w:tab w:val="right" w:leader="dot" w:pos="8306"/>
        </w:tabs>
      </w:pPr>
      <w:hyperlink w:anchor="_Toc9838" w:history="1">
        <w:r>
          <w:rPr>
            <w:rFonts w:ascii="仿宋" w:eastAsia="仿宋" w:hAnsi="仿宋" w:cs="仿宋" w:hint="eastAsia"/>
            <w:lang w:eastAsia="zh-CN"/>
          </w:rPr>
          <w:t>六、财务管理与成本控制</w:t>
        </w:r>
        <w:r>
          <w:tab/>
        </w:r>
        <w:r>
          <w:fldChar w:fldCharType="begin"/>
        </w:r>
        <w:r>
          <w:instrText xml:space="preserve"> PAGEREF _Toc9838 \h </w:instrText>
        </w:r>
        <w:r>
          <w:fldChar w:fldCharType="separate"/>
        </w:r>
        <w:r>
          <w:t>42</w:t>
        </w:r>
        <w:r>
          <w:fldChar w:fldCharType="end"/>
        </w:r>
      </w:hyperlink>
    </w:p>
    <w:p>
      <w:pPr>
        <w:pStyle w:val="TOC2"/>
        <w:tabs>
          <w:tab w:val="right" w:leader="dot" w:pos="8306"/>
        </w:tabs>
      </w:pPr>
      <w:hyperlink w:anchor="_Toc20325" w:history="1">
        <w:r>
          <w:rPr>
            <w:rFonts w:ascii="仿宋" w:eastAsia="仿宋" w:hAnsi="仿宋" w:cs="仿宋" w:hint="eastAsia"/>
            <w:lang w:eastAsia="zh-CN"/>
          </w:rPr>
          <w:t>(一)、财务管理体系建设</w:t>
        </w:r>
        <w:r>
          <w:tab/>
        </w:r>
        <w:r>
          <w:fldChar w:fldCharType="begin"/>
        </w:r>
        <w:r>
          <w:instrText xml:space="preserve"> PAGEREF _Toc20325 \h </w:instrText>
        </w:r>
        <w:r>
          <w:fldChar w:fldCharType="separate"/>
        </w:r>
        <w:r>
          <w:t>42</w:t>
        </w:r>
        <w:r>
          <w:fldChar w:fldCharType="end"/>
        </w:r>
      </w:hyperlink>
    </w:p>
    <w:p>
      <w:pPr>
        <w:pStyle w:val="TOC2"/>
        <w:tabs>
          <w:tab w:val="right" w:leader="dot" w:pos="8306"/>
        </w:tabs>
      </w:pPr>
      <w:hyperlink w:anchor="_Toc16346" w:history="1">
        <w:r>
          <w:rPr>
            <w:rFonts w:ascii="仿宋" w:eastAsia="仿宋" w:hAnsi="仿宋" w:cs="仿宋" w:hint="eastAsia"/>
            <w:lang w:eastAsia="zh-CN"/>
          </w:rPr>
          <w:t>(二)、成本控制措施</w:t>
        </w:r>
        <w:r>
          <w:tab/>
        </w:r>
        <w:r>
          <w:fldChar w:fldCharType="begin"/>
        </w:r>
        <w:r>
          <w:instrText xml:space="preserve"> PAGEREF _Toc16346 \h </w:instrText>
        </w:r>
        <w:r>
          <w:fldChar w:fldCharType="separate"/>
        </w:r>
        <w:r>
          <w:t>44</w:t>
        </w:r>
        <w:r>
          <w:fldChar w:fldCharType="end"/>
        </w:r>
      </w:hyperlink>
    </w:p>
    <w:p>
      <w:pPr>
        <w:pStyle w:val="TOC1"/>
        <w:tabs>
          <w:tab w:val="right" w:leader="dot" w:pos="8306"/>
        </w:tabs>
      </w:pPr>
      <w:hyperlink w:anchor="_Toc31323" w:history="1">
        <w:r>
          <w:rPr>
            <w:rFonts w:ascii="仿宋" w:eastAsia="仿宋" w:hAnsi="仿宋" w:cs="仿宋" w:hint="eastAsia"/>
            <w:lang w:eastAsia="zh-CN"/>
          </w:rPr>
          <w:t>七、项目变更管理</w:t>
        </w:r>
        <w:r>
          <w:tab/>
        </w:r>
        <w:r>
          <w:fldChar w:fldCharType="begin"/>
        </w:r>
        <w:r>
          <w:instrText xml:space="preserve"> PAGEREF _Toc31323 \h </w:instrText>
        </w:r>
        <w:r>
          <w:fldChar w:fldCharType="separate"/>
        </w:r>
        <w:r>
          <w:t>45</w:t>
        </w:r>
        <w:r>
          <w:fldChar w:fldCharType="end"/>
        </w:r>
      </w:hyperlink>
    </w:p>
    <w:p>
      <w:pPr>
        <w:pStyle w:val="TOC2"/>
        <w:tabs>
          <w:tab w:val="right" w:leader="dot" w:pos="8306"/>
        </w:tabs>
      </w:pPr>
      <w:hyperlink w:anchor="_Toc32105" w:history="1">
        <w:r>
          <w:rPr>
            <w:rFonts w:ascii="仿宋" w:eastAsia="仿宋" w:hAnsi="仿宋" w:cs="仿宋" w:hint="eastAsia"/>
            <w:lang w:eastAsia="zh-CN"/>
          </w:rPr>
          <w:t>(一)、变更控制流程</w:t>
        </w:r>
        <w:r>
          <w:tab/>
        </w:r>
        <w:r>
          <w:fldChar w:fldCharType="begin"/>
        </w:r>
        <w:r>
          <w:instrText xml:space="preserve"> PAGEREF _Toc32105 \h </w:instrText>
        </w:r>
        <w:r>
          <w:fldChar w:fldCharType="separate"/>
        </w:r>
        <w:r>
          <w:t>45</w:t>
        </w:r>
        <w:r>
          <w:fldChar w:fldCharType="end"/>
        </w:r>
      </w:hyperlink>
    </w:p>
    <w:p>
      <w:pPr>
        <w:pStyle w:val="TOC2"/>
        <w:tabs>
          <w:tab w:val="right" w:leader="dot" w:pos="8306"/>
        </w:tabs>
      </w:pPr>
      <w:hyperlink w:anchor="_Toc6653" w:history="1">
        <w:r>
          <w:rPr>
            <w:rFonts w:ascii="仿宋" w:eastAsia="仿宋" w:hAnsi="仿宋" w:cs="仿宋" w:hint="eastAsia"/>
            <w:lang w:eastAsia="zh-CN"/>
          </w:rPr>
          <w:t>(二)、影响评估与处理</w:t>
        </w:r>
        <w:r>
          <w:tab/>
        </w:r>
        <w:r>
          <w:fldChar w:fldCharType="begin"/>
        </w:r>
        <w:r>
          <w:instrText xml:space="preserve"> PAGEREF _Toc6653 \h </w:instrText>
        </w:r>
        <w:r>
          <w:fldChar w:fldCharType="separate"/>
        </w:r>
        <w:r>
          <w:t>46</w:t>
        </w:r>
        <w:r>
          <w:fldChar w:fldCharType="end"/>
        </w:r>
      </w:hyperlink>
    </w:p>
    <w:p>
      <w:pPr>
        <w:pStyle w:val="TOC2"/>
        <w:tabs>
          <w:tab w:val="right" w:leader="dot" w:pos="8306"/>
        </w:tabs>
      </w:pPr>
      <w:hyperlink w:anchor="_Toc23223" w:history="1">
        <w:r>
          <w:rPr>
            <w:rFonts w:ascii="仿宋" w:eastAsia="仿宋" w:hAnsi="仿宋" w:cs="仿宋" w:hint="eastAsia"/>
            <w:lang w:eastAsia="zh-CN"/>
          </w:rPr>
          <w:t>(三)、变更记录与追踪</w:t>
        </w:r>
        <w:r>
          <w:tab/>
        </w:r>
        <w:r>
          <w:fldChar w:fldCharType="begin"/>
        </w:r>
        <w:r>
          <w:instrText xml:space="preserve"> PAGEREF _Toc23223 \h </w:instrText>
        </w:r>
        <w:r>
          <w:fldChar w:fldCharType="separate"/>
        </w:r>
        <w:r>
          <w:t>47</w:t>
        </w:r>
        <w:r>
          <w:fldChar w:fldCharType="end"/>
        </w:r>
      </w:hyperlink>
    </w:p>
    <w:p>
      <w:pPr>
        <w:pStyle w:val="TOC2"/>
        <w:tabs>
          <w:tab w:val="right" w:leader="dot" w:pos="8306"/>
        </w:tabs>
      </w:pPr>
      <w:hyperlink w:anchor="_Toc32280" w:history="1">
        <w:r>
          <w:rPr>
            <w:rFonts w:ascii="仿宋" w:eastAsia="仿宋" w:hAnsi="仿宋" w:cs="仿宋" w:hint="eastAsia"/>
            <w:lang w:eastAsia="zh-CN"/>
          </w:rPr>
          <w:t>(四)、变更管理策略</w:t>
        </w:r>
        <w:r>
          <w:tab/>
        </w:r>
        <w:r>
          <w:fldChar w:fldCharType="begin"/>
        </w:r>
        <w:r>
          <w:instrText xml:space="preserve"> PAGEREF _Toc32280 \h </w:instrText>
        </w:r>
        <w:r>
          <w:fldChar w:fldCharType="separate"/>
        </w:r>
        <w:r>
          <w:t>49</w:t>
        </w:r>
        <w:r>
          <w:fldChar w:fldCharType="end"/>
        </w:r>
      </w:hyperlink>
    </w:p>
    <w:p>
      <w:pPr>
        <w:pStyle w:val="TOC1"/>
        <w:tabs>
          <w:tab w:val="right" w:leader="dot" w:pos="8306"/>
        </w:tabs>
      </w:pPr>
      <w:hyperlink w:anchor="_Toc10358" w:history="1">
        <w:r>
          <w:rPr>
            <w:rFonts w:ascii="仿宋" w:eastAsia="仿宋" w:hAnsi="仿宋" w:cs="仿宋" w:hint="eastAsia"/>
            <w:lang w:eastAsia="zh-CN"/>
          </w:rPr>
          <w:t>八、土地利用与规划方案</w:t>
        </w:r>
        <w:r>
          <w:tab/>
        </w:r>
        <w:r>
          <w:fldChar w:fldCharType="begin"/>
        </w:r>
        <w:r>
          <w:instrText xml:space="preserve"> PAGEREF _Toc10358 \h </w:instrText>
        </w:r>
        <w:r>
          <w:fldChar w:fldCharType="separate"/>
        </w:r>
        <w:r>
          <w:t>51</w:t>
        </w:r>
        <w:r>
          <w:fldChar w:fldCharType="end"/>
        </w:r>
      </w:hyperlink>
    </w:p>
    <w:p>
      <w:pPr>
        <w:pStyle w:val="TOC2"/>
        <w:tabs>
          <w:tab w:val="right" w:leader="dot" w:pos="8306"/>
        </w:tabs>
      </w:pPr>
      <w:hyperlink w:anchor="_Toc23624" w:history="1">
        <w:r>
          <w:rPr>
            <w:rFonts w:ascii="仿宋" w:eastAsia="仿宋" w:hAnsi="仿宋" w:cs="仿宋" w:hint="eastAsia"/>
            <w:lang w:eastAsia="zh-CN"/>
          </w:rPr>
          <w:t>(一)、项目用地情况分析</w:t>
        </w:r>
        <w:r>
          <w:tab/>
        </w:r>
        <w:r>
          <w:fldChar w:fldCharType="begin"/>
        </w:r>
        <w:r>
          <w:instrText xml:space="preserve"> PAGEREF _Toc23624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23" w:history="1">
        <w:r>
          <w:rPr>
            <w:rFonts w:ascii="仿宋" w:eastAsia="仿宋" w:hAnsi="仿宋" w:cs="仿宋" w:hint="eastAsia"/>
            <w:lang w:eastAsia="zh-CN"/>
          </w:rPr>
          <w:t>(二)、土地利用规划方案</w:t>
        </w:r>
        <w:r>
          <w:tab/>
        </w:r>
        <w:r>
          <w:fldChar w:fldCharType="begin"/>
        </w:r>
        <w:r>
          <w:instrText xml:space="preserve"> PAGEREF _Toc5823 \h </w:instrText>
        </w:r>
        <w:r>
          <w:fldChar w:fldCharType="separate"/>
        </w:r>
        <w:r>
          <w:t>52</w:t>
        </w:r>
        <w:r>
          <w:fldChar w:fldCharType="end"/>
        </w:r>
      </w:hyperlink>
    </w:p>
    <w:p>
      <w:pPr>
        <w:pStyle w:val="TOC1"/>
        <w:tabs>
          <w:tab w:val="right" w:leader="dot" w:pos="8306"/>
        </w:tabs>
      </w:pPr>
      <w:hyperlink w:anchor="_Toc22917" w:history="1">
        <w:r>
          <w:rPr>
            <w:rFonts w:ascii="仿宋" w:eastAsia="仿宋" w:hAnsi="仿宋" w:cs="仿宋" w:hint="eastAsia"/>
            <w:lang w:eastAsia="zh-CN"/>
          </w:rPr>
          <w:t>九、项目质量与标准</w:t>
        </w:r>
        <w:r>
          <w:tab/>
        </w:r>
        <w:r>
          <w:fldChar w:fldCharType="begin"/>
        </w:r>
        <w:r>
          <w:instrText xml:space="preserve"> PAGEREF _Toc22917 \h </w:instrText>
        </w:r>
        <w:r>
          <w:fldChar w:fldCharType="separate"/>
        </w:r>
        <w:r>
          <w:t>53</w:t>
        </w:r>
        <w:r>
          <w:fldChar w:fldCharType="end"/>
        </w:r>
      </w:hyperlink>
    </w:p>
    <w:p>
      <w:pPr>
        <w:pStyle w:val="TOC2"/>
        <w:tabs>
          <w:tab w:val="right" w:leader="dot" w:pos="8306"/>
        </w:tabs>
      </w:pPr>
      <w:hyperlink w:anchor="_Toc7905" w:history="1">
        <w:r>
          <w:rPr>
            <w:rFonts w:ascii="仿宋" w:eastAsia="仿宋" w:hAnsi="仿宋" w:cs="仿宋" w:hint="eastAsia"/>
            <w:lang w:eastAsia="zh-CN"/>
          </w:rPr>
          <w:t>(一)、质量保障体系</w:t>
        </w:r>
        <w:r>
          <w:tab/>
        </w:r>
        <w:r>
          <w:fldChar w:fldCharType="begin"/>
        </w:r>
        <w:r>
          <w:instrText xml:space="preserve"> PAGEREF _Toc7905 \h </w:instrText>
        </w:r>
        <w:r>
          <w:fldChar w:fldCharType="separate"/>
        </w:r>
        <w:r>
          <w:t>53</w:t>
        </w:r>
        <w:r>
          <w:fldChar w:fldCharType="end"/>
        </w:r>
      </w:hyperlink>
    </w:p>
    <w:p>
      <w:pPr>
        <w:pStyle w:val="TOC2"/>
        <w:tabs>
          <w:tab w:val="right" w:leader="dot" w:pos="8306"/>
        </w:tabs>
      </w:pPr>
      <w:hyperlink w:anchor="_Toc14642" w:history="1">
        <w:r>
          <w:rPr>
            <w:rFonts w:ascii="仿宋" w:eastAsia="仿宋" w:hAnsi="仿宋" w:cs="仿宋" w:hint="eastAsia"/>
            <w:lang w:eastAsia="zh-CN"/>
          </w:rPr>
          <w:t>(二)、标准化作业流程</w:t>
        </w:r>
        <w:r>
          <w:tab/>
        </w:r>
        <w:r>
          <w:fldChar w:fldCharType="begin"/>
        </w:r>
        <w:r>
          <w:instrText xml:space="preserve"> PAGEREF _Toc14642 \h </w:instrText>
        </w:r>
        <w:r>
          <w:fldChar w:fldCharType="separate"/>
        </w:r>
        <w:r>
          <w:t>54</w:t>
        </w:r>
        <w:r>
          <w:fldChar w:fldCharType="end"/>
        </w:r>
      </w:hyperlink>
    </w:p>
    <w:p>
      <w:pPr>
        <w:pStyle w:val="TOC2"/>
        <w:tabs>
          <w:tab w:val="right" w:leader="dot" w:pos="8306"/>
        </w:tabs>
      </w:pPr>
      <w:hyperlink w:anchor="_Toc12478" w:history="1">
        <w:r>
          <w:rPr>
            <w:rFonts w:ascii="仿宋" w:eastAsia="仿宋" w:hAnsi="仿宋" w:cs="仿宋" w:hint="eastAsia"/>
            <w:lang w:eastAsia="zh-CN"/>
          </w:rPr>
          <w:t>(三)、质量监控与评估</w:t>
        </w:r>
        <w:r>
          <w:tab/>
        </w:r>
        <w:r>
          <w:fldChar w:fldCharType="begin"/>
        </w:r>
        <w:r>
          <w:instrText xml:space="preserve"> PAGEREF _Toc12478 \h </w:instrText>
        </w:r>
        <w:r>
          <w:fldChar w:fldCharType="separate"/>
        </w:r>
        <w:r>
          <w:t>56</w:t>
        </w:r>
        <w:r>
          <w:fldChar w:fldCharType="end"/>
        </w:r>
      </w:hyperlink>
    </w:p>
    <w:p>
      <w:pPr>
        <w:pStyle w:val="TOC2"/>
        <w:tabs>
          <w:tab w:val="right" w:leader="dot" w:pos="8306"/>
        </w:tabs>
      </w:pPr>
      <w:hyperlink w:anchor="_Toc9615" w:history="1">
        <w:r>
          <w:rPr>
            <w:rFonts w:ascii="仿宋" w:eastAsia="仿宋" w:hAnsi="仿宋" w:cs="仿宋" w:hint="eastAsia"/>
            <w:lang w:eastAsia="zh-CN"/>
          </w:rPr>
          <w:t>(四)、质量改进计划</w:t>
        </w:r>
        <w:r>
          <w:tab/>
        </w:r>
        <w:r>
          <w:fldChar w:fldCharType="begin"/>
        </w:r>
        <w:r>
          <w:instrText xml:space="preserve"> PAGEREF _Toc9615 \h </w:instrText>
        </w:r>
        <w:r>
          <w:fldChar w:fldCharType="separate"/>
        </w:r>
        <w:r>
          <w:t>57</w:t>
        </w:r>
        <w:r>
          <w:fldChar w:fldCharType="end"/>
        </w:r>
      </w:hyperlink>
    </w:p>
    <w:p>
      <w:pPr>
        <w:pStyle w:val="TOC1"/>
        <w:tabs>
          <w:tab w:val="right" w:leader="dot" w:pos="8306"/>
        </w:tabs>
      </w:pPr>
      <w:hyperlink w:anchor="_Toc26610" w:history="1">
        <w:r>
          <w:rPr>
            <w:rFonts w:ascii="仿宋" w:eastAsia="仿宋" w:hAnsi="仿宋" w:cs="仿宋" w:hint="eastAsia"/>
            <w:lang w:eastAsia="zh-CN"/>
          </w:rPr>
          <w:t>十、资金管理与财务规划</w:t>
        </w:r>
        <w:r>
          <w:tab/>
        </w:r>
        <w:r>
          <w:fldChar w:fldCharType="begin"/>
        </w:r>
        <w:r>
          <w:instrText xml:space="preserve"> PAGEREF _Toc26610 \h </w:instrText>
        </w:r>
        <w:r>
          <w:fldChar w:fldCharType="separate"/>
        </w:r>
        <w:r>
          <w:t>58</w:t>
        </w:r>
        <w:r>
          <w:fldChar w:fldCharType="end"/>
        </w:r>
      </w:hyperlink>
    </w:p>
    <w:p>
      <w:pPr>
        <w:pStyle w:val="TOC2"/>
        <w:tabs>
          <w:tab w:val="right" w:leader="dot" w:pos="8306"/>
        </w:tabs>
      </w:pPr>
      <w:hyperlink w:anchor="_Toc25780" w:history="1">
        <w:r>
          <w:rPr>
            <w:rFonts w:ascii="仿宋" w:eastAsia="仿宋" w:hAnsi="仿宋" w:cs="仿宋" w:hint="eastAsia"/>
            <w:lang w:eastAsia="zh-CN"/>
          </w:rPr>
          <w:t>(一)、项目资金来源与筹措</w:t>
        </w:r>
        <w:r>
          <w:tab/>
        </w:r>
        <w:r>
          <w:fldChar w:fldCharType="begin"/>
        </w:r>
        <w:r>
          <w:instrText xml:space="preserve"> PAGEREF _Toc25780 \h </w:instrText>
        </w:r>
        <w:r>
          <w:fldChar w:fldCharType="separate"/>
        </w:r>
        <w:r>
          <w:t>58</w:t>
        </w:r>
        <w:r>
          <w:fldChar w:fldCharType="end"/>
        </w:r>
      </w:hyperlink>
    </w:p>
    <w:p>
      <w:pPr>
        <w:pStyle w:val="TOC2"/>
        <w:tabs>
          <w:tab w:val="right" w:leader="dot" w:pos="8306"/>
        </w:tabs>
      </w:pPr>
      <w:hyperlink w:anchor="_Toc28509" w:history="1">
        <w:r>
          <w:rPr>
            <w:rFonts w:ascii="仿宋" w:eastAsia="仿宋" w:hAnsi="仿宋" w:cs="仿宋" w:hint="eastAsia"/>
            <w:lang w:eastAsia="zh-CN"/>
          </w:rPr>
          <w:t>(二)、资金使用与监管</w:t>
        </w:r>
        <w:r>
          <w:tab/>
        </w:r>
        <w:r>
          <w:fldChar w:fldCharType="begin"/>
        </w:r>
        <w:r>
          <w:instrText xml:space="preserve"> PAGEREF _Toc28509 \h </w:instrText>
        </w:r>
        <w:r>
          <w:fldChar w:fldCharType="separate"/>
        </w:r>
        <w:r>
          <w:t>60</w:t>
        </w:r>
        <w:r>
          <w:fldChar w:fldCharType="end"/>
        </w:r>
      </w:hyperlink>
    </w:p>
    <w:p>
      <w:pPr>
        <w:pStyle w:val="TOC2"/>
        <w:tabs>
          <w:tab w:val="right" w:leader="dot" w:pos="8306"/>
        </w:tabs>
      </w:pPr>
      <w:hyperlink w:anchor="_Toc9864" w:history="1">
        <w:r>
          <w:rPr>
            <w:rFonts w:ascii="仿宋" w:eastAsia="仿宋" w:hAnsi="仿宋" w:cs="仿宋" w:hint="eastAsia"/>
            <w:lang w:eastAsia="zh-CN"/>
          </w:rPr>
          <w:t>(三)、财务规划与预测</w:t>
        </w:r>
        <w:r>
          <w:tab/>
        </w:r>
        <w:r>
          <w:fldChar w:fldCharType="begin"/>
        </w:r>
        <w:r>
          <w:instrText xml:space="preserve"> PAGEREF _Toc9864 \h </w:instrText>
        </w:r>
        <w:r>
          <w:fldChar w:fldCharType="separate"/>
        </w:r>
        <w:r>
          <w:t>61</w:t>
        </w:r>
        <w:r>
          <w:fldChar w:fldCharType="end"/>
        </w:r>
      </w:hyperlink>
    </w:p>
    <w:p>
      <w:pPr>
        <w:pStyle w:val="TOC1"/>
        <w:tabs>
          <w:tab w:val="right" w:leader="dot" w:pos="8306"/>
        </w:tabs>
      </w:pPr>
      <w:hyperlink w:anchor="_Toc11714" w:history="1">
        <w:r>
          <w:rPr>
            <w:rFonts w:ascii="仿宋" w:eastAsia="仿宋" w:hAnsi="仿宋" w:cs="仿宋" w:hint="eastAsia"/>
            <w:lang w:eastAsia="zh-CN"/>
          </w:rPr>
          <w:t>十一、环境保护与绿色发展</w:t>
        </w:r>
        <w:r>
          <w:tab/>
        </w:r>
        <w:r>
          <w:fldChar w:fldCharType="begin"/>
        </w:r>
        <w:r>
          <w:instrText xml:space="preserve"> PAGEREF _Toc11714 \h </w:instrText>
        </w:r>
        <w:r>
          <w:fldChar w:fldCharType="separate"/>
        </w:r>
        <w:r>
          <w:t>62</w:t>
        </w:r>
        <w:r>
          <w:fldChar w:fldCharType="end"/>
        </w:r>
      </w:hyperlink>
    </w:p>
    <w:p>
      <w:pPr>
        <w:pStyle w:val="TOC2"/>
        <w:tabs>
          <w:tab w:val="right" w:leader="dot" w:pos="8306"/>
        </w:tabs>
      </w:pPr>
      <w:hyperlink w:anchor="_Toc15187" w:history="1">
        <w:r>
          <w:rPr>
            <w:rFonts w:ascii="仿宋" w:eastAsia="仿宋" w:hAnsi="仿宋" w:cs="仿宋" w:hint="eastAsia"/>
            <w:lang w:eastAsia="zh-CN"/>
          </w:rPr>
          <w:t>(一)、环境保护措施</w:t>
        </w:r>
        <w:r>
          <w:tab/>
        </w:r>
        <w:r>
          <w:fldChar w:fldCharType="begin"/>
        </w:r>
        <w:r>
          <w:instrText xml:space="preserve"> PAGEREF _Toc15187 \h </w:instrText>
        </w:r>
        <w:r>
          <w:fldChar w:fldCharType="separate"/>
        </w:r>
        <w:r>
          <w:t>62</w:t>
        </w:r>
        <w:r>
          <w:fldChar w:fldCharType="end"/>
        </w:r>
      </w:hyperlink>
    </w:p>
    <w:p>
      <w:pPr>
        <w:pStyle w:val="TOC2"/>
        <w:tabs>
          <w:tab w:val="right" w:leader="dot" w:pos="8306"/>
        </w:tabs>
      </w:pPr>
      <w:hyperlink w:anchor="_Toc27801" w:history="1">
        <w:r>
          <w:rPr>
            <w:rFonts w:ascii="仿宋" w:eastAsia="仿宋" w:hAnsi="仿宋" w:cs="仿宋" w:hint="eastAsia"/>
            <w:lang w:eastAsia="zh-CN"/>
          </w:rPr>
          <w:t>(二)、绿色发展与可持续发展策略</w:t>
        </w:r>
        <w:r>
          <w:tab/>
        </w:r>
        <w:r>
          <w:fldChar w:fldCharType="begin"/>
        </w:r>
        <w:r>
          <w:instrText xml:space="preserve"> PAGEREF _Toc27801 \h </w:instrText>
        </w:r>
        <w:r>
          <w:fldChar w:fldCharType="separate"/>
        </w:r>
        <w:r>
          <w:t>64</w:t>
        </w:r>
        <w:r>
          <w:fldChar w:fldCharType="end"/>
        </w:r>
      </w:hyperlink>
    </w:p>
    <w:p>
      <w:pPr>
        <w:pStyle w:val="TOC1"/>
        <w:tabs>
          <w:tab w:val="right" w:leader="dot" w:pos="8306"/>
        </w:tabs>
      </w:pPr>
      <w:hyperlink w:anchor="_Toc16333" w:history="1">
        <w:r>
          <w:rPr>
            <w:rFonts w:ascii="仿宋" w:eastAsia="仿宋" w:hAnsi="仿宋" w:cs="仿宋" w:hint="eastAsia"/>
            <w:lang w:eastAsia="zh-CN"/>
          </w:rPr>
          <w:t>十二、项目实施与管理方案</w:t>
        </w:r>
        <w:r>
          <w:tab/>
        </w:r>
        <w:r>
          <w:fldChar w:fldCharType="begin"/>
        </w:r>
        <w:r>
          <w:instrText xml:space="preserve"> PAGEREF _Toc16333 \h </w:instrText>
        </w:r>
        <w:r>
          <w:fldChar w:fldCharType="separate"/>
        </w:r>
        <w:r>
          <w:t>65</w:t>
        </w:r>
        <w:r>
          <w:fldChar w:fldCharType="end"/>
        </w:r>
      </w:hyperlink>
    </w:p>
    <w:p>
      <w:pPr>
        <w:pStyle w:val="TOC2"/>
        <w:tabs>
          <w:tab w:val="right" w:leader="dot" w:pos="8306"/>
        </w:tabs>
      </w:pPr>
      <w:hyperlink w:anchor="_Toc29260" w:history="1">
        <w:r>
          <w:rPr>
            <w:rFonts w:ascii="仿宋" w:eastAsia="仿宋" w:hAnsi="仿宋" w:cs="仿宋" w:hint="eastAsia"/>
            <w:lang w:eastAsia="zh-CN"/>
          </w:rPr>
          <w:t>(一)、项目实施计划</w:t>
        </w:r>
        <w:r>
          <w:tab/>
        </w:r>
        <w:r>
          <w:fldChar w:fldCharType="begin"/>
        </w:r>
        <w:r>
          <w:instrText xml:space="preserve"> PAGEREF _Toc29260 \h </w:instrText>
        </w:r>
        <w:r>
          <w:fldChar w:fldCharType="separate"/>
        </w:r>
        <w:r>
          <w:t>65</w:t>
        </w:r>
        <w:r>
          <w:fldChar w:fldCharType="end"/>
        </w:r>
      </w:hyperlink>
    </w:p>
    <w:p>
      <w:pPr>
        <w:pStyle w:val="TOC2"/>
        <w:tabs>
          <w:tab w:val="right" w:leader="dot" w:pos="8306"/>
        </w:tabs>
      </w:pPr>
      <w:hyperlink w:anchor="_Toc29417" w:history="1">
        <w:r>
          <w:rPr>
            <w:rFonts w:ascii="仿宋" w:eastAsia="仿宋" w:hAnsi="仿宋" w:cs="仿宋" w:hint="eastAsia"/>
            <w:lang w:eastAsia="zh-CN"/>
          </w:rPr>
          <w:t>(二)、项目组织机构与职责</w:t>
        </w:r>
        <w:r>
          <w:tab/>
        </w:r>
        <w:r>
          <w:fldChar w:fldCharType="begin"/>
        </w:r>
        <w:r>
          <w:instrText xml:space="preserve"> PAGEREF _Toc29417 \h </w:instrText>
        </w:r>
        <w:r>
          <w:fldChar w:fldCharType="separate"/>
        </w:r>
        <w:r>
          <w:t>66</w:t>
        </w:r>
        <w:r>
          <w:fldChar w:fldCharType="end"/>
        </w:r>
      </w:hyperlink>
    </w:p>
    <w:p>
      <w:pPr>
        <w:pStyle w:val="TOC2"/>
        <w:tabs>
          <w:tab w:val="right" w:leader="dot" w:pos="8306"/>
        </w:tabs>
      </w:pPr>
      <w:hyperlink w:anchor="_Toc4979" w:history="1">
        <w:r>
          <w:rPr>
            <w:rFonts w:ascii="仿宋" w:eastAsia="仿宋" w:hAnsi="仿宋" w:cs="仿宋" w:hint="eastAsia"/>
            <w:lang w:eastAsia="zh-CN"/>
          </w:rPr>
          <w:t>(三)、项目管理与监控体系</w:t>
        </w:r>
        <w:r>
          <w:tab/>
        </w:r>
        <w:r>
          <w:fldChar w:fldCharType="begin"/>
        </w:r>
        <w:r>
          <w:instrText xml:space="preserve"> PAGEREF _Toc4979 \h </w:instrText>
        </w:r>
        <w:r>
          <w:fldChar w:fldCharType="separate"/>
        </w:r>
        <w:r>
          <w:t>69</w:t>
        </w:r>
        <w:r>
          <w:fldChar w:fldCharType="end"/>
        </w:r>
      </w:hyperlink>
    </w:p>
    <w:p>
      <w:pPr>
        <w:pStyle w:val="TOC1"/>
        <w:tabs>
          <w:tab w:val="right" w:leader="dot" w:pos="8306"/>
        </w:tabs>
      </w:pPr>
      <w:hyperlink w:anchor="_Toc19110" w:history="1">
        <w:r>
          <w:rPr>
            <w:rFonts w:ascii="仿宋" w:eastAsia="仿宋" w:hAnsi="仿宋" w:cs="仿宋" w:hint="eastAsia"/>
            <w:lang w:eastAsia="zh-CN"/>
          </w:rPr>
          <w:t>十三、知识产权管理与保护</w:t>
        </w:r>
        <w:r>
          <w:tab/>
        </w:r>
        <w:r>
          <w:fldChar w:fldCharType="begin"/>
        </w:r>
        <w:r>
          <w:instrText xml:space="preserve"> PAGEREF _Toc19110 \h </w:instrText>
        </w:r>
        <w:r>
          <w:fldChar w:fldCharType="separate"/>
        </w:r>
        <w:r>
          <w:t>71</w:t>
        </w:r>
        <w:r>
          <w:fldChar w:fldCharType="end"/>
        </w:r>
      </w:hyperlink>
    </w:p>
    <w:p>
      <w:pPr>
        <w:pStyle w:val="TOC2"/>
        <w:tabs>
          <w:tab w:val="right" w:leader="dot" w:pos="8306"/>
        </w:tabs>
      </w:pPr>
      <w:hyperlink w:anchor="_Toc6855" w:history="1">
        <w:r>
          <w:rPr>
            <w:rFonts w:ascii="仿宋" w:eastAsia="仿宋" w:hAnsi="仿宋" w:cs="仿宋" w:hint="eastAsia"/>
            <w:lang w:eastAsia="zh-CN"/>
          </w:rPr>
          <w:t>(一)、知识产权管理体系建设</w:t>
        </w:r>
        <w:r>
          <w:tab/>
        </w:r>
        <w:r>
          <w:fldChar w:fldCharType="begin"/>
        </w:r>
        <w:r>
          <w:instrText xml:space="preserve"> PAGEREF _Toc6855 \h </w:instrText>
        </w:r>
        <w:r>
          <w:fldChar w:fldCharType="separate"/>
        </w:r>
        <w:r>
          <w:t>71</w:t>
        </w:r>
        <w:r>
          <w:fldChar w:fldCharType="end"/>
        </w:r>
      </w:hyperlink>
    </w:p>
    <w:p>
      <w:pPr>
        <w:pStyle w:val="TOC2"/>
        <w:tabs>
          <w:tab w:val="right" w:leader="dot" w:pos="8306"/>
        </w:tabs>
      </w:pPr>
      <w:hyperlink w:anchor="_Toc18599" w:history="1">
        <w:r>
          <w:rPr>
            <w:rFonts w:ascii="仿宋" w:eastAsia="仿宋" w:hAnsi="仿宋" w:cs="仿宋" w:hint="eastAsia"/>
            <w:lang w:eastAsia="zh-CN"/>
          </w:rPr>
          <w:t>(二)、知识产权保护措施</w:t>
        </w:r>
        <w:r>
          <w:tab/>
        </w:r>
        <w:r>
          <w:fldChar w:fldCharType="begin"/>
        </w:r>
        <w:r>
          <w:instrText xml:space="preserve"> PAGEREF _Toc18599 \h </w:instrText>
        </w:r>
        <w:r>
          <w:fldChar w:fldCharType="separate"/>
        </w:r>
        <w:r>
          <w:t>71</w:t>
        </w:r>
        <w:r>
          <w:fldChar w:fldCharType="end"/>
        </w:r>
      </w:hyperlink>
    </w:p>
    <w:p>
      <w:pPr>
        <w:pStyle w:val="TOC1"/>
        <w:tabs>
          <w:tab w:val="right" w:leader="dot" w:pos="8306"/>
        </w:tabs>
      </w:pPr>
      <w:hyperlink w:anchor="_Toc9705" w:history="1">
        <w:r>
          <w:rPr>
            <w:rFonts w:ascii="仿宋" w:eastAsia="仿宋" w:hAnsi="仿宋" w:cs="仿宋" w:hint="eastAsia"/>
            <w:lang w:eastAsia="zh-CN"/>
          </w:rPr>
          <w:t>十四、法律法规与政策遵循</w:t>
        </w:r>
        <w:r>
          <w:tab/>
        </w:r>
        <w:r>
          <w:fldChar w:fldCharType="begin"/>
        </w:r>
        <w:r>
          <w:instrText xml:space="preserve"> PAGEREF _Toc9705 \h </w:instrText>
        </w:r>
        <w:r>
          <w:fldChar w:fldCharType="separate"/>
        </w:r>
        <w:r>
          <w:t>73</w:t>
        </w:r>
        <w:r>
          <w:fldChar w:fldCharType="end"/>
        </w:r>
      </w:hyperlink>
    </w:p>
    <w:p>
      <w:pPr>
        <w:pStyle w:val="TOC2"/>
        <w:tabs>
          <w:tab w:val="right" w:leader="dot" w:pos="8306"/>
        </w:tabs>
      </w:pPr>
      <w:hyperlink w:anchor="_Toc21613" w:history="1">
        <w:r>
          <w:rPr>
            <w:rFonts w:ascii="仿宋" w:eastAsia="仿宋" w:hAnsi="仿宋" w:cs="仿宋" w:hint="eastAsia"/>
            <w:lang w:eastAsia="zh-CN"/>
          </w:rPr>
          <w:t>(一)、法律法规遵守</w:t>
        </w:r>
        <w:r>
          <w:tab/>
        </w:r>
        <w:r>
          <w:fldChar w:fldCharType="begin"/>
        </w:r>
        <w:r>
          <w:instrText xml:space="preserve"> PAGEREF _Toc21613 \h </w:instrText>
        </w:r>
        <w:r>
          <w:fldChar w:fldCharType="separate"/>
        </w:r>
        <w:r>
          <w:t>73</w:t>
        </w:r>
        <w:r>
          <w:fldChar w:fldCharType="end"/>
        </w:r>
      </w:hyperlink>
    </w:p>
    <w:p>
      <w:pPr>
        <w:pStyle w:val="TOC2"/>
        <w:tabs>
          <w:tab w:val="right" w:leader="dot" w:pos="8306"/>
        </w:tabs>
      </w:pPr>
      <w:hyperlink w:anchor="_Toc17716" w:history="1">
        <w:r>
          <w:rPr>
            <w:rFonts w:ascii="仿宋" w:eastAsia="仿宋" w:hAnsi="仿宋" w:cs="仿宋" w:hint="eastAsia"/>
            <w:lang w:eastAsia="zh-CN"/>
          </w:rPr>
          <w:t>(二)、政策导向与利用</w:t>
        </w:r>
        <w:r>
          <w:tab/>
        </w:r>
        <w:r>
          <w:fldChar w:fldCharType="begin"/>
        </w:r>
        <w:r>
          <w:instrText xml:space="preserve"> PAGEREF _Toc17716 \h </w:instrText>
        </w:r>
        <w:r>
          <w:fldChar w:fldCharType="separate"/>
        </w:r>
        <w:r>
          <w:t>74</w:t>
        </w:r>
        <w:r>
          <w:fldChar w:fldCharType="end"/>
        </w:r>
      </w:hyperlink>
    </w:p>
    <w:p>
      <w:pPr>
        <w:pStyle w:val="TOC1"/>
        <w:tabs>
          <w:tab w:val="right" w:leader="dot" w:pos="8306"/>
        </w:tabs>
      </w:pPr>
      <w:hyperlink w:anchor="_Toc20571" w:history="1">
        <w:r>
          <w:rPr>
            <w:rFonts w:ascii="仿宋" w:eastAsia="仿宋" w:hAnsi="仿宋" w:cs="仿宋" w:hint="eastAsia"/>
            <w:lang w:eastAsia="zh-CN"/>
          </w:rPr>
          <w:t>十五、人力资源管理与开发</w:t>
        </w:r>
        <w:r>
          <w:tab/>
        </w:r>
        <w:r>
          <w:fldChar w:fldCharType="begin"/>
        </w:r>
        <w:r>
          <w:instrText xml:space="preserve"> PAGEREF _Toc20571 \h </w:instrText>
        </w:r>
        <w:r>
          <w:fldChar w:fldCharType="separate"/>
        </w:r>
        <w:r>
          <w:t>75</w:t>
        </w:r>
        <w:r>
          <w:fldChar w:fldCharType="end"/>
        </w:r>
      </w:hyperlink>
    </w:p>
    <w:p>
      <w:pPr>
        <w:pStyle w:val="TOC2"/>
        <w:tabs>
          <w:tab w:val="right" w:leader="dot" w:pos="8306"/>
        </w:tabs>
      </w:pPr>
      <w:hyperlink w:anchor="_Toc24358" w:history="1">
        <w:r>
          <w:rPr>
            <w:rFonts w:ascii="仿宋" w:eastAsia="仿宋" w:hAnsi="仿宋" w:cs="仿宋" w:hint="eastAsia"/>
            <w:lang w:eastAsia="zh-CN"/>
          </w:rPr>
          <w:t>(一)、人力资源规划</w:t>
        </w:r>
        <w:r>
          <w:tab/>
        </w:r>
        <w:r>
          <w:fldChar w:fldCharType="begin"/>
        </w:r>
        <w:r>
          <w:instrText xml:space="preserve"> PAGEREF _Toc24358 \h </w:instrText>
        </w:r>
        <w:r>
          <w:fldChar w:fldCharType="separate"/>
        </w:r>
        <w:r>
          <w:t>75</w:t>
        </w:r>
        <w:r>
          <w:fldChar w:fldCharType="end"/>
        </w:r>
      </w:hyperlink>
    </w:p>
    <w:p>
      <w:pPr>
        <w:pStyle w:val="TOC2"/>
        <w:tabs>
          <w:tab w:val="right" w:leader="dot" w:pos="8306"/>
        </w:tabs>
      </w:pPr>
      <w:hyperlink w:anchor="_Toc2035" w:history="1">
        <w:r>
          <w:rPr>
            <w:rFonts w:ascii="仿宋" w:eastAsia="仿宋" w:hAnsi="仿宋" w:cs="仿宋" w:hint="eastAsia"/>
            <w:lang w:eastAsia="zh-CN"/>
          </w:rPr>
          <w:t>(二)、人力资源开发与培训</w:t>
        </w:r>
        <w:r>
          <w:tab/>
        </w:r>
        <w:r>
          <w:fldChar w:fldCharType="begin"/>
        </w:r>
        <w:r>
          <w:instrText xml:space="preserve"> PAGEREF _Toc2035 \h </w:instrText>
        </w:r>
        <w:r>
          <w:fldChar w:fldCharType="separate"/>
        </w:r>
        <w:r>
          <w:t>77</w:t>
        </w:r>
        <w:r>
          <w:fldChar w:fldCharType="end"/>
        </w:r>
      </w:hyperlink>
    </w:p>
    <w:p>
      <w:pPr>
        <w:pStyle w:val="TOC1"/>
        <w:tabs>
          <w:tab w:val="right" w:leader="dot" w:pos="8306"/>
        </w:tabs>
      </w:pPr>
      <w:hyperlink w:anchor="_Toc7219" w:history="1">
        <w:r>
          <w:rPr>
            <w:rFonts w:ascii="仿宋" w:eastAsia="仿宋" w:hAnsi="仿宋" w:cs="仿宋" w:hint="eastAsia"/>
            <w:lang w:eastAsia="zh-CN"/>
          </w:rPr>
          <w:t>十六、产业协同与集群发展</w:t>
        </w:r>
        <w:r>
          <w:tab/>
        </w:r>
        <w:r>
          <w:fldChar w:fldCharType="begin"/>
        </w:r>
        <w:r>
          <w:instrText xml:space="preserve"> PAGEREF _Toc7219 \h </w:instrText>
        </w:r>
        <w:r>
          <w:fldChar w:fldCharType="separate"/>
        </w:r>
        <w:r>
          <w:t>79</w:t>
        </w:r>
        <w:r>
          <w:fldChar w:fldCharType="end"/>
        </w:r>
      </w:hyperlink>
    </w:p>
    <w:p>
      <w:pPr>
        <w:pStyle w:val="TOC2"/>
        <w:tabs>
          <w:tab w:val="right" w:leader="dot" w:pos="8306"/>
        </w:tabs>
      </w:pPr>
      <w:hyperlink w:anchor="_Toc18671" w:history="1">
        <w:r>
          <w:rPr>
            <w:rFonts w:ascii="仿宋" w:eastAsia="仿宋" w:hAnsi="仿宋" w:cs="仿宋" w:hint="eastAsia"/>
            <w:lang w:eastAsia="zh-CN"/>
          </w:rPr>
          <w:t>(一)、产业协同机制建设</w:t>
        </w:r>
        <w:r>
          <w:tab/>
        </w:r>
        <w:r>
          <w:fldChar w:fldCharType="begin"/>
        </w:r>
        <w:r>
          <w:instrText xml:space="preserve"> PAGEREF _Toc18671 \h </w:instrText>
        </w:r>
        <w:r>
          <w:fldChar w:fldCharType="separate"/>
        </w:r>
        <w:r>
          <w:t>79</w:t>
        </w:r>
        <w:r>
          <w:fldChar w:fldCharType="end"/>
        </w:r>
      </w:hyperlink>
    </w:p>
    <w:p>
      <w:pPr>
        <w:pStyle w:val="TOC2"/>
        <w:tabs>
          <w:tab w:val="right" w:leader="dot" w:pos="8306"/>
        </w:tabs>
      </w:pPr>
      <w:hyperlink w:anchor="_Toc1526" w:history="1">
        <w:r>
          <w:rPr>
            <w:rFonts w:ascii="仿宋" w:eastAsia="仿宋" w:hAnsi="仿宋" w:cs="仿宋" w:hint="eastAsia"/>
            <w:lang w:eastAsia="zh-CN"/>
          </w:rPr>
          <w:t>(二)、产业集群培育与发展</w:t>
        </w:r>
        <w:r>
          <w:tab/>
        </w:r>
        <w:r>
          <w:fldChar w:fldCharType="begin"/>
        </w:r>
        <w:r>
          <w:instrText xml:space="preserve"> PAGEREF _Toc1526 \h </w:instrText>
        </w:r>
        <w:r>
          <w:fldChar w:fldCharType="separate"/>
        </w:r>
        <w:r>
          <w:t>80</w:t>
        </w:r>
        <w:r>
          <w:fldChar w:fldCharType="end"/>
        </w:r>
      </w:hyperlink>
    </w:p>
    <w:p>
      <w:pPr>
        <w:pStyle w:val="TOC1"/>
        <w:tabs>
          <w:tab w:val="right" w:leader="dot" w:pos="8306"/>
        </w:tabs>
      </w:pPr>
      <w:hyperlink w:anchor="_Toc17951" w:history="1">
        <w:r>
          <w:rPr>
            <w:rFonts w:ascii="仿宋" w:eastAsia="仿宋" w:hAnsi="仿宋" w:cs="仿宋" w:hint="eastAsia"/>
            <w:lang w:eastAsia="zh-CN"/>
          </w:rPr>
          <w:t>十七、创新驱动与持续发展</w:t>
        </w:r>
        <w:r>
          <w:tab/>
        </w:r>
        <w:r>
          <w:fldChar w:fldCharType="begin"/>
        </w:r>
        <w:r>
          <w:instrText xml:space="preserve"> PAGEREF _Toc17951 \h </w:instrText>
        </w:r>
        <w:r>
          <w:fldChar w:fldCharType="separate"/>
        </w:r>
        <w:r>
          <w:t>81</w:t>
        </w:r>
        <w:r>
          <w:fldChar w:fldCharType="end"/>
        </w:r>
      </w:hyperlink>
    </w:p>
    <w:p>
      <w:pPr>
        <w:pStyle w:val="TOC2"/>
        <w:tabs>
          <w:tab w:val="right" w:leader="dot" w:pos="8306"/>
        </w:tabs>
      </w:pPr>
      <w:hyperlink w:anchor="_Toc7450" w:history="1">
        <w:r>
          <w:rPr>
            <w:rFonts w:ascii="仿宋" w:eastAsia="仿宋" w:hAnsi="仿宋" w:cs="仿宋" w:hint="eastAsia"/>
            <w:lang w:eastAsia="zh-CN"/>
          </w:rPr>
          <w:t>(一)、创新驱动战略实施</w:t>
        </w:r>
        <w:r>
          <w:tab/>
        </w:r>
        <w:r>
          <w:fldChar w:fldCharType="begin"/>
        </w:r>
        <w:r>
          <w:instrText xml:space="preserve"> PAGEREF _Toc7450 \h </w:instrText>
        </w:r>
        <w:r>
          <w:fldChar w:fldCharType="separate"/>
        </w:r>
        <w:r>
          <w:t>81</w:t>
        </w:r>
        <w:r>
          <w:fldChar w:fldCharType="end"/>
        </w:r>
      </w:hyperlink>
    </w:p>
    <w:p>
      <w:pPr>
        <w:pStyle w:val="TOC2"/>
        <w:tabs>
          <w:tab w:val="right" w:leader="dot" w:pos="8306"/>
        </w:tabs>
      </w:pPr>
      <w:hyperlink w:anchor="_Toc6706" w:history="1">
        <w:r>
          <w:rPr>
            <w:rFonts w:ascii="仿宋" w:eastAsia="仿宋" w:hAnsi="仿宋" w:cs="仿宋" w:hint="eastAsia"/>
            <w:lang w:eastAsia="zh-CN"/>
          </w:rPr>
          <w:t>(二)、持续发展路径探索</w:t>
        </w:r>
        <w:r>
          <w:tab/>
        </w:r>
        <w:r>
          <w:fldChar w:fldCharType="begin"/>
        </w:r>
        <w:r>
          <w:instrText xml:space="preserve"> PAGEREF _Toc6706 \h </w:instrText>
        </w:r>
        <w:r>
          <w:fldChar w:fldCharType="separate"/>
        </w:r>
        <w:r>
          <w:t>83</w:t>
        </w:r>
        <w:r>
          <w:fldChar w:fldCharType="end"/>
        </w:r>
      </w:hyperlink>
    </w:p>
    <w:p>
      <w:pPr>
        <w:pStyle w:val="TOC1"/>
        <w:tabs>
          <w:tab w:val="right" w:leader="dot" w:pos="8306"/>
        </w:tabs>
      </w:pPr>
      <w:hyperlink w:anchor="_Toc892" w:history="1">
        <w:r>
          <w:rPr>
            <w:rFonts w:ascii="仿宋" w:eastAsia="仿宋" w:hAnsi="仿宋" w:cs="仿宋" w:hint="eastAsia"/>
            <w:lang w:eastAsia="zh-CN"/>
          </w:rPr>
          <w:t>十八、质量管理与控制</w:t>
        </w:r>
        <w:r>
          <w:tab/>
        </w:r>
        <w:r>
          <w:fldChar w:fldCharType="begin"/>
        </w:r>
        <w:r>
          <w:instrText xml:space="preserve"> PAGEREF _Toc892 \h </w:instrText>
        </w:r>
        <w:r>
          <w:fldChar w:fldCharType="separate"/>
        </w:r>
        <w:r>
          <w:t>87</w:t>
        </w:r>
        <w:r>
          <w:fldChar w:fldCharType="end"/>
        </w:r>
      </w:hyperlink>
    </w:p>
    <w:p>
      <w:pPr>
        <w:pStyle w:val="TOC2"/>
        <w:tabs>
          <w:tab w:val="right" w:leader="dot" w:pos="8306"/>
        </w:tabs>
      </w:pPr>
      <w:hyperlink w:anchor="_Toc12760" w:history="1">
        <w:r>
          <w:rPr>
            <w:rFonts w:ascii="仿宋" w:eastAsia="仿宋" w:hAnsi="仿宋" w:cs="仿宋" w:hint="eastAsia"/>
            <w:lang w:eastAsia="zh-CN"/>
          </w:rPr>
          <w:t>(一)、质量管理体系建设</w:t>
        </w:r>
        <w:r>
          <w:tab/>
        </w:r>
        <w:r>
          <w:fldChar w:fldCharType="begin"/>
        </w:r>
        <w:r>
          <w:instrText xml:space="preserve"> PAGEREF _Toc12760 \h </w:instrText>
        </w:r>
        <w:r>
          <w:fldChar w:fldCharType="separate"/>
        </w:r>
        <w:r>
          <w:t>87</w:t>
        </w:r>
        <w:r>
          <w:fldChar w:fldCharType="end"/>
        </w:r>
      </w:hyperlink>
    </w:p>
    <w:p>
      <w:pPr>
        <w:pStyle w:val="TOC2"/>
        <w:tabs>
          <w:tab w:val="right" w:leader="dot" w:pos="8306"/>
        </w:tabs>
      </w:pPr>
      <w:hyperlink w:anchor="_Toc1096" w:history="1">
        <w:r>
          <w:rPr>
            <w:rFonts w:ascii="仿宋" w:eastAsia="仿宋" w:hAnsi="仿宋" w:cs="仿宋" w:hint="eastAsia"/>
            <w:lang w:eastAsia="zh-CN"/>
          </w:rPr>
          <w:t>(二)、质量控制措施</w:t>
        </w:r>
        <w:r>
          <w:tab/>
        </w:r>
        <w:r>
          <w:fldChar w:fldCharType="begin"/>
        </w:r>
        <w:r>
          <w:instrText xml:space="preserve"> PAGEREF _Toc1096 \h </w:instrText>
        </w:r>
        <w:r>
          <w:fldChar w:fldCharType="separate"/>
        </w:r>
        <w:r>
          <w:t>88</w:t>
        </w:r>
        <w:r>
          <w:fldChar w:fldCharType="end"/>
        </w:r>
      </w:hyperlink>
    </w:p>
    <w:p>
      <w:pPr>
        <w:pStyle w:val="TOC1"/>
        <w:tabs>
          <w:tab w:val="right" w:leader="dot" w:pos="8306"/>
        </w:tabs>
      </w:pPr>
      <w:hyperlink w:anchor="_Toc24540" w:history="1">
        <w:r>
          <w:rPr>
            <w:rFonts w:ascii="仿宋" w:eastAsia="仿宋" w:hAnsi="仿宋" w:cs="仿宋" w:hint="eastAsia"/>
            <w:lang w:eastAsia="zh-CN"/>
          </w:rPr>
          <w:t>十九、合作与交流机制建立</w:t>
        </w:r>
        <w:r>
          <w:tab/>
        </w:r>
        <w:r>
          <w:fldChar w:fldCharType="begin"/>
        </w:r>
        <w:r>
          <w:instrText xml:space="preserve"> PAGEREF _Toc24540 \h </w:instrText>
        </w:r>
        <w:r>
          <w:fldChar w:fldCharType="separate"/>
        </w:r>
        <w:r>
          <w:t>89</w:t>
        </w:r>
        <w:r>
          <w:fldChar w:fldCharType="end"/>
        </w:r>
      </w:hyperlink>
    </w:p>
    <w:p>
      <w:pPr>
        <w:pStyle w:val="TOC2"/>
        <w:tabs>
          <w:tab w:val="right" w:leader="dot" w:pos="8306"/>
        </w:tabs>
      </w:pPr>
      <w:hyperlink w:anchor="_Toc21031" w:history="1">
        <w:r>
          <w:rPr>
            <w:rFonts w:ascii="仿宋" w:eastAsia="仿宋" w:hAnsi="仿宋" w:cs="仿宋" w:hint="eastAsia"/>
            <w:lang w:eastAsia="zh-CN"/>
          </w:rPr>
          <w:t>(一)、合作伙伴选择与合作方式</w:t>
        </w:r>
        <w:r>
          <w:tab/>
        </w:r>
        <w:r>
          <w:fldChar w:fldCharType="begin"/>
        </w:r>
        <w:r>
          <w:instrText xml:space="preserve"> PAGEREF _Toc21031 \h </w:instrText>
        </w:r>
        <w:r>
          <w:fldChar w:fldCharType="separate"/>
        </w:r>
        <w:r>
          <w:t>89</w:t>
        </w:r>
        <w:r>
          <w:fldChar w:fldCharType="end"/>
        </w:r>
      </w:hyperlink>
    </w:p>
    <w:p>
      <w:pPr>
        <w:pStyle w:val="TOC2"/>
        <w:tabs>
          <w:tab w:val="right" w:leader="dot" w:pos="8306"/>
        </w:tabs>
      </w:pPr>
      <w:hyperlink w:anchor="_Toc13093" w:history="1">
        <w:r>
          <w:rPr>
            <w:rFonts w:ascii="仿宋" w:eastAsia="仿宋" w:hAnsi="仿宋" w:cs="仿宋" w:hint="eastAsia"/>
            <w:lang w:eastAsia="zh-CN"/>
          </w:rPr>
          <w:t>(二)、交流与合作平台搭建</w:t>
        </w:r>
        <w:r>
          <w:tab/>
        </w:r>
        <w:r>
          <w:fldChar w:fldCharType="begin"/>
        </w:r>
        <w:r>
          <w:instrText xml:space="preserve"> PAGEREF _Toc13093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616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38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3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Υ射线无损探测仪项目与土地用途规划：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Υ射线无损探测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Υ射线无损探测仪项目的容积率和建筑密度：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用地控制指标通常规定了容积率和建筑密度的要求。对于Υ射线无损探测仪项目来说，这将影响建筑物的规模和高度。必须确保项目的设计符合容积率和建筑密度的限制，以遵守用地控制法规。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Υ射线无损探测仪项目的建筑线限制：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用地控制指标还可能规定了建筑物与街道或相邻土地的距离，这被称为建筑线限制。Υ射线无损探测仪项目必须遵守这些规定，以确保建筑的位置符合法规。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Υ射线无损探测仪项目的环境影响和可持续性：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用地控制指标可能包括环境保护要求，例如绿地比例和污染防控措施。对于Υ射线无损探测仪项目，这意味着必须考虑如何保护当地生态系统、水资源和空气质量，以确保项目的可持续性。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Υ射线无损探测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在整个项目规划和实施过程中，与用地控制指标的合作和遵守是至关重要的。这有助于确保Υ射线无损探测仪项目是一个合法、可持续且与城市规划一致的发展项目。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45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Υ射线无损探测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Υ射线无损探测仪项目需要评估可用地块的规模和形状，以确定是否满足地总体要求。某些城市规划可能要求项目具有特定的地块大小或形状，以适应城市发展的整体格局。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每个城市都有自己的规划目标和愿景，包括住宅区、商业区和工业区的平衡发展。Υ射线无损探测仪项目需要与城市规划目标保持一致，以确保项目不会破坏城市的整体规划。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https://d.book118.com/258110071035006037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Υ射线无损探测仪项目建设方案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62B49"/>
    <w:rsid w:val="57862B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10071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2024-02-12T00:41:00Z</dcterms:created>
  <dcterms:modified xsi:type="dcterms:W3CDTF">2024-02-12T00:41:59Z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4B7FB162464E43E7A98B1883F21F0CE5_11</vt:lpwstr>
  </property>
  <property fmtid="{D5CDD505-2E9C-101B-9397-08002B2CF9AE}" pid="3" name="KSOProductBuildVer">
    <vt:lpwstr>2052-12.1.0.16250</vt:lpwstr>
  </property>
</Properties>
</file>