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气血循环机项目可行性建设方案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73" w:history="1">
        <w:r>
          <w:rPr>
            <w:rFonts w:ascii="仿宋" w:eastAsia="仿宋" w:hAnsi="仿宋" w:cs="仿宋" w:hint="eastAsia"/>
            <w:lang w:eastAsia="zh-CN"/>
          </w:rPr>
          <w:t>序言</w:t>
        </w:r>
        <w:r>
          <w:tab/>
        </w:r>
        <w:r>
          <w:fldChar w:fldCharType="begin"/>
        </w:r>
        <w:r>
          <w:instrText xml:space="preserve"> PAGEREF _Toc10673 \h </w:instrText>
        </w:r>
        <w:r>
          <w:fldChar w:fldCharType="separate"/>
        </w:r>
        <w:r>
          <w:t>3</w:t>
        </w:r>
        <w:r>
          <w:fldChar w:fldCharType="end"/>
        </w:r>
      </w:hyperlink>
    </w:p>
    <w:p>
      <w:pPr>
        <w:pStyle w:val="TOC1"/>
        <w:tabs>
          <w:tab w:val="right" w:leader="dot" w:pos="8306"/>
        </w:tabs>
      </w:pPr>
      <w:hyperlink w:anchor="_Toc1255" w:history="1">
        <w:r>
          <w:rPr>
            <w:rFonts w:ascii="仿宋" w:eastAsia="仿宋" w:hAnsi="仿宋" w:cs="仿宋" w:hint="eastAsia"/>
            <w:lang w:eastAsia="zh-CN"/>
          </w:rPr>
          <w:t>一、气血循环机项目概论</w:t>
        </w:r>
        <w:r>
          <w:tab/>
        </w:r>
        <w:r>
          <w:fldChar w:fldCharType="begin"/>
        </w:r>
        <w:r>
          <w:instrText xml:space="preserve"> PAGEREF _Toc1255 \h </w:instrText>
        </w:r>
        <w:r>
          <w:fldChar w:fldCharType="separate"/>
        </w:r>
        <w:r>
          <w:t>3</w:t>
        </w:r>
        <w:r>
          <w:fldChar w:fldCharType="end"/>
        </w:r>
      </w:hyperlink>
    </w:p>
    <w:p>
      <w:pPr>
        <w:pStyle w:val="TOC2"/>
        <w:tabs>
          <w:tab w:val="right" w:leader="dot" w:pos="8306"/>
        </w:tabs>
      </w:pPr>
      <w:hyperlink w:anchor="_Toc23198" w:history="1">
        <w:r>
          <w:rPr>
            <w:rFonts w:ascii="仿宋" w:eastAsia="仿宋" w:hAnsi="仿宋" w:cs="仿宋" w:hint="eastAsia"/>
            <w:lang w:eastAsia="zh-CN"/>
          </w:rPr>
          <w:t>(一)、项目申报单位概况</w:t>
        </w:r>
        <w:r>
          <w:tab/>
        </w:r>
        <w:r>
          <w:fldChar w:fldCharType="begin"/>
        </w:r>
        <w:r>
          <w:instrText xml:space="preserve"> PAGEREF _Toc23198 \h </w:instrText>
        </w:r>
        <w:r>
          <w:fldChar w:fldCharType="separate"/>
        </w:r>
        <w:r>
          <w:t>3</w:t>
        </w:r>
        <w:r>
          <w:fldChar w:fldCharType="end"/>
        </w:r>
      </w:hyperlink>
    </w:p>
    <w:p>
      <w:pPr>
        <w:pStyle w:val="TOC2"/>
        <w:tabs>
          <w:tab w:val="right" w:leader="dot" w:pos="8306"/>
        </w:tabs>
      </w:pPr>
      <w:hyperlink w:anchor="_Toc19617" w:history="1">
        <w:r>
          <w:rPr>
            <w:rFonts w:ascii="仿宋" w:eastAsia="仿宋" w:hAnsi="仿宋" w:cs="仿宋" w:hint="eastAsia"/>
            <w:lang w:eastAsia="zh-CN"/>
          </w:rPr>
          <w:t>(二)、项目概况</w:t>
        </w:r>
        <w:r>
          <w:tab/>
        </w:r>
        <w:r>
          <w:fldChar w:fldCharType="begin"/>
        </w:r>
        <w:r>
          <w:instrText xml:space="preserve"> PAGEREF _Toc19617 \h </w:instrText>
        </w:r>
        <w:r>
          <w:fldChar w:fldCharType="separate"/>
        </w:r>
        <w:r>
          <w:t>4</w:t>
        </w:r>
        <w:r>
          <w:fldChar w:fldCharType="end"/>
        </w:r>
      </w:hyperlink>
    </w:p>
    <w:p>
      <w:pPr>
        <w:pStyle w:val="TOC1"/>
        <w:tabs>
          <w:tab w:val="right" w:leader="dot" w:pos="8306"/>
        </w:tabs>
      </w:pPr>
      <w:hyperlink w:anchor="_Toc24981" w:history="1">
        <w:r>
          <w:rPr>
            <w:rFonts w:ascii="仿宋" w:eastAsia="仿宋" w:hAnsi="仿宋" w:cs="仿宋" w:hint="eastAsia"/>
            <w:lang w:eastAsia="zh-CN"/>
          </w:rPr>
          <w:t>二、背景、必要性分析</w:t>
        </w:r>
        <w:r>
          <w:tab/>
        </w:r>
        <w:r>
          <w:fldChar w:fldCharType="begin"/>
        </w:r>
        <w:r>
          <w:instrText xml:space="preserve"> PAGEREF _Toc24981 \h </w:instrText>
        </w:r>
        <w:r>
          <w:fldChar w:fldCharType="separate"/>
        </w:r>
        <w:r>
          <w:t>7</w:t>
        </w:r>
        <w:r>
          <w:fldChar w:fldCharType="end"/>
        </w:r>
      </w:hyperlink>
    </w:p>
    <w:p>
      <w:pPr>
        <w:pStyle w:val="TOC2"/>
        <w:tabs>
          <w:tab w:val="right" w:leader="dot" w:pos="8306"/>
        </w:tabs>
      </w:pPr>
      <w:hyperlink w:anchor="_Toc21618" w:history="1">
        <w:r>
          <w:rPr>
            <w:rFonts w:ascii="仿宋" w:eastAsia="仿宋" w:hAnsi="仿宋" w:cs="仿宋" w:hint="eastAsia"/>
            <w:lang w:eastAsia="zh-CN"/>
          </w:rPr>
          <w:t>(一)、项目建设背景</w:t>
        </w:r>
        <w:r>
          <w:tab/>
        </w:r>
        <w:r>
          <w:fldChar w:fldCharType="begin"/>
        </w:r>
        <w:r>
          <w:instrText xml:space="preserve"> PAGEREF _Toc21618 \h </w:instrText>
        </w:r>
        <w:r>
          <w:fldChar w:fldCharType="separate"/>
        </w:r>
        <w:r>
          <w:t>7</w:t>
        </w:r>
        <w:r>
          <w:fldChar w:fldCharType="end"/>
        </w:r>
      </w:hyperlink>
    </w:p>
    <w:p>
      <w:pPr>
        <w:pStyle w:val="TOC2"/>
        <w:tabs>
          <w:tab w:val="right" w:leader="dot" w:pos="8306"/>
        </w:tabs>
      </w:pPr>
      <w:hyperlink w:anchor="_Toc20129" w:history="1">
        <w:r>
          <w:rPr>
            <w:rFonts w:ascii="仿宋" w:eastAsia="仿宋" w:hAnsi="仿宋" w:cs="仿宋" w:hint="eastAsia"/>
            <w:lang w:eastAsia="zh-CN"/>
          </w:rPr>
          <w:t>(二)、必要性分析</w:t>
        </w:r>
        <w:r>
          <w:tab/>
        </w:r>
        <w:r>
          <w:fldChar w:fldCharType="begin"/>
        </w:r>
        <w:r>
          <w:instrText xml:space="preserve"> PAGEREF _Toc20129 \h </w:instrText>
        </w:r>
        <w:r>
          <w:fldChar w:fldCharType="separate"/>
        </w:r>
        <w:r>
          <w:t>8</w:t>
        </w:r>
        <w:r>
          <w:fldChar w:fldCharType="end"/>
        </w:r>
      </w:hyperlink>
    </w:p>
    <w:p>
      <w:pPr>
        <w:pStyle w:val="TOC2"/>
        <w:tabs>
          <w:tab w:val="right" w:leader="dot" w:pos="8306"/>
        </w:tabs>
      </w:pPr>
      <w:hyperlink w:anchor="_Toc28663" w:history="1">
        <w:r>
          <w:rPr>
            <w:rFonts w:ascii="仿宋" w:eastAsia="仿宋" w:hAnsi="仿宋" w:cs="仿宋" w:hint="eastAsia"/>
            <w:lang w:eastAsia="zh-CN"/>
          </w:rPr>
          <w:t>(三)、项目建设有利条件</w:t>
        </w:r>
        <w:r>
          <w:tab/>
        </w:r>
        <w:r>
          <w:fldChar w:fldCharType="begin"/>
        </w:r>
        <w:r>
          <w:instrText xml:space="preserve"> PAGEREF _Toc28663 \h </w:instrText>
        </w:r>
        <w:r>
          <w:fldChar w:fldCharType="separate"/>
        </w:r>
        <w:r>
          <w:t>9</w:t>
        </w:r>
        <w:r>
          <w:fldChar w:fldCharType="end"/>
        </w:r>
      </w:hyperlink>
    </w:p>
    <w:p>
      <w:pPr>
        <w:pStyle w:val="TOC1"/>
        <w:tabs>
          <w:tab w:val="right" w:leader="dot" w:pos="8306"/>
        </w:tabs>
      </w:pPr>
      <w:hyperlink w:anchor="_Toc955" w:history="1">
        <w:r>
          <w:rPr>
            <w:rFonts w:ascii="仿宋" w:eastAsia="仿宋" w:hAnsi="仿宋" w:cs="仿宋" w:hint="eastAsia"/>
            <w:lang w:eastAsia="zh-CN"/>
          </w:rPr>
          <w:t>三、环境和生态影响分析</w:t>
        </w:r>
        <w:r>
          <w:tab/>
        </w:r>
        <w:r>
          <w:fldChar w:fldCharType="begin"/>
        </w:r>
        <w:r>
          <w:instrText xml:space="preserve"> PAGEREF _Toc955 \h </w:instrText>
        </w:r>
        <w:r>
          <w:fldChar w:fldCharType="separate"/>
        </w:r>
        <w:r>
          <w:t>11</w:t>
        </w:r>
        <w:r>
          <w:fldChar w:fldCharType="end"/>
        </w:r>
      </w:hyperlink>
    </w:p>
    <w:p>
      <w:pPr>
        <w:pStyle w:val="TOC2"/>
        <w:tabs>
          <w:tab w:val="right" w:leader="dot" w:pos="8306"/>
        </w:tabs>
      </w:pPr>
      <w:hyperlink w:anchor="_Toc10953" w:history="1">
        <w:r>
          <w:rPr>
            <w:rFonts w:ascii="仿宋" w:eastAsia="仿宋" w:hAnsi="仿宋" w:cs="仿宋" w:hint="eastAsia"/>
            <w:lang w:eastAsia="zh-CN"/>
          </w:rPr>
          <w:t>(一)、环境和生态现状</w:t>
        </w:r>
        <w:r>
          <w:tab/>
        </w:r>
        <w:r>
          <w:fldChar w:fldCharType="begin"/>
        </w:r>
        <w:r>
          <w:instrText xml:space="preserve"> PAGEREF _Toc10953 \h </w:instrText>
        </w:r>
        <w:r>
          <w:fldChar w:fldCharType="separate"/>
        </w:r>
        <w:r>
          <w:t>11</w:t>
        </w:r>
        <w:r>
          <w:fldChar w:fldCharType="end"/>
        </w:r>
      </w:hyperlink>
    </w:p>
    <w:p>
      <w:pPr>
        <w:pStyle w:val="TOC2"/>
        <w:tabs>
          <w:tab w:val="right" w:leader="dot" w:pos="8306"/>
        </w:tabs>
      </w:pPr>
      <w:hyperlink w:anchor="_Toc29051" w:history="1">
        <w:r>
          <w:rPr>
            <w:rFonts w:ascii="仿宋" w:eastAsia="仿宋" w:hAnsi="仿宋" w:cs="仿宋" w:hint="eastAsia"/>
            <w:lang w:eastAsia="zh-CN"/>
          </w:rPr>
          <w:t>(二)、生态环境影响分析</w:t>
        </w:r>
        <w:r>
          <w:tab/>
        </w:r>
        <w:r>
          <w:fldChar w:fldCharType="begin"/>
        </w:r>
        <w:r>
          <w:instrText xml:space="preserve"> PAGEREF _Toc29051 \h </w:instrText>
        </w:r>
        <w:r>
          <w:fldChar w:fldCharType="separate"/>
        </w:r>
        <w:r>
          <w:t>13</w:t>
        </w:r>
        <w:r>
          <w:fldChar w:fldCharType="end"/>
        </w:r>
      </w:hyperlink>
    </w:p>
    <w:p>
      <w:pPr>
        <w:pStyle w:val="TOC2"/>
        <w:tabs>
          <w:tab w:val="right" w:leader="dot" w:pos="8306"/>
        </w:tabs>
      </w:pPr>
      <w:hyperlink w:anchor="_Toc259" w:history="1">
        <w:r>
          <w:rPr>
            <w:rFonts w:ascii="仿宋" w:eastAsia="仿宋" w:hAnsi="仿宋" w:cs="仿宋" w:hint="eastAsia"/>
            <w:lang w:eastAsia="zh-CN"/>
          </w:rPr>
          <w:t>(三)、生态环境保护措施</w:t>
        </w:r>
        <w:r>
          <w:tab/>
        </w:r>
        <w:r>
          <w:fldChar w:fldCharType="begin"/>
        </w:r>
        <w:r>
          <w:instrText xml:space="preserve"> PAGEREF _Toc259 \h </w:instrText>
        </w:r>
        <w:r>
          <w:fldChar w:fldCharType="separate"/>
        </w:r>
        <w:r>
          <w:t>14</w:t>
        </w:r>
        <w:r>
          <w:fldChar w:fldCharType="end"/>
        </w:r>
      </w:hyperlink>
    </w:p>
    <w:p>
      <w:pPr>
        <w:pStyle w:val="TOC2"/>
        <w:tabs>
          <w:tab w:val="right" w:leader="dot" w:pos="8306"/>
        </w:tabs>
      </w:pPr>
      <w:hyperlink w:anchor="_Toc8710" w:history="1">
        <w:r>
          <w:rPr>
            <w:rFonts w:ascii="仿宋" w:eastAsia="仿宋" w:hAnsi="仿宋" w:cs="仿宋" w:hint="eastAsia"/>
            <w:lang w:eastAsia="zh-CN"/>
          </w:rPr>
          <w:t>(四)、地质灾害影响分析</w:t>
        </w:r>
        <w:r>
          <w:tab/>
        </w:r>
        <w:r>
          <w:fldChar w:fldCharType="begin"/>
        </w:r>
        <w:r>
          <w:instrText xml:space="preserve"> PAGEREF _Toc8710 \h </w:instrText>
        </w:r>
        <w:r>
          <w:fldChar w:fldCharType="separate"/>
        </w:r>
        <w:r>
          <w:t>16</w:t>
        </w:r>
        <w:r>
          <w:fldChar w:fldCharType="end"/>
        </w:r>
      </w:hyperlink>
    </w:p>
    <w:p>
      <w:pPr>
        <w:pStyle w:val="TOC2"/>
        <w:tabs>
          <w:tab w:val="right" w:leader="dot" w:pos="8306"/>
        </w:tabs>
      </w:pPr>
      <w:hyperlink w:anchor="_Toc8408" w:history="1">
        <w:r>
          <w:rPr>
            <w:rFonts w:ascii="仿宋" w:eastAsia="仿宋" w:hAnsi="仿宋" w:cs="仿宋" w:hint="eastAsia"/>
            <w:lang w:eastAsia="zh-CN"/>
          </w:rPr>
          <w:t>(五)、特殊环境影响</w:t>
        </w:r>
        <w:r>
          <w:tab/>
        </w:r>
        <w:r>
          <w:fldChar w:fldCharType="begin"/>
        </w:r>
        <w:r>
          <w:instrText xml:space="preserve"> PAGEREF _Toc8408 \h </w:instrText>
        </w:r>
        <w:r>
          <w:fldChar w:fldCharType="separate"/>
        </w:r>
        <w:r>
          <w:t>17</w:t>
        </w:r>
        <w:r>
          <w:fldChar w:fldCharType="end"/>
        </w:r>
      </w:hyperlink>
    </w:p>
    <w:p>
      <w:pPr>
        <w:pStyle w:val="TOC1"/>
        <w:tabs>
          <w:tab w:val="right" w:leader="dot" w:pos="8306"/>
        </w:tabs>
      </w:pPr>
      <w:hyperlink w:anchor="_Toc19650" w:history="1">
        <w:r>
          <w:rPr>
            <w:rFonts w:ascii="仿宋" w:eastAsia="仿宋" w:hAnsi="仿宋" w:cs="仿宋" w:hint="eastAsia"/>
            <w:lang w:eastAsia="zh-CN"/>
          </w:rPr>
          <w:t>四、建设风险评估分析</w:t>
        </w:r>
        <w:r>
          <w:tab/>
        </w:r>
        <w:r>
          <w:fldChar w:fldCharType="begin"/>
        </w:r>
        <w:r>
          <w:instrText xml:space="preserve"> PAGEREF _Toc19650 \h </w:instrText>
        </w:r>
        <w:r>
          <w:fldChar w:fldCharType="separate"/>
        </w:r>
        <w:r>
          <w:t>18</w:t>
        </w:r>
        <w:r>
          <w:fldChar w:fldCharType="end"/>
        </w:r>
      </w:hyperlink>
    </w:p>
    <w:p>
      <w:pPr>
        <w:pStyle w:val="TOC2"/>
        <w:tabs>
          <w:tab w:val="right" w:leader="dot" w:pos="8306"/>
        </w:tabs>
      </w:pPr>
      <w:hyperlink w:anchor="_Toc9750" w:history="1">
        <w:r>
          <w:rPr>
            <w:rFonts w:ascii="仿宋" w:eastAsia="仿宋" w:hAnsi="仿宋" w:cs="仿宋" w:hint="eastAsia"/>
            <w:lang w:eastAsia="zh-CN"/>
          </w:rPr>
          <w:t>(一)、政策风险分析</w:t>
        </w:r>
        <w:r>
          <w:tab/>
        </w:r>
        <w:r>
          <w:fldChar w:fldCharType="begin"/>
        </w:r>
        <w:r>
          <w:instrText xml:space="preserve"> PAGEREF _Toc9750 \h </w:instrText>
        </w:r>
        <w:r>
          <w:fldChar w:fldCharType="separate"/>
        </w:r>
        <w:r>
          <w:t>18</w:t>
        </w:r>
        <w:r>
          <w:fldChar w:fldCharType="end"/>
        </w:r>
      </w:hyperlink>
    </w:p>
    <w:p>
      <w:pPr>
        <w:pStyle w:val="TOC2"/>
        <w:tabs>
          <w:tab w:val="right" w:leader="dot" w:pos="8306"/>
        </w:tabs>
      </w:pPr>
      <w:hyperlink w:anchor="_Toc16471" w:history="1">
        <w:r>
          <w:rPr>
            <w:rFonts w:ascii="仿宋" w:eastAsia="仿宋" w:hAnsi="仿宋" w:cs="仿宋" w:hint="eastAsia"/>
            <w:lang w:eastAsia="zh-CN"/>
          </w:rPr>
          <w:t>(二)、社会风险分析</w:t>
        </w:r>
        <w:r>
          <w:tab/>
        </w:r>
        <w:r>
          <w:fldChar w:fldCharType="begin"/>
        </w:r>
        <w:r>
          <w:instrText xml:space="preserve"> PAGEREF _Toc16471 \h </w:instrText>
        </w:r>
        <w:r>
          <w:fldChar w:fldCharType="separate"/>
        </w:r>
        <w:r>
          <w:t>19</w:t>
        </w:r>
        <w:r>
          <w:fldChar w:fldCharType="end"/>
        </w:r>
      </w:hyperlink>
    </w:p>
    <w:p>
      <w:pPr>
        <w:pStyle w:val="TOC2"/>
        <w:tabs>
          <w:tab w:val="right" w:leader="dot" w:pos="8306"/>
        </w:tabs>
      </w:pPr>
      <w:hyperlink w:anchor="_Toc1672" w:history="1">
        <w:r>
          <w:rPr>
            <w:rFonts w:ascii="仿宋" w:eastAsia="仿宋" w:hAnsi="仿宋" w:cs="仿宋" w:hint="eastAsia"/>
            <w:lang w:eastAsia="zh-CN"/>
          </w:rPr>
          <w:t>(三)、市场风险分析</w:t>
        </w:r>
        <w:r>
          <w:tab/>
        </w:r>
        <w:r>
          <w:fldChar w:fldCharType="begin"/>
        </w:r>
        <w:r>
          <w:instrText xml:space="preserve"> PAGEREF _Toc1672 \h </w:instrText>
        </w:r>
        <w:r>
          <w:fldChar w:fldCharType="separate"/>
        </w:r>
        <w:r>
          <w:t>21</w:t>
        </w:r>
        <w:r>
          <w:fldChar w:fldCharType="end"/>
        </w:r>
      </w:hyperlink>
    </w:p>
    <w:p>
      <w:pPr>
        <w:pStyle w:val="TOC2"/>
        <w:tabs>
          <w:tab w:val="right" w:leader="dot" w:pos="8306"/>
        </w:tabs>
      </w:pPr>
      <w:hyperlink w:anchor="_Toc7684" w:history="1">
        <w:r>
          <w:rPr>
            <w:rFonts w:ascii="仿宋" w:eastAsia="仿宋" w:hAnsi="仿宋" w:cs="仿宋" w:hint="eastAsia"/>
            <w:lang w:eastAsia="zh-CN"/>
          </w:rPr>
          <w:t>(四)、资金风险分析</w:t>
        </w:r>
        <w:r>
          <w:tab/>
        </w:r>
        <w:r>
          <w:fldChar w:fldCharType="begin"/>
        </w:r>
        <w:r>
          <w:instrText xml:space="preserve"> PAGEREF _Toc7684 \h </w:instrText>
        </w:r>
        <w:r>
          <w:fldChar w:fldCharType="separate"/>
        </w:r>
        <w:r>
          <w:t>22</w:t>
        </w:r>
        <w:r>
          <w:fldChar w:fldCharType="end"/>
        </w:r>
      </w:hyperlink>
    </w:p>
    <w:p>
      <w:pPr>
        <w:pStyle w:val="TOC2"/>
        <w:tabs>
          <w:tab w:val="right" w:leader="dot" w:pos="8306"/>
        </w:tabs>
      </w:pPr>
      <w:hyperlink w:anchor="_Toc24210" w:history="1">
        <w:r>
          <w:rPr>
            <w:rFonts w:ascii="仿宋" w:eastAsia="仿宋" w:hAnsi="仿宋" w:cs="仿宋" w:hint="eastAsia"/>
            <w:lang w:eastAsia="zh-CN"/>
          </w:rPr>
          <w:t>(五)、技术风险分析</w:t>
        </w:r>
        <w:r>
          <w:tab/>
        </w:r>
        <w:r>
          <w:fldChar w:fldCharType="begin"/>
        </w:r>
        <w:r>
          <w:instrText xml:space="preserve"> PAGEREF _Toc24210 \h </w:instrText>
        </w:r>
        <w:r>
          <w:fldChar w:fldCharType="separate"/>
        </w:r>
        <w:r>
          <w:t>23</w:t>
        </w:r>
        <w:r>
          <w:fldChar w:fldCharType="end"/>
        </w:r>
      </w:hyperlink>
    </w:p>
    <w:p>
      <w:pPr>
        <w:pStyle w:val="TOC2"/>
        <w:tabs>
          <w:tab w:val="right" w:leader="dot" w:pos="8306"/>
        </w:tabs>
      </w:pPr>
      <w:hyperlink w:anchor="_Toc30804" w:history="1">
        <w:r>
          <w:rPr>
            <w:rFonts w:ascii="仿宋" w:eastAsia="仿宋" w:hAnsi="仿宋" w:cs="仿宋" w:hint="eastAsia"/>
            <w:lang w:eastAsia="zh-CN"/>
          </w:rPr>
          <w:t>(六)、财务风险分析</w:t>
        </w:r>
        <w:r>
          <w:tab/>
        </w:r>
        <w:r>
          <w:fldChar w:fldCharType="begin"/>
        </w:r>
        <w:r>
          <w:instrText xml:space="preserve"> PAGEREF _Toc30804 \h </w:instrText>
        </w:r>
        <w:r>
          <w:fldChar w:fldCharType="separate"/>
        </w:r>
        <w:r>
          <w:t>24</w:t>
        </w:r>
        <w:r>
          <w:fldChar w:fldCharType="end"/>
        </w:r>
      </w:hyperlink>
    </w:p>
    <w:p>
      <w:pPr>
        <w:pStyle w:val="TOC2"/>
        <w:tabs>
          <w:tab w:val="right" w:leader="dot" w:pos="8306"/>
        </w:tabs>
      </w:pPr>
      <w:hyperlink w:anchor="_Toc1916" w:history="1">
        <w:r>
          <w:rPr>
            <w:rFonts w:ascii="仿宋" w:eastAsia="仿宋" w:hAnsi="仿宋" w:cs="仿宋" w:hint="eastAsia"/>
            <w:lang w:eastAsia="zh-CN"/>
          </w:rPr>
          <w:t>(七)、管理风险分析</w:t>
        </w:r>
        <w:r>
          <w:tab/>
        </w:r>
        <w:r>
          <w:fldChar w:fldCharType="begin"/>
        </w:r>
        <w:r>
          <w:instrText xml:space="preserve"> PAGEREF _Toc1916 \h </w:instrText>
        </w:r>
        <w:r>
          <w:fldChar w:fldCharType="separate"/>
        </w:r>
        <w:r>
          <w:t>26</w:t>
        </w:r>
        <w:r>
          <w:fldChar w:fldCharType="end"/>
        </w:r>
      </w:hyperlink>
    </w:p>
    <w:p>
      <w:pPr>
        <w:pStyle w:val="TOC2"/>
        <w:tabs>
          <w:tab w:val="right" w:leader="dot" w:pos="8306"/>
        </w:tabs>
      </w:pPr>
      <w:hyperlink w:anchor="_Toc14511" w:history="1">
        <w:r>
          <w:rPr>
            <w:rFonts w:ascii="仿宋" w:eastAsia="仿宋" w:hAnsi="仿宋" w:cs="仿宋" w:hint="eastAsia"/>
            <w:lang w:eastAsia="zh-CN"/>
          </w:rPr>
          <w:t>(八)、其它风险分析</w:t>
        </w:r>
        <w:r>
          <w:tab/>
        </w:r>
        <w:r>
          <w:fldChar w:fldCharType="begin"/>
        </w:r>
        <w:r>
          <w:instrText xml:space="preserve"> PAGEREF _Toc14511 \h </w:instrText>
        </w:r>
        <w:r>
          <w:fldChar w:fldCharType="separate"/>
        </w:r>
        <w:r>
          <w:t>27</w:t>
        </w:r>
        <w:r>
          <w:fldChar w:fldCharType="end"/>
        </w:r>
      </w:hyperlink>
    </w:p>
    <w:p>
      <w:pPr>
        <w:pStyle w:val="TOC2"/>
        <w:tabs>
          <w:tab w:val="right" w:leader="dot" w:pos="8306"/>
        </w:tabs>
      </w:pPr>
      <w:hyperlink w:anchor="_Toc27973" w:history="1">
        <w:r>
          <w:rPr>
            <w:rFonts w:ascii="仿宋" w:eastAsia="仿宋" w:hAnsi="仿宋" w:cs="仿宋" w:hint="eastAsia"/>
            <w:lang w:eastAsia="zh-CN"/>
          </w:rPr>
          <w:t>(九)、社会影响评估</w:t>
        </w:r>
        <w:r>
          <w:tab/>
        </w:r>
        <w:r>
          <w:fldChar w:fldCharType="begin"/>
        </w:r>
        <w:r>
          <w:instrText xml:space="preserve"> PAGEREF _Toc27973 \h </w:instrText>
        </w:r>
        <w:r>
          <w:fldChar w:fldCharType="separate"/>
        </w:r>
        <w:r>
          <w:t>29</w:t>
        </w:r>
        <w:r>
          <w:fldChar w:fldCharType="end"/>
        </w:r>
      </w:hyperlink>
    </w:p>
    <w:p>
      <w:pPr>
        <w:pStyle w:val="TOC1"/>
        <w:tabs>
          <w:tab w:val="right" w:leader="dot" w:pos="8306"/>
        </w:tabs>
      </w:pPr>
      <w:hyperlink w:anchor="_Toc2664" w:history="1">
        <w:r>
          <w:rPr>
            <w:rFonts w:ascii="仿宋" w:eastAsia="仿宋" w:hAnsi="仿宋" w:cs="仿宋" w:hint="eastAsia"/>
            <w:lang w:eastAsia="zh-CN"/>
          </w:rPr>
          <w:t>五、发展规划、产业政策和行业准入分析</w:t>
        </w:r>
        <w:r>
          <w:tab/>
        </w:r>
        <w:r>
          <w:fldChar w:fldCharType="begin"/>
        </w:r>
        <w:r>
          <w:instrText xml:space="preserve"> PAGEREF _Toc2664 \h </w:instrText>
        </w:r>
        <w:r>
          <w:fldChar w:fldCharType="separate"/>
        </w:r>
        <w:r>
          <w:t>31</w:t>
        </w:r>
        <w:r>
          <w:fldChar w:fldCharType="end"/>
        </w:r>
      </w:hyperlink>
    </w:p>
    <w:p>
      <w:pPr>
        <w:pStyle w:val="TOC2"/>
        <w:tabs>
          <w:tab w:val="right" w:leader="dot" w:pos="8306"/>
        </w:tabs>
      </w:pPr>
      <w:hyperlink w:anchor="_Toc2046" w:history="1">
        <w:r>
          <w:rPr>
            <w:rFonts w:ascii="仿宋" w:eastAsia="仿宋" w:hAnsi="仿宋" w:cs="仿宋" w:hint="eastAsia"/>
            <w:lang w:eastAsia="zh-CN"/>
          </w:rPr>
          <w:t>(一)、发展规划分析</w:t>
        </w:r>
        <w:r>
          <w:tab/>
        </w:r>
        <w:r>
          <w:fldChar w:fldCharType="begin"/>
        </w:r>
        <w:r>
          <w:instrText xml:space="preserve"> PAGEREF _Toc2046 \h </w:instrText>
        </w:r>
        <w:r>
          <w:fldChar w:fldCharType="separate"/>
        </w:r>
        <w:r>
          <w:t>31</w:t>
        </w:r>
        <w:r>
          <w:fldChar w:fldCharType="end"/>
        </w:r>
      </w:hyperlink>
    </w:p>
    <w:p>
      <w:pPr>
        <w:pStyle w:val="TOC2"/>
        <w:tabs>
          <w:tab w:val="right" w:leader="dot" w:pos="8306"/>
        </w:tabs>
      </w:pPr>
      <w:hyperlink w:anchor="_Toc16174" w:history="1">
        <w:r>
          <w:rPr>
            <w:rFonts w:ascii="仿宋" w:eastAsia="仿宋" w:hAnsi="仿宋" w:cs="仿宋" w:hint="eastAsia"/>
            <w:lang w:eastAsia="zh-CN"/>
          </w:rPr>
          <w:t>(二)、产业政策分析</w:t>
        </w:r>
        <w:r>
          <w:tab/>
        </w:r>
        <w:r>
          <w:fldChar w:fldCharType="begin"/>
        </w:r>
        <w:r>
          <w:instrText xml:space="preserve"> PAGEREF _Toc16174 \h </w:instrText>
        </w:r>
        <w:r>
          <w:fldChar w:fldCharType="separate"/>
        </w:r>
        <w:r>
          <w:t>32</w:t>
        </w:r>
        <w:r>
          <w:fldChar w:fldCharType="end"/>
        </w:r>
      </w:hyperlink>
    </w:p>
    <w:p>
      <w:pPr>
        <w:pStyle w:val="TOC2"/>
        <w:tabs>
          <w:tab w:val="right" w:leader="dot" w:pos="8306"/>
        </w:tabs>
      </w:pPr>
      <w:hyperlink w:anchor="_Toc15605" w:history="1">
        <w:r>
          <w:rPr>
            <w:rFonts w:ascii="仿宋" w:eastAsia="仿宋" w:hAnsi="仿宋" w:cs="仿宋" w:hint="eastAsia"/>
            <w:lang w:eastAsia="zh-CN"/>
          </w:rPr>
          <w:t>(三)、行业准入分析</w:t>
        </w:r>
        <w:r>
          <w:tab/>
        </w:r>
        <w:r>
          <w:fldChar w:fldCharType="begin"/>
        </w:r>
        <w:r>
          <w:instrText xml:space="preserve"> PAGEREF _Toc15605 \h </w:instrText>
        </w:r>
        <w:r>
          <w:fldChar w:fldCharType="separate"/>
        </w:r>
        <w:r>
          <w:t>34</w:t>
        </w:r>
        <w:r>
          <w:fldChar w:fldCharType="end"/>
        </w:r>
      </w:hyperlink>
    </w:p>
    <w:p>
      <w:pPr>
        <w:pStyle w:val="TOC1"/>
        <w:tabs>
          <w:tab w:val="right" w:leader="dot" w:pos="8306"/>
        </w:tabs>
      </w:pPr>
      <w:hyperlink w:anchor="_Toc10" w:history="1">
        <w:r>
          <w:rPr>
            <w:rFonts w:ascii="仿宋" w:eastAsia="仿宋" w:hAnsi="仿宋" w:cs="仿宋" w:hint="eastAsia"/>
            <w:lang w:eastAsia="zh-CN"/>
          </w:rPr>
          <w:t>六、社会影响分析</w:t>
        </w:r>
        <w:r>
          <w:tab/>
        </w:r>
        <w:r>
          <w:fldChar w:fldCharType="begin"/>
        </w:r>
        <w:r>
          <w:instrText xml:space="preserve"> PAGEREF _Toc10 \h </w:instrText>
        </w:r>
        <w:r>
          <w:fldChar w:fldCharType="separate"/>
        </w:r>
        <w:r>
          <w:t>35</w:t>
        </w:r>
        <w:r>
          <w:fldChar w:fldCharType="end"/>
        </w:r>
      </w:hyperlink>
    </w:p>
    <w:p>
      <w:pPr>
        <w:pStyle w:val="TOC2"/>
        <w:tabs>
          <w:tab w:val="right" w:leader="dot" w:pos="8306"/>
        </w:tabs>
      </w:pPr>
      <w:hyperlink w:anchor="_Toc20025" w:history="1">
        <w:r>
          <w:rPr>
            <w:rFonts w:ascii="仿宋" w:eastAsia="仿宋" w:hAnsi="仿宋" w:cs="仿宋" w:hint="eastAsia"/>
            <w:lang w:eastAsia="zh-CN"/>
          </w:rPr>
          <w:t>(一)、社会影响效果分析</w:t>
        </w:r>
        <w:r>
          <w:tab/>
        </w:r>
        <w:r>
          <w:fldChar w:fldCharType="begin"/>
        </w:r>
        <w:r>
          <w:instrText xml:space="preserve"> PAGEREF _Toc20025 \h </w:instrText>
        </w:r>
        <w:r>
          <w:fldChar w:fldCharType="separate"/>
        </w:r>
        <w:r>
          <w:t>35</w:t>
        </w:r>
        <w:r>
          <w:fldChar w:fldCharType="end"/>
        </w:r>
      </w:hyperlink>
    </w:p>
    <w:p>
      <w:pPr>
        <w:pStyle w:val="TOC2"/>
        <w:tabs>
          <w:tab w:val="right" w:leader="dot" w:pos="8306"/>
        </w:tabs>
      </w:pPr>
      <w:hyperlink w:anchor="_Toc30549" w:history="1">
        <w:r>
          <w:rPr>
            <w:rFonts w:ascii="仿宋" w:eastAsia="仿宋" w:hAnsi="仿宋" w:cs="仿宋" w:hint="eastAsia"/>
            <w:lang w:eastAsia="zh-CN"/>
          </w:rPr>
          <w:t>(二)、社会适应性分析</w:t>
        </w:r>
        <w:r>
          <w:tab/>
        </w:r>
        <w:r>
          <w:fldChar w:fldCharType="begin"/>
        </w:r>
        <w:r>
          <w:instrText xml:space="preserve"> PAGEREF _Toc30549 \h </w:instrText>
        </w:r>
        <w:r>
          <w:fldChar w:fldCharType="separate"/>
        </w:r>
        <w:r>
          <w:t>38</w:t>
        </w:r>
        <w:r>
          <w:fldChar w:fldCharType="end"/>
        </w:r>
      </w:hyperlink>
    </w:p>
    <w:p>
      <w:pPr>
        <w:pStyle w:val="TOC2"/>
        <w:tabs>
          <w:tab w:val="right" w:leader="dot" w:pos="8306"/>
        </w:tabs>
      </w:pPr>
      <w:hyperlink w:anchor="_Toc29500" w:history="1">
        <w:r>
          <w:rPr>
            <w:rFonts w:ascii="仿宋" w:eastAsia="仿宋" w:hAnsi="仿宋" w:cs="仿宋" w:hint="eastAsia"/>
            <w:lang w:eastAsia="zh-CN"/>
          </w:rPr>
          <w:t>(三)、社会风险及对策分析</w:t>
        </w:r>
        <w:r>
          <w:tab/>
        </w:r>
        <w:r>
          <w:fldChar w:fldCharType="begin"/>
        </w:r>
        <w:r>
          <w:instrText xml:space="preserve"> PAGEREF _Toc29500 \h </w:instrText>
        </w:r>
        <w:r>
          <w:fldChar w:fldCharType="separate"/>
        </w:r>
        <w:r>
          <w:t>39</w:t>
        </w:r>
        <w:r>
          <w:fldChar w:fldCharType="end"/>
        </w:r>
      </w:hyperlink>
    </w:p>
    <w:p>
      <w:pPr>
        <w:pStyle w:val="TOC1"/>
        <w:tabs>
          <w:tab w:val="right" w:leader="dot" w:pos="8306"/>
        </w:tabs>
      </w:pPr>
      <w:hyperlink w:anchor="_Toc17219" w:history="1">
        <w:r>
          <w:rPr>
            <w:rFonts w:ascii="仿宋" w:eastAsia="仿宋" w:hAnsi="仿宋" w:cs="仿宋" w:hint="eastAsia"/>
            <w:lang w:eastAsia="zh-CN"/>
          </w:rPr>
          <w:t>七、客户关系管理与市场拓展</w:t>
        </w:r>
        <w:r>
          <w:tab/>
        </w:r>
        <w:r>
          <w:fldChar w:fldCharType="begin"/>
        </w:r>
        <w:r>
          <w:instrText xml:space="preserve"> PAGEREF _Toc17219 \h </w:instrText>
        </w:r>
        <w:r>
          <w:fldChar w:fldCharType="separate"/>
        </w:r>
        <w:r>
          <w:t>43</w:t>
        </w:r>
        <w:r>
          <w:fldChar w:fldCharType="end"/>
        </w:r>
      </w:hyperlink>
    </w:p>
    <w:p>
      <w:pPr>
        <w:pStyle w:val="TOC2"/>
        <w:tabs>
          <w:tab w:val="right" w:leader="dot" w:pos="8306"/>
        </w:tabs>
      </w:pPr>
      <w:hyperlink w:anchor="_Toc19368" w:history="1">
        <w:r>
          <w:rPr>
            <w:rFonts w:ascii="仿宋" w:eastAsia="仿宋" w:hAnsi="仿宋" w:cs="仿宋" w:hint="eastAsia"/>
            <w:lang w:eastAsia="zh-CN"/>
          </w:rPr>
          <w:t>(一)、客户关系管理策略</w:t>
        </w:r>
        <w:r>
          <w:tab/>
        </w:r>
        <w:r>
          <w:fldChar w:fldCharType="begin"/>
        </w:r>
        <w:r>
          <w:instrText xml:space="preserve"> PAGEREF _Toc19368 \h </w:instrText>
        </w:r>
        <w:r>
          <w:fldChar w:fldCharType="separate"/>
        </w:r>
        <w:r>
          <w:t>43</w:t>
        </w:r>
        <w:r>
          <w:fldChar w:fldCharType="end"/>
        </w:r>
      </w:hyperlink>
    </w:p>
    <w:p>
      <w:pPr>
        <w:pStyle w:val="TOC2"/>
        <w:tabs>
          <w:tab w:val="right" w:leader="dot" w:pos="8306"/>
        </w:tabs>
      </w:pPr>
      <w:hyperlink w:anchor="_Toc15871" w:history="1">
        <w:r>
          <w:rPr>
            <w:rFonts w:ascii="仿宋" w:eastAsia="仿宋" w:hAnsi="仿宋" w:cs="仿宋" w:hint="eastAsia"/>
            <w:lang w:eastAsia="zh-CN"/>
          </w:rPr>
          <w:t>(二)、市场拓展方案</w:t>
        </w:r>
        <w:r>
          <w:tab/>
        </w:r>
        <w:r>
          <w:fldChar w:fldCharType="begin"/>
        </w:r>
        <w:r>
          <w:instrText xml:space="preserve"> PAGEREF _Toc15871 \h </w:instrText>
        </w:r>
        <w:r>
          <w:fldChar w:fldCharType="separate"/>
        </w:r>
        <w:r>
          <w:t>44</w:t>
        </w:r>
        <w:r>
          <w:fldChar w:fldCharType="end"/>
        </w:r>
      </w:hyperlink>
    </w:p>
    <w:p>
      <w:pPr>
        <w:pStyle w:val="TOC1"/>
        <w:tabs>
          <w:tab w:val="right" w:leader="dot" w:pos="8306"/>
        </w:tabs>
      </w:pPr>
      <w:hyperlink w:anchor="_Toc9623" w:history="1">
        <w:r>
          <w:rPr>
            <w:rFonts w:ascii="仿宋" w:eastAsia="仿宋" w:hAnsi="仿宋" w:cs="仿宋" w:hint="eastAsia"/>
            <w:lang w:eastAsia="zh-CN"/>
          </w:rPr>
          <w:t>八、项目实施与管理方案</w:t>
        </w:r>
        <w:r>
          <w:tab/>
        </w:r>
        <w:r>
          <w:fldChar w:fldCharType="begin"/>
        </w:r>
        <w:r>
          <w:instrText xml:space="preserve"> PAGEREF _Toc9623 \h </w:instrText>
        </w:r>
        <w:r>
          <w:fldChar w:fldCharType="separate"/>
        </w:r>
        <w:r>
          <w:t>45</w:t>
        </w:r>
        <w:r>
          <w:fldChar w:fldCharType="end"/>
        </w:r>
      </w:hyperlink>
    </w:p>
    <w:p>
      <w:pPr>
        <w:pStyle w:val="TOC2"/>
        <w:tabs>
          <w:tab w:val="right" w:leader="dot" w:pos="8306"/>
        </w:tabs>
      </w:pPr>
      <w:hyperlink w:anchor="_Toc20330" w:history="1">
        <w:r>
          <w:rPr>
            <w:rFonts w:ascii="仿宋" w:eastAsia="仿宋" w:hAnsi="仿宋" w:cs="仿宋" w:hint="eastAsia"/>
            <w:lang w:eastAsia="zh-CN"/>
          </w:rPr>
          <w:t>(一)、项目实施计划</w:t>
        </w:r>
        <w:r>
          <w:tab/>
        </w:r>
        <w:r>
          <w:fldChar w:fldCharType="begin"/>
        </w:r>
        <w:r>
          <w:instrText xml:space="preserve"> PAGEREF _Toc20330 \h </w:instrText>
        </w:r>
        <w:r>
          <w:fldChar w:fldCharType="separate"/>
        </w:r>
        <w:r>
          <w:t>45</w:t>
        </w:r>
        <w:r>
          <w:fldChar w:fldCharType="end"/>
        </w:r>
      </w:hyperlink>
    </w:p>
    <w:p>
      <w:pPr>
        <w:pStyle w:val="TOC2"/>
        <w:tabs>
          <w:tab w:val="right" w:leader="dot" w:pos="8306"/>
        </w:tabs>
      </w:pPr>
      <w:hyperlink w:anchor="_Toc6862" w:history="1">
        <w:r>
          <w:rPr>
            <w:rFonts w:ascii="仿宋" w:eastAsia="仿宋" w:hAnsi="仿宋" w:cs="仿宋" w:hint="eastAsia"/>
            <w:lang w:eastAsia="zh-CN"/>
          </w:rPr>
          <w:t>(二)、项目组织机构与职责</w:t>
        </w:r>
        <w:r>
          <w:tab/>
        </w:r>
        <w:r>
          <w:fldChar w:fldCharType="begin"/>
        </w:r>
        <w:r>
          <w:instrText xml:space="preserve"> PAGEREF _Toc6862 \h </w:instrText>
        </w:r>
        <w:r>
          <w:fldChar w:fldCharType="separate"/>
        </w:r>
        <w:r>
          <w:t>46</w:t>
        </w:r>
        <w:r>
          <w:fldChar w:fldCharType="end"/>
        </w:r>
      </w:hyperlink>
    </w:p>
    <w:p>
      <w:pPr>
        <w:pStyle w:val="TOC2"/>
        <w:tabs>
          <w:tab w:val="right" w:leader="dot" w:pos="8306"/>
        </w:tabs>
      </w:pPr>
      <w:hyperlink w:anchor="_Toc24053" w:history="1">
        <w:r>
          <w:rPr>
            <w:rFonts w:ascii="仿宋" w:eastAsia="仿宋" w:hAnsi="仿宋" w:cs="仿宋" w:hint="eastAsia"/>
            <w:lang w:eastAsia="zh-CN"/>
          </w:rPr>
          <w:t>(三)、项目管理与监控体系</w:t>
        </w:r>
        <w:r>
          <w:tab/>
        </w:r>
        <w:r>
          <w:fldChar w:fldCharType="begin"/>
        </w:r>
        <w:r>
          <w:instrText xml:space="preserve"> PAGEREF _Toc24053 \h </w:instrText>
        </w:r>
        <w:r>
          <w:fldChar w:fldCharType="separate"/>
        </w:r>
        <w:r>
          <w:t>49</w:t>
        </w:r>
        <w:r>
          <w:fldChar w:fldCharType="end"/>
        </w:r>
      </w:hyperlink>
    </w:p>
    <w:p>
      <w:pPr>
        <w:pStyle w:val="TOC1"/>
        <w:tabs>
          <w:tab w:val="right" w:leader="dot" w:pos="8306"/>
        </w:tabs>
      </w:pPr>
      <w:hyperlink w:anchor="_Toc25785" w:history="1">
        <w:r>
          <w:rPr>
            <w:rFonts w:ascii="仿宋" w:eastAsia="仿宋" w:hAnsi="仿宋" w:cs="仿宋" w:hint="eastAsia"/>
            <w:lang w:eastAsia="zh-CN"/>
          </w:rPr>
          <w:t>九、土地利用与规划方案</w:t>
        </w:r>
        <w:r>
          <w:tab/>
        </w:r>
        <w:r>
          <w:fldChar w:fldCharType="begin"/>
        </w:r>
        <w:r>
          <w:instrText xml:space="preserve"> PAGEREF _Toc25785 \h </w:instrText>
        </w:r>
        <w:r>
          <w:fldChar w:fldCharType="separate"/>
        </w:r>
        <w:r>
          <w:t>51</w:t>
        </w:r>
        <w:r>
          <w:fldChar w:fldCharType="end"/>
        </w:r>
      </w:hyperlink>
    </w:p>
    <w:p>
      <w:pPr>
        <w:pStyle w:val="TOC2"/>
        <w:tabs>
          <w:tab w:val="right" w:leader="dot" w:pos="8306"/>
        </w:tabs>
      </w:pPr>
      <w:hyperlink w:anchor="_Toc24371" w:history="1">
        <w:r>
          <w:rPr>
            <w:rFonts w:ascii="仿宋" w:eastAsia="仿宋" w:hAnsi="仿宋" w:cs="仿宋" w:hint="eastAsia"/>
            <w:lang w:eastAsia="zh-CN"/>
          </w:rPr>
          <w:t>(一)、项目用地情况分析</w:t>
        </w:r>
        <w:r>
          <w:tab/>
        </w:r>
        <w:r>
          <w:fldChar w:fldCharType="begin"/>
        </w:r>
        <w:r>
          <w:instrText xml:space="preserve"> PAGEREF _Toc24371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0" w:history="1">
        <w:r>
          <w:rPr>
            <w:rFonts w:ascii="仿宋" w:eastAsia="仿宋" w:hAnsi="仿宋" w:cs="仿宋" w:hint="eastAsia"/>
            <w:lang w:eastAsia="zh-CN"/>
          </w:rPr>
          <w:t>(二)、土地利用规划方案</w:t>
        </w:r>
        <w:r>
          <w:tab/>
        </w:r>
        <w:r>
          <w:fldChar w:fldCharType="begin"/>
        </w:r>
        <w:r>
          <w:instrText xml:space="preserve"> PAGEREF _Toc1320 \h </w:instrText>
        </w:r>
        <w:r>
          <w:fldChar w:fldCharType="separate"/>
        </w:r>
        <w:r>
          <w:t>52</w:t>
        </w:r>
        <w:r>
          <w:fldChar w:fldCharType="end"/>
        </w:r>
      </w:hyperlink>
    </w:p>
    <w:p>
      <w:pPr>
        <w:pStyle w:val="TOC1"/>
        <w:tabs>
          <w:tab w:val="right" w:leader="dot" w:pos="8306"/>
        </w:tabs>
      </w:pPr>
      <w:hyperlink w:anchor="_Toc19986" w:history="1">
        <w:r>
          <w:rPr>
            <w:rFonts w:ascii="仿宋" w:eastAsia="仿宋" w:hAnsi="仿宋" w:cs="仿宋" w:hint="eastAsia"/>
            <w:lang w:eastAsia="zh-CN"/>
          </w:rPr>
          <w:t>十、资金管理与财务规划</w:t>
        </w:r>
        <w:r>
          <w:tab/>
        </w:r>
        <w:r>
          <w:fldChar w:fldCharType="begin"/>
        </w:r>
        <w:r>
          <w:instrText xml:space="preserve"> PAGEREF _Toc19986 \h </w:instrText>
        </w:r>
        <w:r>
          <w:fldChar w:fldCharType="separate"/>
        </w:r>
        <w:r>
          <w:t>53</w:t>
        </w:r>
        <w:r>
          <w:fldChar w:fldCharType="end"/>
        </w:r>
      </w:hyperlink>
    </w:p>
    <w:p>
      <w:pPr>
        <w:pStyle w:val="TOC2"/>
        <w:tabs>
          <w:tab w:val="right" w:leader="dot" w:pos="8306"/>
        </w:tabs>
      </w:pPr>
      <w:hyperlink w:anchor="_Toc4645" w:history="1">
        <w:r>
          <w:rPr>
            <w:rFonts w:ascii="仿宋" w:eastAsia="仿宋" w:hAnsi="仿宋" w:cs="仿宋" w:hint="eastAsia"/>
            <w:lang w:eastAsia="zh-CN"/>
          </w:rPr>
          <w:t>(一)、项目资金来源与筹措</w:t>
        </w:r>
        <w:r>
          <w:tab/>
        </w:r>
        <w:r>
          <w:fldChar w:fldCharType="begin"/>
        </w:r>
        <w:r>
          <w:instrText xml:space="preserve"> PAGEREF _Toc4645 \h </w:instrText>
        </w:r>
        <w:r>
          <w:fldChar w:fldCharType="separate"/>
        </w:r>
        <w:r>
          <w:t>53</w:t>
        </w:r>
        <w:r>
          <w:fldChar w:fldCharType="end"/>
        </w:r>
      </w:hyperlink>
    </w:p>
    <w:p>
      <w:pPr>
        <w:pStyle w:val="TOC2"/>
        <w:tabs>
          <w:tab w:val="right" w:leader="dot" w:pos="8306"/>
        </w:tabs>
      </w:pPr>
      <w:hyperlink w:anchor="_Toc15336" w:history="1">
        <w:r>
          <w:rPr>
            <w:rFonts w:ascii="仿宋" w:eastAsia="仿宋" w:hAnsi="仿宋" w:cs="仿宋" w:hint="eastAsia"/>
            <w:lang w:eastAsia="zh-CN"/>
          </w:rPr>
          <w:t>(二)、资金使用与监管</w:t>
        </w:r>
        <w:r>
          <w:tab/>
        </w:r>
        <w:r>
          <w:fldChar w:fldCharType="begin"/>
        </w:r>
        <w:r>
          <w:instrText xml:space="preserve"> PAGEREF _Toc15336 \h </w:instrText>
        </w:r>
        <w:r>
          <w:fldChar w:fldCharType="separate"/>
        </w:r>
        <w:r>
          <w:t>54</w:t>
        </w:r>
        <w:r>
          <w:fldChar w:fldCharType="end"/>
        </w:r>
      </w:hyperlink>
    </w:p>
    <w:p>
      <w:pPr>
        <w:pStyle w:val="TOC2"/>
        <w:tabs>
          <w:tab w:val="right" w:leader="dot" w:pos="8306"/>
        </w:tabs>
      </w:pPr>
      <w:hyperlink w:anchor="_Toc9568" w:history="1">
        <w:r>
          <w:rPr>
            <w:rFonts w:ascii="仿宋" w:eastAsia="仿宋" w:hAnsi="仿宋" w:cs="仿宋" w:hint="eastAsia"/>
            <w:lang w:eastAsia="zh-CN"/>
          </w:rPr>
          <w:t>(三)、财务规划与预测</w:t>
        </w:r>
        <w:r>
          <w:tab/>
        </w:r>
        <w:r>
          <w:fldChar w:fldCharType="begin"/>
        </w:r>
        <w:r>
          <w:instrText xml:space="preserve"> PAGEREF _Toc9568 \h </w:instrText>
        </w:r>
        <w:r>
          <w:fldChar w:fldCharType="separate"/>
        </w:r>
        <w:r>
          <w:t>56</w:t>
        </w:r>
        <w:r>
          <w:fldChar w:fldCharType="end"/>
        </w:r>
      </w:hyperlink>
    </w:p>
    <w:p>
      <w:pPr>
        <w:pStyle w:val="TOC1"/>
        <w:tabs>
          <w:tab w:val="right" w:leader="dot" w:pos="8306"/>
        </w:tabs>
      </w:pPr>
      <w:hyperlink w:anchor="_Toc6821" w:history="1">
        <w:r>
          <w:rPr>
            <w:rFonts w:ascii="仿宋" w:eastAsia="仿宋" w:hAnsi="仿宋" w:cs="仿宋" w:hint="eastAsia"/>
            <w:lang w:eastAsia="zh-CN"/>
          </w:rPr>
          <w:t>十一、技术创新与产业升级</w:t>
        </w:r>
        <w:r>
          <w:tab/>
        </w:r>
        <w:r>
          <w:fldChar w:fldCharType="begin"/>
        </w:r>
        <w:r>
          <w:instrText xml:space="preserve"> PAGEREF _Toc6821 \h </w:instrText>
        </w:r>
        <w:r>
          <w:fldChar w:fldCharType="separate"/>
        </w:r>
        <w:r>
          <w:t>57</w:t>
        </w:r>
        <w:r>
          <w:fldChar w:fldCharType="end"/>
        </w:r>
      </w:hyperlink>
    </w:p>
    <w:p>
      <w:pPr>
        <w:pStyle w:val="TOC2"/>
        <w:tabs>
          <w:tab w:val="right" w:leader="dot" w:pos="8306"/>
        </w:tabs>
      </w:pPr>
      <w:hyperlink w:anchor="_Toc13307" w:history="1">
        <w:r>
          <w:rPr>
            <w:rFonts w:ascii="仿宋" w:eastAsia="仿宋" w:hAnsi="仿宋" w:cs="仿宋" w:hint="eastAsia"/>
            <w:lang w:eastAsia="zh-CN"/>
          </w:rPr>
          <w:t>(一)、技术创新方向与目标</w:t>
        </w:r>
        <w:r>
          <w:tab/>
        </w:r>
        <w:r>
          <w:fldChar w:fldCharType="begin"/>
        </w:r>
        <w:r>
          <w:instrText xml:space="preserve"> PAGEREF _Toc13307 \h </w:instrText>
        </w:r>
        <w:r>
          <w:fldChar w:fldCharType="separate"/>
        </w:r>
        <w:r>
          <w:t>57</w:t>
        </w:r>
        <w:r>
          <w:fldChar w:fldCharType="end"/>
        </w:r>
      </w:hyperlink>
    </w:p>
    <w:p>
      <w:pPr>
        <w:pStyle w:val="TOC2"/>
        <w:tabs>
          <w:tab w:val="right" w:leader="dot" w:pos="8306"/>
        </w:tabs>
      </w:pPr>
      <w:hyperlink w:anchor="_Toc4597" w:history="1">
        <w:r>
          <w:rPr>
            <w:rFonts w:ascii="仿宋" w:eastAsia="仿宋" w:hAnsi="仿宋" w:cs="仿宋" w:hint="eastAsia"/>
            <w:lang w:eastAsia="zh-CN"/>
          </w:rPr>
          <w:t>(二)、产业升级路径与措施</w:t>
        </w:r>
        <w:r>
          <w:tab/>
        </w:r>
        <w:r>
          <w:fldChar w:fldCharType="begin"/>
        </w:r>
        <w:r>
          <w:instrText xml:space="preserve"> PAGEREF _Toc4597 \h </w:instrText>
        </w:r>
        <w:r>
          <w:fldChar w:fldCharType="separate"/>
        </w:r>
        <w:r>
          <w:t>58</w:t>
        </w:r>
        <w:r>
          <w:fldChar w:fldCharType="end"/>
        </w:r>
      </w:hyperlink>
    </w:p>
    <w:p>
      <w:pPr>
        <w:pStyle w:val="TOC1"/>
        <w:tabs>
          <w:tab w:val="right" w:leader="dot" w:pos="8306"/>
        </w:tabs>
      </w:pPr>
      <w:hyperlink w:anchor="_Toc31171" w:history="1">
        <w:r>
          <w:rPr>
            <w:rFonts w:ascii="仿宋" w:eastAsia="仿宋" w:hAnsi="仿宋" w:cs="仿宋" w:hint="eastAsia"/>
            <w:lang w:eastAsia="zh-CN"/>
          </w:rPr>
          <w:t>十二、项目进度计划</w:t>
        </w:r>
        <w:r>
          <w:tab/>
        </w:r>
        <w:r>
          <w:fldChar w:fldCharType="begin"/>
        </w:r>
        <w:r>
          <w:instrText xml:space="preserve"> PAGEREF _Toc31171 \h </w:instrText>
        </w:r>
        <w:r>
          <w:fldChar w:fldCharType="separate"/>
        </w:r>
        <w:r>
          <w:t>59</w:t>
        </w:r>
        <w:r>
          <w:fldChar w:fldCharType="end"/>
        </w:r>
      </w:hyperlink>
    </w:p>
    <w:p>
      <w:pPr>
        <w:pStyle w:val="TOC2"/>
        <w:tabs>
          <w:tab w:val="right" w:leader="dot" w:pos="8306"/>
        </w:tabs>
      </w:pPr>
      <w:hyperlink w:anchor="_Toc32279" w:history="1">
        <w:r>
          <w:rPr>
            <w:rFonts w:ascii="仿宋" w:eastAsia="仿宋" w:hAnsi="仿宋" w:cs="仿宋" w:hint="eastAsia"/>
            <w:lang w:eastAsia="zh-CN"/>
          </w:rPr>
          <w:t>(一)、建设周期</w:t>
        </w:r>
        <w:r>
          <w:tab/>
        </w:r>
        <w:r>
          <w:fldChar w:fldCharType="begin"/>
        </w:r>
        <w:r>
          <w:instrText xml:space="preserve"> PAGEREF _Toc32279 \h </w:instrText>
        </w:r>
        <w:r>
          <w:fldChar w:fldCharType="separate"/>
        </w:r>
        <w:r>
          <w:t>59</w:t>
        </w:r>
        <w:r>
          <w:fldChar w:fldCharType="end"/>
        </w:r>
      </w:hyperlink>
    </w:p>
    <w:p>
      <w:pPr>
        <w:pStyle w:val="TOC2"/>
        <w:tabs>
          <w:tab w:val="right" w:leader="dot" w:pos="8306"/>
        </w:tabs>
      </w:pPr>
      <w:hyperlink w:anchor="_Toc15122" w:history="1">
        <w:r>
          <w:rPr>
            <w:rFonts w:ascii="仿宋" w:eastAsia="仿宋" w:hAnsi="仿宋" w:cs="仿宋" w:hint="eastAsia"/>
            <w:lang w:eastAsia="zh-CN"/>
          </w:rPr>
          <w:t>(二)、建设进度</w:t>
        </w:r>
        <w:r>
          <w:tab/>
        </w:r>
        <w:r>
          <w:fldChar w:fldCharType="begin"/>
        </w:r>
        <w:r>
          <w:instrText xml:space="preserve"> PAGEREF _Toc15122 \h </w:instrText>
        </w:r>
        <w:r>
          <w:fldChar w:fldCharType="separate"/>
        </w:r>
        <w:r>
          <w:t>59</w:t>
        </w:r>
        <w:r>
          <w:fldChar w:fldCharType="end"/>
        </w:r>
      </w:hyperlink>
    </w:p>
    <w:p>
      <w:pPr>
        <w:pStyle w:val="TOC2"/>
        <w:tabs>
          <w:tab w:val="right" w:leader="dot" w:pos="8306"/>
        </w:tabs>
      </w:pPr>
      <w:hyperlink w:anchor="_Toc28330" w:history="1">
        <w:r>
          <w:rPr>
            <w:rFonts w:ascii="仿宋" w:eastAsia="仿宋" w:hAnsi="仿宋" w:cs="仿宋" w:hint="eastAsia"/>
            <w:lang w:eastAsia="zh-CN"/>
          </w:rPr>
          <w:t>(三)、进度安排注意事项</w:t>
        </w:r>
        <w:r>
          <w:tab/>
        </w:r>
        <w:r>
          <w:fldChar w:fldCharType="begin"/>
        </w:r>
        <w:r>
          <w:instrText xml:space="preserve"> PAGEREF _Toc28330 \h </w:instrText>
        </w:r>
        <w:r>
          <w:fldChar w:fldCharType="separate"/>
        </w:r>
        <w:r>
          <w:t>61</w:t>
        </w:r>
        <w:r>
          <w:fldChar w:fldCharType="end"/>
        </w:r>
      </w:hyperlink>
    </w:p>
    <w:p>
      <w:pPr>
        <w:pStyle w:val="TOC2"/>
        <w:tabs>
          <w:tab w:val="right" w:leader="dot" w:pos="8306"/>
        </w:tabs>
      </w:pPr>
      <w:hyperlink w:anchor="_Toc31477" w:history="1">
        <w:r>
          <w:rPr>
            <w:rFonts w:ascii="仿宋" w:eastAsia="仿宋" w:hAnsi="仿宋" w:cs="仿宋" w:hint="eastAsia"/>
            <w:lang w:eastAsia="zh-CN"/>
          </w:rPr>
          <w:t>(四)、人力资源配置</w:t>
        </w:r>
        <w:r>
          <w:tab/>
        </w:r>
        <w:r>
          <w:fldChar w:fldCharType="begin"/>
        </w:r>
        <w:r>
          <w:instrText xml:space="preserve"> PAGEREF _Toc31477 \h </w:instrText>
        </w:r>
        <w:r>
          <w:fldChar w:fldCharType="separate"/>
        </w:r>
        <w:r>
          <w:t>62</w:t>
        </w:r>
        <w:r>
          <w:fldChar w:fldCharType="end"/>
        </w:r>
      </w:hyperlink>
    </w:p>
    <w:p>
      <w:pPr>
        <w:pStyle w:val="TOC2"/>
        <w:tabs>
          <w:tab w:val="right" w:leader="dot" w:pos="8306"/>
        </w:tabs>
      </w:pPr>
      <w:hyperlink w:anchor="_Toc27854" w:history="1">
        <w:r>
          <w:rPr>
            <w:rFonts w:ascii="仿宋" w:eastAsia="仿宋" w:hAnsi="仿宋" w:cs="仿宋" w:hint="eastAsia"/>
            <w:lang w:eastAsia="zh-CN"/>
          </w:rPr>
          <w:t>(五)、员工培训</w:t>
        </w:r>
        <w:r>
          <w:tab/>
        </w:r>
        <w:r>
          <w:fldChar w:fldCharType="begin"/>
        </w:r>
        <w:r>
          <w:instrText xml:space="preserve"> PAGEREF _Toc27854 \h </w:instrText>
        </w:r>
        <w:r>
          <w:fldChar w:fldCharType="separate"/>
        </w:r>
        <w:r>
          <w:t>64</w:t>
        </w:r>
        <w:r>
          <w:fldChar w:fldCharType="end"/>
        </w:r>
      </w:hyperlink>
    </w:p>
    <w:p>
      <w:pPr>
        <w:pStyle w:val="TOC2"/>
        <w:tabs>
          <w:tab w:val="right" w:leader="dot" w:pos="8306"/>
        </w:tabs>
      </w:pPr>
      <w:hyperlink w:anchor="_Toc28488" w:history="1">
        <w:r>
          <w:rPr>
            <w:rFonts w:ascii="仿宋" w:eastAsia="仿宋" w:hAnsi="仿宋" w:cs="仿宋" w:hint="eastAsia"/>
            <w:lang w:eastAsia="zh-CN"/>
          </w:rPr>
          <w:t>(六)、项目实施保障</w:t>
        </w:r>
        <w:r>
          <w:tab/>
        </w:r>
        <w:r>
          <w:fldChar w:fldCharType="begin"/>
        </w:r>
        <w:r>
          <w:instrText xml:space="preserve"> PAGEREF _Toc28488 \h </w:instrText>
        </w:r>
        <w:r>
          <w:fldChar w:fldCharType="separate"/>
        </w:r>
        <w:r>
          <w:t>65</w:t>
        </w:r>
        <w:r>
          <w:fldChar w:fldCharType="end"/>
        </w:r>
      </w:hyperlink>
    </w:p>
    <w:p>
      <w:pPr>
        <w:pStyle w:val="TOC2"/>
        <w:tabs>
          <w:tab w:val="right" w:leader="dot" w:pos="8306"/>
        </w:tabs>
      </w:pPr>
      <w:hyperlink w:anchor="_Toc19261" w:history="1">
        <w:r>
          <w:rPr>
            <w:rFonts w:ascii="仿宋" w:eastAsia="仿宋" w:hAnsi="仿宋" w:cs="仿宋" w:hint="eastAsia"/>
            <w:lang w:eastAsia="zh-CN"/>
          </w:rPr>
          <w:t>(七)、安全规范管理</w:t>
        </w:r>
        <w:r>
          <w:tab/>
        </w:r>
        <w:r>
          <w:fldChar w:fldCharType="begin"/>
        </w:r>
        <w:r>
          <w:instrText xml:space="preserve"> PAGEREF _Toc19261 \h </w:instrText>
        </w:r>
        <w:r>
          <w:fldChar w:fldCharType="separate"/>
        </w:r>
        <w:r>
          <w:t>65</w:t>
        </w:r>
        <w:r>
          <w:fldChar w:fldCharType="end"/>
        </w:r>
      </w:hyperlink>
    </w:p>
    <w:p>
      <w:pPr>
        <w:pStyle w:val="TOC1"/>
        <w:tabs>
          <w:tab w:val="right" w:leader="dot" w:pos="8306"/>
        </w:tabs>
      </w:pPr>
      <w:hyperlink w:anchor="_Toc2787" w:history="1">
        <w:r>
          <w:rPr>
            <w:rFonts w:ascii="仿宋" w:eastAsia="仿宋" w:hAnsi="仿宋" w:cs="仿宋" w:hint="eastAsia"/>
            <w:lang w:eastAsia="zh-CN"/>
          </w:rPr>
          <w:t>十三、设施与设备管理</w:t>
        </w:r>
        <w:r>
          <w:tab/>
        </w:r>
        <w:r>
          <w:fldChar w:fldCharType="begin"/>
        </w:r>
        <w:r>
          <w:instrText xml:space="preserve"> PAGEREF _Toc2787 \h </w:instrText>
        </w:r>
        <w:r>
          <w:fldChar w:fldCharType="separate"/>
        </w:r>
        <w:r>
          <w:t>67</w:t>
        </w:r>
        <w:r>
          <w:fldChar w:fldCharType="end"/>
        </w:r>
      </w:hyperlink>
    </w:p>
    <w:p>
      <w:pPr>
        <w:pStyle w:val="TOC2"/>
        <w:tabs>
          <w:tab w:val="right" w:leader="dot" w:pos="8306"/>
        </w:tabs>
      </w:pPr>
      <w:hyperlink w:anchor="_Toc6224" w:history="1">
        <w:r>
          <w:rPr>
            <w:rFonts w:ascii="仿宋" w:eastAsia="仿宋" w:hAnsi="仿宋" w:cs="仿宋" w:hint="eastAsia"/>
            <w:lang w:eastAsia="zh-CN"/>
          </w:rPr>
          <w:t>(一)、设施规划与配置</w:t>
        </w:r>
        <w:r>
          <w:tab/>
        </w:r>
        <w:r>
          <w:fldChar w:fldCharType="begin"/>
        </w:r>
        <w:r>
          <w:instrText xml:space="preserve"> PAGEREF _Toc6224 \h </w:instrText>
        </w:r>
        <w:r>
          <w:fldChar w:fldCharType="separate"/>
        </w:r>
        <w:r>
          <w:t>67</w:t>
        </w:r>
        <w:r>
          <w:fldChar w:fldCharType="end"/>
        </w:r>
      </w:hyperlink>
    </w:p>
    <w:p>
      <w:pPr>
        <w:pStyle w:val="TOC2"/>
        <w:tabs>
          <w:tab w:val="right" w:leader="dot" w:pos="8306"/>
        </w:tabs>
      </w:pPr>
      <w:hyperlink w:anchor="_Toc30230" w:history="1">
        <w:r>
          <w:rPr>
            <w:rFonts w:ascii="仿宋" w:eastAsia="仿宋" w:hAnsi="仿宋" w:cs="仿宋" w:hint="eastAsia"/>
            <w:lang w:eastAsia="zh-CN"/>
          </w:rPr>
          <w:t>(二)、设备采购与维护管理</w:t>
        </w:r>
        <w:r>
          <w:tab/>
        </w:r>
        <w:r>
          <w:fldChar w:fldCharType="begin"/>
        </w:r>
        <w:r>
          <w:instrText xml:space="preserve"> PAGEREF _Toc30230 \h </w:instrText>
        </w:r>
        <w:r>
          <w:fldChar w:fldCharType="separate"/>
        </w:r>
        <w:r>
          <w:t>67</w:t>
        </w:r>
        <w:r>
          <w:fldChar w:fldCharType="end"/>
        </w:r>
      </w:hyperlink>
    </w:p>
    <w:p>
      <w:pPr>
        <w:pStyle w:val="TOC2"/>
        <w:tabs>
          <w:tab w:val="right" w:leader="dot" w:pos="8306"/>
        </w:tabs>
      </w:pPr>
      <w:hyperlink w:anchor="_Toc18702" w:history="1">
        <w:r>
          <w:rPr>
            <w:rFonts w:ascii="仿宋" w:eastAsia="仿宋" w:hAnsi="仿宋" w:cs="仿宋" w:hint="eastAsia"/>
            <w:lang w:eastAsia="zh-CN"/>
          </w:rPr>
          <w:t>(三)、设施设备升级策略</w:t>
        </w:r>
        <w:r>
          <w:tab/>
        </w:r>
        <w:r>
          <w:fldChar w:fldCharType="begin"/>
        </w:r>
        <w:r>
          <w:instrText xml:space="preserve"> PAGEREF _Toc18702 \h </w:instrText>
        </w:r>
        <w:r>
          <w:fldChar w:fldCharType="separate"/>
        </w:r>
        <w:r>
          <w:t>68</w:t>
        </w:r>
        <w:r>
          <w:fldChar w:fldCharType="end"/>
        </w:r>
      </w:hyperlink>
    </w:p>
    <w:p>
      <w:pPr>
        <w:pStyle w:val="TOC1"/>
        <w:tabs>
          <w:tab w:val="right" w:leader="dot" w:pos="8306"/>
        </w:tabs>
      </w:pPr>
      <w:hyperlink w:anchor="_Toc20474" w:history="1">
        <w:r>
          <w:rPr>
            <w:rFonts w:ascii="仿宋" w:eastAsia="仿宋" w:hAnsi="仿宋" w:cs="仿宋" w:hint="eastAsia"/>
            <w:lang w:eastAsia="zh-CN"/>
          </w:rPr>
          <w:t>十四、知识产权管理与保护</w:t>
        </w:r>
        <w:r>
          <w:tab/>
        </w:r>
        <w:r>
          <w:fldChar w:fldCharType="begin"/>
        </w:r>
        <w:r>
          <w:instrText xml:space="preserve"> PAGEREF _Toc20474 \h </w:instrText>
        </w:r>
        <w:r>
          <w:fldChar w:fldCharType="separate"/>
        </w:r>
        <w:r>
          <w:t>69</w:t>
        </w:r>
        <w:r>
          <w:fldChar w:fldCharType="end"/>
        </w:r>
      </w:hyperlink>
    </w:p>
    <w:p>
      <w:pPr>
        <w:pStyle w:val="TOC2"/>
        <w:tabs>
          <w:tab w:val="right" w:leader="dot" w:pos="8306"/>
        </w:tabs>
      </w:pPr>
      <w:hyperlink w:anchor="_Toc11692" w:history="1">
        <w:r>
          <w:rPr>
            <w:rFonts w:ascii="仿宋" w:eastAsia="仿宋" w:hAnsi="仿宋" w:cs="仿宋" w:hint="eastAsia"/>
            <w:lang w:eastAsia="zh-CN"/>
          </w:rPr>
          <w:t>(一)、知识产权管理体系建设</w:t>
        </w:r>
        <w:r>
          <w:tab/>
        </w:r>
        <w:r>
          <w:fldChar w:fldCharType="begin"/>
        </w:r>
        <w:r>
          <w:instrText xml:space="preserve"> PAGEREF _Toc11692 \h </w:instrText>
        </w:r>
        <w:r>
          <w:fldChar w:fldCharType="separate"/>
        </w:r>
        <w:r>
          <w:t>69</w:t>
        </w:r>
        <w:r>
          <w:fldChar w:fldCharType="end"/>
        </w:r>
      </w:hyperlink>
    </w:p>
    <w:p>
      <w:pPr>
        <w:pStyle w:val="TOC2"/>
        <w:tabs>
          <w:tab w:val="right" w:leader="dot" w:pos="8306"/>
        </w:tabs>
      </w:pPr>
      <w:hyperlink w:anchor="_Toc10088" w:history="1">
        <w:r>
          <w:rPr>
            <w:rFonts w:ascii="仿宋" w:eastAsia="仿宋" w:hAnsi="仿宋" w:cs="仿宋" w:hint="eastAsia"/>
            <w:lang w:eastAsia="zh-CN"/>
          </w:rPr>
          <w:t>(二)、知识产权保护措施</w:t>
        </w:r>
        <w:r>
          <w:tab/>
        </w:r>
        <w:r>
          <w:fldChar w:fldCharType="begin"/>
        </w:r>
        <w:r>
          <w:instrText xml:space="preserve"> PAGEREF _Toc10088 \h </w:instrText>
        </w:r>
        <w:r>
          <w:fldChar w:fldCharType="separate"/>
        </w:r>
        <w:r>
          <w:t>70</w:t>
        </w:r>
        <w:r>
          <w:fldChar w:fldCharType="end"/>
        </w:r>
      </w:hyperlink>
    </w:p>
    <w:p>
      <w:pPr>
        <w:pStyle w:val="TOC1"/>
        <w:tabs>
          <w:tab w:val="right" w:leader="dot" w:pos="8306"/>
        </w:tabs>
      </w:pPr>
      <w:hyperlink w:anchor="_Toc815" w:history="1">
        <w:r>
          <w:rPr>
            <w:rFonts w:ascii="仿宋" w:eastAsia="仿宋" w:hAnsi="仿宋" w:cs="仿宋" w:hint="eastAsia"/>
            <w:lang w:eastAsia="zh-CN"/>
          </w:rPr>
          <w:t>十五、项目施工方案</w:t>
        </w:r>
        <w:r>
          <w:tab/>
        </w:r>
        <w:r>
          <w:fldChar w:fldCharType="begin"/>
        </w:r>
        <w:r>
          <w:instrText xml:space="preserve"> PAGEREF _Toc815 \h </w:instrText>
        </w:r>
        <w:r>
          <w:fldChar w:fldCharType="separate"/>
        </w:r>
        <w:r>
          <w:t>71</w:t>
        </w:r>
        <w:r>
          <w:fldChar w:fldCharType="end"/>
        </w:r>
      </w:hyperlink>
    </w:p>
    <w:p>
      <w:pPr>
        <w:pStyle w:val="TOC2"/>
        <w:tabs>
          <w:tab w:val="right" w:leader="dot" w:pos="8306"/>
        </w:tabs>
      </w:pPr>
      <w:hyperlink w:anchor="_Toc20631" w:history="1">
        <w:r>
          <w:rPr>
            <w:rFonts w:ascii="仿宋" w:eastAsia="仿宋" w:hAnsi="仿宋" w:cs="仿宋" w:hint="eastAsia"/>
            <w:lang w:eastAsia="zh-CN"/>
          </w:rPr>
          <w:t>(一)、施工组织设计</w:t>
        </w:r>
        <w:r>
          <w:tab/>
        </w:r>
        <w:r>
          <w:fldChar w:fldCharType="begin"/>
        </w:r>
        <w:r>
          <w:instrText xml:space="preserve"> PAGEREF _Toc20631 \h </w:instrText>
        </w:r>
        <w:r>
          <w:fldChar w:fldCharType="separate"/>
        </w:r>
        <w:r>
          <w:t>71</w:t>
        </w:r>
        <w:r>
          <w:fldChar w:fldCharType="end"/>
        </w:r>
      </w:hyperlink>
    </w:p>
    <w:p>
      <w:pPr>
        <w:pStyle w:val="TOC2"/>
        <w:tabs>
          <w:tab w:val="right" w:leader="dot" w:pos="8306"/>
        </w:tabs>
      </w:pPr>
      <w:hyperlink w:anchor="_Toc21270" w:history="1">
        <w:r>
          <w:rPr>
            <w:rFonts w:ascii="仿宋" w:eastAsia="仿宋" w:hAnsi="仿宋" w:cs="仿宋" w:hint="eastAsia"/>
            <w:lang w:eastAsia="zh-CN"/>
          </w:rPr>
          <w:t>(二)、施工工艺与技术路线</w:t>
        </w:r>
        <w:r>
          <w:tab/>
        </w:r>
        <w:r>
          <w:fldChar w:fldCharType="begin"/>
        </w:r>
        <w:r>
          <w:instrText xml:space="preserve"> PAGEREF _Toc21270 \h </w:instrText>
        </w:r>
        <w:r>
          <w:fldChar w:fldCharType="separate"/>
        </w:r>
        <w:r>
          <w:t>73</w:t>
        </w:r>
        <w:r>
          <w:fldChar w:fldCharType="end"/>
        </w:r>
      </w:hyperlink>
    </w:p>
    <w:p>
      <w:pPr>
        <w:pStyle w:val="TOC2"/>
        <w:tabs>
          <w:tab w:val="right" w:leader="dot" w:pos="8306"/>
        </w:tabs>
      </w:pPr>
      <w:hyperlink w:anchor="_Toc9387" w:history="1">
        <w:r>
          <w:rPr>
            <w:rFonts w:ascii="仿宋" w:eastAsia="仿宋" w:hAnsi="仿宋" w:cs="仿宋" w:hint="eastAsia"/>
            <w:lang w:eastAsia="zh-CN"/>
          </w:rPr>
          <w:t>(三)、关键节点施工计划</w:t>
        </w:r>
        <w:r>
          <w:tab/>
        </w:r>
        <w:r>
          <w:fldChar w:fldCharType="begin"/>
        </w:r>
        <w:r>
          <w:instrText xml:space="preserve"> PAGEREF _Toc9387 \h </w:instrText>
        </w:r>
        <w:r>
          <w:fldChar w:fldCharType="separate"/>
        </w:r>
        <w:r>
          <w:t>74</w:t>
        </w:r>
        <w:r>
          <w:fldChar w:fldCharType="end"/>
        </w:r>
      </w:hyperlink>
    </w:p>
    <w:p>
      <w:pPr>
        <w:pStyle w:val="TOC2"/>
        <w:tabs>
          <w:tab w:val="right" w:leader="dot" w:pos="8306"/>
        </w:tabs>
      </w:pPr>
      <w:hyperlink w:anchor="_Toc6436" w:history="1">
        <w:r>
          <w:rPr>
            <w:rFonts w:ascii="仿宋" w:eastAsia="仿宋" w:hAnsi="仿宋" w:cs="仿宋" w:hint="eastAsia"/>
            <w:lang w:eastAsia="zh-CN"/>
          </w:rPr>
          <w:t>(四)、施工现场管理</w:t>
        </w:r>
        <w:r>
          <w:tab/>
        </w:r>
        <w:r>
          <w:fldChar w:fldCharType="begin"/>
        </w:r>
        <w:r>
          <w:instrText xml:space="preserve"> PAGEREF _Toc6436 \h </w:instrText>
        </w:r>
        <w:r>
          <w:fldChar w:fldCharType="separate"/>
        </w:r>
        <w:r>
          <w:t>76</w:t>
        </w:r>
        <w:r>
          <w:fldChar w:fldCharType="end"/>
        </w:r>
      </w:hyperlink>
    </w:p>
    <w:p>
      <w:pPr>
        <w:pStyle w:val="TOC1"/>
        <w:tabs>
          <w:tab w:val="right" w:leader="dot" w:pos="8306"/>
        </w:tabs>
      </w:pPr>
      <w:hyperlink w:anchor="_Toc25278" w:history="1">
        <w:r>
          <w:rPr>
            <w:rFonts w:ascii="仿宋" w:eastAsia="仿宋" w:hAnsi="仿宋" w:cs="仿宋" w:hint="eastAsia"/>
            <w:lang w:eastAsia="zh-CN"/>
          </w:rPr>
          <w:t>十六、质量管理与控制</w:t>
        </w:r>
        <w:r>
          <w:tab/>
        </w:r>
        <w:r>
          <w:fldChar w:fldCharType="begin"/>
        </w:r>
        <w:r>
          <w:instrText xml:space="preserve"> PAGEREF _Toc25278 \h </w:instrText>
        </w:r>
        <w:r>
          <w:fldChar w:fldCharType="separate"/>
        </w:r>
        <w:r>
          <w:t>78</w:t>
        </w:r>
        <w:r>
          <w:fldChar w:fldCharType="end"/>
        </w:r>
      </w:hyperlink>
    </w:p>
    <w:p>
      <w:pPr>
        <w:pStyle w:val="TOC2"/>
        <w:tabs>
          <w:tab w:val="right" w:leader="dot" w:pos="8306"/>
        </w:tabs>
      </w:pPr>
      <w:hyperlink w:anchor="_Toc10449" w:history="1">
        <w:r>
          <w:rPr>
            <w:rFonts w:ascii="仿宋" w:eastAsia="仿宋" w:hAnsi="仿宋" w:cs="仿宋" w:hint="eastAsia"/>
            <w:lang w:eastAsia="zh-CN"/>
          </w:rPr>
          <w:t>(一)、质量管理体系建设</w:t>
        </w:r>
        <w:r>
          <w:tab/>
        </w:r>
        <w:r>
          <w:fldChar w:fldCharType="begin"/>
        </w:r>
        <w:r>
          <w:instrText xml:space="preserve"> PAGEREF _Toc10449 \h </w:instrText>
        </w:r>
        <w:r>
          <w:fldChar w:fldCharType="separate"/>
        </w:r>
        <w:r>
          <w:t>78</w:t>
        </w:r>
        <w:r>
          <w:fldChar w:fldCharType="end"/>
        </w:r>
      </w:hyperlink>
    </w:p>
    <w:p>
      <w:pPr>
        <w:pStyle w:val="TOC2"/>
        <w:tabs>
          <w:tab w:val="right" w:leader="dot" w:pos="8306"/>
        </w:tabs>
      </w:pPr>
      <w:hyperlink w:anchor="_Toc26151" w:history="1">
        <w:r>
          <w:rPr>
            <w:rFonts w:ascii="仿宋" w:eastAsia="仿宋" w:hAnsi="仿宋" w:cs="仿宋" w:hint="eastAsia"/>
            <w:lang w:eastAsia="zh-CN"/>
          </w:rPr>
          <w:t>(二)、质量控制措施</w:t>
        </w:r>
        <w:r>
          <w:tab/>
        </w:r>
        <w:r>
          <w:fldChar w:fldCharType="begin"/>
        </w:r>
        <w:r>
          <w:instrText xml:space="preserve"> PAGEREF _Toc26151 \h </w:instrText>
        </w:r>
        <w:r>
          <w:fldChar w:fldCharType="separate"/>
        </w:r>
        <w:r>
          <w:t>79</w:t>
        </w:r>
        <w:r>
          <w:fldChar w:fldCharType="end"/>
        </w:r>
      </w:hyperlink>
    </w:p>
    <w:p>
      <w:pPr>
        <w:pStyle w:val="TOC1"/>
        <w:tabs>
          <w:tab w:val="right" w:leader="dot" w:pos="8306"/>
        </w:tabs>
      </w:pPr>
      <w:hyperlink w:anchor="_Toc22247" w:history="1">
        <w:r>
          <w:rPr>
            <w:rFonts w:ascii="仿宋" w:eastAsia="仿宋" w:hAnsi="仿宋" w:cs="仿宋" w:hint="eastAsia"/>
            <w:lang w:eastAsia="zh-CN"/>
          </w:rPr>
          <w:t>十七、产业协同与集群发展</w:t>
        </w:r>
        <w:r>
          <w:tab/>
        </w:r>
        <w:r>
          <w:fldChar w:fldCharType="begin"/>
        </w:r>
        <w:r>
          <w:instrText xml:space="preserve"> PAGEREF _Toc22247 \h </w:instrText>
        </w:r>
        <w:r>
          <w:fldChar w:fldCharType="separate"/>
        </w:r>
        <w:r>
          <w:t>80</w:t>
        </w:r>
        <w:r>
          <w:fldChar w:fldCharType="end"/>
        </w:r>
      </w:hyperlink>
    </w:p>
    <w:p>
      <w:pPr>
        <w:pStyle w:val="TOC2"/>
        <w:tabs>
          <w:tab w:val="right" w:leader="dot" w:pos="8306"/>
        </w:tabs>
      </w:pPr>
      <w:hyperlink w:anchor="_Toc17422" w:history="1">
        <w:r>
          <w:rPr>
            <w:rFonts w:ascii="仿宋" w:eastAsia="仿宋" w:hAnsi="仿宋" w:cs="仿宋" w:hint="eastAsia"/>
            <w:lang w:eastAsia="zh-CN"/>
          </w:rPr>
          <w:t>(一)、产业协同机制建设</w:t>
        </w:r>
        <w:r>
          <w:tab/>
        </w:r>
        <w:r>
          <w:fldChar w:fldCharType="begin"/>
        </w:r>
        <w:r>
          <w:instrText xml:space="preserve"> PAGEREF _Toc17422 \h </w:instrText>
        </w:r>
        <w:r>
          <w:fldChar w:fldCharType="separate"/>
        </w:r>
        <w:r>
          <w:t>80</w:t>
        </w:r>
        <w:r>
          <w:fldChar w:fldCharType="end"/>
        </w:r>
      </w:hyperlink>
    </w:p>
    <w:p>
      <w:pPr>
        <w:pStyle w:val="TOC2"/>
        <w:tabs>
          <w:tab w:val="right" w:leader="dot" w:pos="8306"/>
        </w:tabs>
      </w:pPr>
      <w:hyperlink w:anchor="_Toc20818" w:history="1">
        <w:r>
          <w:rPr>
            <w:rFonts w:ascii="仿宋" w:eastAsia="仿宋" w:hAnsi="仿宋" w:cs="仿宋" w:hint="eastAsia"/>
            <w:lang w:eastAsia="zh-CN"/>
          </w:rPr>
          <w:t>(二)、产业集群培育与发展</w:t>
        </w:r>
        <w:r>
          <w:tab/>
        </w:r>
        <w:r>
          <w:fldChar w:fldCharType="begin"/>
        </w:r>
        <w:r>
          <w:instrText xml:space="preserve"> PAGEREF _Toc20818 \h </w:instrText>
        </w:r>
        <w:r>
          <w:fldChar w:fldCharType="separate"/>
        </w:r>
        <w:r>
          <w:t>81</w:t>
        </w:r>
        <w:r>
          <w:fldChar w:fldCharType="end"/>
        </w:r>
      </w:hyperlink>
    </w:p>
    <w:p>
      <w:pPr>
        <w:pStyle w:val="TOC1"/>
        <w:tabs>
          <w:tab w:val="right" w:leader="dot" w:pos="8306"/>
        </w:tabs>
      </w:pPr>
      <w:hyperlink w:anchor="_Toc12943" w:history="1">
        <w:r>
          <w:rPr>
            <w:rFonts w:ascii="仿宋" w:eastAsia="仿宋" w:hAnsi="仿宋" w:cs="仿宋" w:hint="eastAsia"/>
            <w:lang w:eastAsia="zh-CN"/>
          </w:rPr>
          <w:t>十八、创新驱动与持续发展</w:t>
        </w:r>
        <w:r>
          <w:tab/>
        </w:r>
        <w:r>
          <w:fldChar w:fldCharType="begin"/>
        </w:r>
        <w:r>
          <w:instrText xml:space="preserve"> PAGEREF _Toc12943 \h </w:instrText>
        </w:r>
        <w:r>
          <w:fldChar w:fldCharType="separate"/>
        </w:r>
        <w:r>
          <w:t>82</w:t>
        </w:r>
        <w:r>
          <w:fldChar w:fldCharType="end"/>
        </w:r>
      </w:hyperlink>
    </w:p>
    <w:p>
      <w:pPr>
        <w:pStyle w:val="TOC2"/>
        <w:tabs>
          <w:tab w:val="right" w:leader="dot" w:pos="8306"/>
        </w:tabs>
      </w:pPr>
      <w:hyperlink w:anchor="_Toc7728" w:history="1">
        <w:r>
          <w:rPr>
            <w:rFonts w:ascii="仿宋" w:eastAsia="仿宋" w:hAnsi="仿宋" w:cs="仿宋" w:hint="eastAsia"/>
            <w:lang w:eastAsia="zh-CN"/>
          </w:rPr>
          <w:t>(一)、创新驱动战略实施</w:t>
        </w:r>
        <w:r>
          <w:tab/>
        </w:r>
        <w:r>
          <w:fldChar w:fldCharType="begin"/>
        </w:r>
        <w:r>
          <w:instrText xml:space="preserve"> PAGEREF _Toc7728 \h </w:instrText>
        </w:r>
        <w:r>
          <w:fldChar w:fldCharType="separate"/>
        </w:r>
        <w:r>
          <w:t>82</w:t>
        </w:r>
        <w:r>
          <w:fldChar w:fldCharType="end"/>
        </w:r>
      </w:hyperlink>
    </w:p>
    <w:p>
      <w:pPr>
        <w:pStyle w:val="TOC2"/>
        <w:tabs>
          <w:tab w:val="right" w:leader="dot" w:pos="8306"/>
        </w:tabs>
      </w:pPr>
      <w:hyperlink w:anchor="_Toc28148" w:history="1">
        <w:r>
          <w:rPr>
            <w:rFonts w:ascii="仿宋" w:eastAsia="仿宋" w:hAnsi="仿宋" w:cs="仿宋" w:hint="eastAsia"/>
            <w:lang w:eastAsia="zh-CN"/>
          </w:rPr>
          <w:t>(二)、持续发展路径探索</w:t>
        </w:r>
        <w:r>
          <w:tab/>
        </w:r>
        <w:r>
          <w:fldChar w:fldCharType="begin"/>
        </w:r>
        <w:r>
          <w:instrText xml:space="preserve"> PAGEREF _Toc28148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55"/>
      <w:r>
        <w:rPr>
          <w:rFonts w:ascii="仿宋" w:eastAsia="仿宋" w:hAnsi="仿宋" w:cs="仿宋" w:hint="eastAsia"/>
          <w:sz w:val="28"/>
          <w:lang w:eastAsia="zh-CN"/>
        </w:rPr>
        <w:t>一、气血循环机项目概论</w:t>
      </w:r>
      <w:bookmarkEnd w:id="2"/>
    </w:p>
    <w:p>
      <w:pPr>
        <w:pStyle w:val="Heading2"/>
        <w:rPr>
          <w:rFonts w:ascii="仿宋" w:eastAsia="仿宋" w:hAnsi="仿宋" w:cs="仿宋" w:hint="eastAsia"/>
          <w:lang w:eastAsia="zh-CN"/>
        </w:rPr>
      </w:pPr>
      <w:bookmarkStart w:id="3" w:name="_Toc231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气血循环机项目的申报单位是“XXX实业发展公司”，这是一家在其所处行业内备受尊敬的企业。公司自成立以来，通过其在气血循环机项目中表现出的创新精神和卓越执行力，在市场上赢得了显著的地位。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该公司的法定代表人秦XX，在气血循环机项目及其他多个行业领域中都有着显著的贡献。秦XX以其出色的领导才能和敏锐的商业洞察力，带领公司在气血循环机项目等多个领域实现了持续的成长和成功。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气血循环机项目的重要合作伙伴。公司专注于[行业名称]领域，以创新作为驱动力，不断推动技术进步和市场扩张。在气血循环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气血循环机项目中展现了强劲的增长和稳定的财务表现。公司通过有效的策略，在气血循环机项目中扩大了其市场份额并增强了盈利能力。同时，公司积极承担社会责任，参与各类社会公益项目，增强了其在气血循环机项目中的品牌形象和社会影响力。</w:t>
      </w:r>
    </w:p>
    <w:p>
      <w:pPr>
        <w:pStyle w:val="Heading2"/>
        <w:ind w:firstLine="560" w:firstLineChars="200"/>
        <w:rPr>
          <w:rFonts w:ascii="仿宋" w:eastAsia="仿宋" w:hAnsi="仿宋" w:cs="仿宋" w:hint="eastAsia"/>
          <w:sz w:val="28"/>
          <w:lang w:eastAsia="zh-CN"/>
        </w:rPr>
      </w:pPr>
      <w:bookmarkStart w:id="4" w:name="_Toc1961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气血循环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气血循环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98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161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气血循环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气血循环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012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气血循环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气血循环机项目在其专注的领域内，特别是在人工智能和数据科学方面，有望推动显著的技术革新。项目的研发活动不仅有望孕育出改变行业运作方式的新技术，还可能在长远中影响整个技术生态系统。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气血循环机项目还致力于提升当地居民的技能和就业能力，通过与当地教育机构合作提供培训和教育机会，从而提高社区整体的生活水平和社会福祉。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气血循环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663"/>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气血循环机项目的建设和发展得益于一系列有利条件，这些条件涵盖了技术优势、市场潜力、政策支持、人力资源、基础设施以及投资和合作伙伴的支持，共同构成了项目成功的坚实基础。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气血循环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气血循环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95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95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气血循环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https://d.book118.com/258126035106006033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气血循环机项目可行性建设方案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502EE"/>
    <w:rsid w:val="11050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6035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2024-01-26T02:25:00Z</dcterms:created>
  <dcterms:modified xsi:type="dcterms:W3CDTF">2024-01-26T02:26:43Z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146A5837F7B940869758721FA91F79DB_11</vt:lpwstr>
  </property>
  <property fmtid="{D5CDD505-2E9C-101B-9397-08002B2CF9AE}" pid="3" name="KSOProductBuildVer">
    <vt:lpwstr>2052-12.1.0.16250</vt:lpwstr>
  </property>
</Properties>
</file>