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节能、高效果蔬保鲜装置项目建设方案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7" w:history="1">
        <w:r>
          <w:rPr>
            <w:rFonts w:ascii="仿宋" w:eastAsia="仿宋" w:hAnsi="仿宋" w:cs="仿宋" w:hint="eastAsia"/>
            <w:lang w:eastAsia="zh-CN"/>
          </w:rPr>
          <w:t>概论</w:t>
        </w:r>
        <w:r>
          <w:tab/>
        </w:r>
        <w:r>
          <w:fldChar w:fldCharType="begin"/>
        </w:r>
        <w:r>
          <w:instrText xml:space="preserve"> PAGEREF _Toc20847 \h </w:instrText>
        </w:r>
        <w:r>
          <w:fldChar w:fldCharType="separate"/>
        </w:r>
        <w:r>
          <w:t>3</w:t>
        </w:r>
        <w:r>
          <w:fldChar w:fldCharType="end"/>
        </w:r>
      </w:hyperlink>
    </w:p>
    <w:p>
      <w:pPr>
        <w:pStyle w:val="TOC1"/>
        <w:tabs>
          <w:tab w:val="right" w:leader="dot" w:pos="8306"/>
        </w:tabs>
      </w:pPr>
      <w:hyperlink w:anchor="_Toc6098" w:history="1">
        <w:r>
          <w:rPr>
            <w:rFonts w:ascii="仿宋" w:eastAsia="仿宋" w:hAnsi="仿宋" w:cs="仿宋" w:hint="eastAsia"/>
            <w:lang w:eastAsia="zh-CN"/>
          </w:rPr>
          <w:t>一、背景、必要性分析</w:t>
        </w:r>
        <w:r>
          <w:tab/>
        </w:r>
        <w:r>
          <w:fldChar w:fldCharType="begin"/>
        </w:r>
        <w:r>
          <w:instrText xml:space="preserve"> PAGEREF _Toc6098 \h </w:instrText>
        </w:r>
        <w:r>
          <w:fldChar w:fldCharType="separate"/>
        </w:r>
        <w:r>
          <w:t>3</w:t>
        </w:r>
        <w:r>
          <w:fldChar w:fldCharType="end"/>
        </w:r>
      </w:hyperlink>
    </w:p>
    <w:p>
      <w:pPr>
        <w:pStyle w:val="TOC2"/>
        <w:tabs>
          <w:tab w:val="right" w:leader="dot" w:pos="8306"/>
        </w:tabs>
      </w:pPr>
      <w:hyperlink w:anchor="_Toc304" w:history="1">
        <w:r>
          <w:rPr>
            <w:rFonts w:ascii="仿宋" w:eastAsia="仿宋" w:hAnsi="仿宋" w:cs="仿宋" w:hint="eastAsia"/>
            <w:lang w:eastAsia="zh-CN"/>
          </w:rPr>
          <w:t>(一)、项目建设背景</w:t>
        </w:r>
        <w:r>
          <w:tab/>
        </w:r>
        <w:r>
          <w:fldChar w:fldCharType="begin"/>
        </w:r>
        <w:r>
          <w:instrText xml:space="preserve"> PAGEREF _Toc304 \h </w:instrText>
        </w:r>
        <w:r>
          <w:fldChar w:fldCharType="separate"/>
        </w:r>
        <w:r>
          <w:t>3</w:t>
        </w:r>
        <w:r>
          <w:fldChar w:fldCharType="end"/>
        </w:r>
      </w:hyperlink>
    </w:p>
    <w:p>
      <w:pPr>
        <w:pStyle w:val="TOC2"/>
        <w:tabs>
          <w:tab w:val="right" w:leader="dot" w:pos="8306"/>
        </w:tabs>
      </w:pPr>
      <w:hyperlink w:anchor="_Toc16818" w:history="1">
        <w:r>
          <w:rPr>
            <w:rFonts w:ascii="仿宋" w:eastAsia="仿宋" w:hAnsi="仿宋" w:cs="仿宋" w:hint="eastAsia"/>
            <w:lang w:eastAsia="zh-CN"/>
          </w:rPr>
          <w:t>(二)、必要性分析</w:t>
        </w:r>
        <w:r>
          <w:tab/>
        </w:r>
        <w:r>
          <w:fldChar w:fldCharType="begin"/>
        </w:r>
        <w:r>
          <w:instrText xml:space="preserve"> PAGEREF _Toc16818 \h </w:instrText>
        </w:r>
        <w:r>
          <w:fldChar w:fldCharType="separate"/>
        </w:r>
        <w:r>
          <w:t>4</w:t>
        </w:r>
        <w:r>
          <w:fldChar w:fldCharType="end"/>
        </w:r>
      </w:hyperlink>
    </w:p>
    <w:p>
      <w:pPr>
        <w:pStyle w:val="TOC2"/>
        <w:tabs>
          <w:tab w:val="right" w:leader="dot" w:pos="8306"/>
        </w:tabs>
      </w:pPr>
      <w:hyperlink w:anchor="_Toc13257" w:history="1">
        <w:r>
          <w:rPr>
            <w:rFonts w:ascii="仿宋" w:eastAsia="仿宋" w:hAnsi="仿宋" w:cs="仿宋" w:hint="eastAsia"/>
            <w:lang w:eastAsia="zh-CN"/>
          </w:rPr>
          <w:t>(三)、项目建设有利条件</w:t>
        </w:r>
        <w:r>
          <w:tab/>
        </w:r>
        <w:r>
          <w:fldChar w:fldCharType="begin"/>
        </w:r>
        <w:r>
          <w:instrText xml:space="preserve"> PAGEREF _Toc13257 \h </w:instrText>
        </w:r>
        <w:r>
          <w:fldChar w:fldCharType="separate"/>
        </w:r>
        <w:r>
          <w:t>5</w:t>
        </w:r>
        <w:r>
          <w:fldChar w:fldCharType="end"/>
        </w:r>
      </w:hyperlink>
    </w:p>
    <w:p>
      <w:pPr>
        <w:pStyle w:val="TOC1"/>
        <w:tabs>
          <w:tab w:val="right" w:leader="dot" w:pos="8306"/>
        </w:tabs>
      </w:pPr>
      <w:hyperlink w:anchor="_Toc1629" w:history="1">
        <w:r>
          <w:rPr>
            <w:rFonts w:ascii="仿宋" w:eastAsia="仿宋" w:hAnsi="仿宋" w:cs="仿宋" w:hint="eastAsia"/>
            <w:lang w:eastAsia="zh-CN"/>
          </w:rPr>
          <w:t>二、财务管理与成本控制</w:t>
        </w:r>
        <w:r>
          <w:tab/>
        </w:r>
        <w:r>
          <w:fldChar w:fldCharType="begin"/>
        </w:r>
        <w:r>
          <w:instrText xml:space="preserve"> PAGEREF _Toc1629 \h </w:instrText>
        </w:r>
        <w:r>
          <w:fldChar w:fldCharType="separate"/>
        </w:r>
        <w:r>
          <w:t>7</w:t>
        </w:r>
        <w:r>
          <w:fldChar w:fldCharType="end"/>
        </w:r>
      </w:hyperlink>
    </w:p>
    <w:p>
      <w:pPr>
        <w:pStyle w:val="TOC2"/>
        <w:tabs>
          <w:tab w:val="right" w:leader="dot" w:pos="8306"/>
        </w:tabs>
      </w:pPr>
      <w:hyperlink w:anchor="_Toc2313" w:history="1">
        <w:r>
          <w:rPr>
            <w:rFonts w:ascii="仿宋" w:eastAsia="仿宋" w:hAnsi="仿宋" w:cs="仿宋" w:hint="eastAsia"/>
            <w:lang w:eastAsia="zh-CN"/>
          </w:rPr>
          <w:t>(一)、财务管理体系建设</w:t>
        </w:r>
        <w:r>
          <w:tab/>
        </w:r>
        <w:r>
          <w:fldChar w:fldCharType="begin"/>
        </w:r>
        <w:r>
          <w:instrText xml:space="preserve"> PAGEREF _Toc2313 \h </w:instrText>
        </w:r>
        <w:r>
          <w:fldChar w:fldCharType="separate"/>
        </w:r>
        <w:r>
          <w:t>7</w:t>
        </w:r>
        <w:r>
          <w:fldChar w:fldCharType="end"/>
        </w:r>
      </w:hyperlink>
    </w:p>
    <w:p>
      <w:pPr>
        <w:pStyle w:val="TOC2"/>
        <w:tabs>
          <w:tab w:val="right" w:leader="dot" w:pos="8306"/>
        </w:tabs>
      </w:pPr>
      <w:hyperlink w:anchor="_Toc29441" w:history="1">
        <w:r>
          <w:rPr>
            <w:rFonts w:ascii="仿宋" w:eastAsia="仿宋" w:hAnsi="仿宋" w:cs="仿宋" w:hint="eastAsia"/>
            <w:lang w:eastAsia="zh-CN"/>
          </w:rPr>
          <w:t>(二)、成本控制措施</w:t>
        </w:r>
        <w:r>
          <w:tab/>
        </w:r>
        <w:r>
          <w:fldChar w:fldCharType="begin"/>
        </w:r>
        <w:r>
          <w:instrText xml:space="preserve"> PAGEREF _Toc29441 \h </w:instrText>
        </w:r>
        <w:r>
          <w:fldChar w:fldCharType="separate"/>
        </w:r>
        <w:r>
          <w:t>8</w:t>
        </w:r>
        <w:r>
          <w:fldChar w:fldCharType="end"/>
        </w:r>
      </w:hyperlink>
    </w:p>
    <w:p>
      <w:pPr>
        <w:pStyle w:val="TOC1"/>
        <w:tabs>
          <w:tab w:val="right" w:leader="dot" w:pos="8306"/>
        </w:tabs>
      </w:pPr>
      <w:hyperlink w:anchor="_Toc31636" w:history="1">
        <w:r>
          <w:rPr>
            <w:rFonts w:ascii="仿宋" w:eastAsia="仿宋" w:hAnsi="仿宋" w:cs="仿宋" w:hint="eastAsia"/>
            <w:lang w:eastAsia="zh-CN"/>
          </w:rPr>
          <w:t>三、发展规划、产业政策和行业准入分析</w:t>
        </w:r>
        <w:r>
          <w:tab/>
        </w:r>
        <w:r>
          <w:fldChar w:fldCharType="begin"/>
        </w:r>
        <w:r>
          <w:instrText xml:space="preserve"> PAGEREF _Toc31636 \h </w:instrText>
        </w:r>
        <w:r>
          <w:fldChar w:fldCharType="separate"/>
        </w:r>
        <w:r>
          <w:t>9</w:t>
        </w:r>
        <w:r>
          <w:fldChar w:fldCharType="end"/>
        </w:r>
      </w:hyperlink>
    </w:p>
    <w:p>
      <w:pPr>
        <w:pStyle w:val="TOC2"/>
        <w:tabs>
          <w:tab w:val="right" w:leader="dot" w:pos="8306"/>
        </w:tabs>
      </w:pPr>
      <w:hyperlink w:anchor="_Toc31000" w:history="1">
        <w:r>
          <w:rPr>
            <w:rFonts w:ascii="仿宋" w:eastAsia="仿宋" w:hAnsi="仿宋" w:cs="仿宋" w:hint="eastAsia"/>
            <w:lang w:eastAsia="zh-CN"/>
          </w:rPr>
          <w:t>(一)、发展规划分析</w:t>
        </w:r>
        <w:r>
          <w:tab/>
        </w:r>
        <w:r>
          <w:fldChar w:fldCharType="begin"/>
        </w:r>
        <w:r>
          <w:instrText xml:space="preserve"> PAGEREF _Toc31000 \h </w:instrText>
        </w:r>
        <w:r>
          <w:fldChar w:fldCharType="separate"/>
        </w:r>
        <w:r>
          <w:t>9</w:t>
        </w:r>
        <w:r>
          <w:fldChar w:fldCharType="end"/>
        </w:r>
      </w:hyperlink>
    </w:p>
    <w:p>
      <w:pPr>
        <w:pStyle w:val="TOC2"/>
        <w:tabs>
          <w:tab w:val="right" w:leader="dot" w:pos="8306"/>
        </w:tabs>
      </w:pPr>
      <w:hyperlink w:anchor="_Toc15040" w:history="1">
        <w:r>
          <w:rPr>
            <w:rFonts w:ascii="仿宋" w:eastAsia="仿宋" w:hAnsi="仿宋" w:cs="仿宋" w:hint="eastAsia"/>
            <w:lang w:eastAsia="zh-CN"/>
          </w:rPr>
          <w:t>(二)、产业政策分析</w:t>
        </w:r>
        <w:r>
          <w:tab/>
        </w:r>
        <w:r>
          <w:fldChar w:fldCharType="begin"/>
        </w:r>
        <w:r>
          <w:instrText xml:space="preserve"> PAGEREF _Toc15040 \h </w:instrText>
        </w:r>
        <w:r>
          <w:fldChar w:fldCharType="separate"/>
        </w:r>
        <w:r>
          <w:t>11</w:t>
        </w:r>
        <w:r>
          <w:fldChar w:fldCharType="end"/>
        </w:r>
      </w:hyperlink>
    </w:p>
    <w:p>
      <w:pPr>
        <w:pStyle w:val="TOC2"/>
        <w:tabs>
          <w:tab w:val="right" w:leader="dot" w:pos="8306"/>
        </w:tabs>
      </w:pPr>
      <w:hyperlink w:anchor="_Toc1889" w:history="1">
        <w:r>
          <w:rPr>
            <w:rFonts w:ascii="仿宋" w:eastAsia="仿宋" w:hAnsi="仿宋" w:cs="仿宋" w:hint="eastAsia"/>
            <w:lang w:eastAsia="zh-CN"/>
          </w:rPr>
          <w:t>(三)、行业准入分析</w:t>
        </w:r>
        <w:r>
          <w:tab/>
        </w:r>
        <w:r>
          <w:fldChar w:fldCharType="begin"/>
        </w:r>
        <w:r>
          <w:instrText xml:space="preserve"> PAGEREF _Toc1889 \h </w:instrText>
        </w:r>
        <w:r>
          <w:fldChar w:fldCharType="separate"/>
        </w:r>
        <w:r>
          <w:t>13</w:t>
        </w:r>
        <w:r>
          <w:fldChar w:fldCharType="end"/>
        </w:r>
      </w:hyperlink>
    </w:p>
    <w:p>
      <w:pPr>
        <w:pStyle w:val="TOC1"/>
        <w:tabs>
          <w:tab w:val="right" w:leader="dot" w:pos="8306"/>
        </w:tabs>
      </w:pPr>
      <w:hyperlink w:anchor="_Toc27682" w:history="1">
        <w:r>
          <w:rPr>
            <w:rFonts w:ascii="仿宋" w:eastAsia="仿宋" w:hAnsi="仿宋" w:cs="仿宋" w:hint="eastAsia"/>
            <w:lang w:eastAsia="zh-CN"/>
          </w:rPr>
          <w:t>四、项目监理与质量保证</w:t>
        </w:r>
        <w:r>
          <w:tab/>
        </w:r>
        <w:r>
          <w:fldChar w:fldCharType="begin"/>
        </w:r>
        <w:r>
          <w:instrText xml:space="preserve"> PAGEREF _Toc27682 \h </w:instrText>
        </w:r>
        <w:r>
          <w:fldChar w:fldCharType="separate"/>
        </w:r>
        <w:r>
          <w:t>14</w:t>
        </w:r>
        <w:r>
          <w:fldChar w:fldCharType="end"/>
        </w:r>
      </w:hyperlink>
    </w:p>
    <w:p>
      <w:pPr>
        <w:pStyle w:val="TOC2"/>
        <w:tabs>
          <w:tab w:val="right" w:leader="dot" w:pos="8306"/>
        </w:tabs>
      </w:pPr>
      <w:hyperlink w:anchor="_Toc8097" w:history="1">
        <w:r>
          <w:rPr>
            <w:rFonts w:ascii="仿宋" w:eastAsia="仿宋" w:hAnsi="仿宋" w:cs="仿宋" w:hint="eastAsia"/>
            <w:lang w:eastAsia="zh-CN"/>
          </w:rPr>
          <w:t>(一)、监理体系构建</w:t>
        </w:r>
        <w:r>
          <w:tab/>
        </w:r>
        <w:r>
          <w:fldChar w:fldCharType="begin"/>
        </w:r>
        <w:r>
          <w:instrText xml:space="preserve"> PAGEREF _Toc8097 \h </w:instrText>
        </w:r>
        <w:r>
          <w:fldChar w:fldCharType="separate"/>
        </w:r>
        <w:r>
          <w:t>14</w:t>
        </w:r>
        <w:r>
          <w:fldChar w:fldCharType="end"/>
        </w:r>
      </w:hyperlink>
    </w:p>
    <w:p>
      <w:pPr>
        <w:pStyle w:val="TOC2"/>
        <w:tabs>
          <w:tab w:val="right" w:leader="dot" w:pos="8306"/>
        </w:tabs>
      </w:pPr>
      <w:hyperlink w:anchor="_Toc23247" w:history="1">
        <w:r>
          <w:rPr>
            <w:rFonts w:ascii="仿宋" w:eastAsia="仿宋" w:hAnsi="仿宋" w:cs="仿宋" w:hint="eastAsia"/>
            <w:lang w:eastAsia="zh-CN"/>
          </w:rPr>
          <w:t>(二)、质量保证体系实施</w:t>
        </w:r>
        <w:r>
          <w:tab/>
        </w:r>
        <w:r>
          <w:fldChar w:fldCharType="begin"/>
        </w:r>
        <w:r>
          <w:instrText xml:space="preserve"> PAGEREF _Toc23247 \h </w:instrText>
        </w:r>
        <w:r>
          <w:fldChar w:fldCharType="separate"/>
        </w:r>
        <w:r>
          <w:t>15</w:t>
        </w:r>
        <w:r>
          <w:fldChar w:fldCharType="end"/>
        </w:r>
      </w:hyperlink>
    </w:p>
    <w:p>
      <w:pPr>
        <w:pStyle w:val="TOC2"/>
        <w:tabs>
          <w:tab w:val="right" w:leader="dot" w:pos="8306"/>
        </w:tabs>
      </w:pPr>
      <w:hyperlink w:anchor="_Toc30581" w:history="1">
        <w:r>
          <w:rPr>
            <w:rFonts w:ascii="仿宋" w:eastAsia="仿宋" w:hAnsi="仿宋" w:cs="仿宋" w:hint="eastAsia"/>
            <w:lang w:eastAsia="zh-CN"/>
          </w:rPr>
          <w:t>(三)、监理与质量控制流程</w:t>
        </w:r>
        <w:r>
          <w:tab/>
        </w:r>
        <w:r>
          <w:fldChar w:fldCharType="begin"/>
        </w:r>
        <w:r>
          <w:instrText xml:space="preserve"> PAGEREF _Toc30581 \h </w:instrText>
        </w:r>
        <w:r>
          <w:fldChar w:fldCharType="separate"/>
        </w:r>
        <w:r>
          <w:t>16</w:t>
        </w:r>
        <w:r>
          <w:fldChar w:fldCharType="end"/>
        </w:r>
      </w:hyperlink>
    </w:p>
    <w:p>
      <w:pPr>
        <w:pStyle w:val="TOC1"/>
        <w:tabs>
          <w:tab w:val="right" w:leader="dot" w:pos="8306"/>
        </w:tabs>
      </w:pPr>
      <w:hyperlink w:anchor="_Toc2399" w:history="1">
        <w:r>
          <w:rPr>
            <w:rFonts w:ascii="仿宋" w:eastAsia="仿宋" w:hAnsi="仿宋" w:cs="仿宋" w:hint="eastAsia"/>
            <w:lang w:eastAsia="zh-CN"/>
          </w:rPr>
          <w:t>五、资源开发及综合利用分析</w:t>
        </w:r>
        <w:r>
          <w:tab/>
        </w:r>
        <w:r>
          <w:fldChar w:fldCharType="begin"/>
        </w:r>
        <w:r>
          <w:instrText xml:space="preserve"> PAGEREF _Toc2399 \h </w:instrText>
        </w:r>
        <w:r>
          <w:fldChar w:fldCharType="separate"/>
        </w:r>
        <w:r>
          <w:t>16</w:t>
        </w:r>
        <w:r>
          <w:fldChar w:fldCharType="end"/>
        </w:r>
      </w:hyperlink>
    </w:p>
    <w:p>
      <w:pPr>
        <w:pStyle w:val="TOC2"/>
        <w:tabs>
          <w:tab w:val="right" w:leader="dot" w:pos="8306"/>
        </w:tabs>
      </w:pPr>
      <w:hyperlink w:anchor="_Toc25794" w:history="1">
        <w:r>
          <w:rPr>
            <w:rFonts w:ascii="仿宋" w:eastAsia="仿宋" w:hAnsi="仿宋" w:cs="仿宋" w:hint="eastAsia"/>
            <w:lang w:eastAsia="zh-CN"/>
          </w:rPr>
          <w:t>(一)、资源开发方案</w:t>
        </w:r>
        <w:r>
          <w:tab/>
        </w:r>
        <w:r>
          <w:fldChar w:fldCharType="begin"/>
        </w:r>
        <w:r>
          <w:instrText xml:space="preserve"> PAGEREF _Toc25794 \h </w:instrText>
        </w:r>
        <w:r>
          <w:fldChar w:fldCharType="separate"/>
        </w:r>
        <w:r>
          <w:t>16</w:t>
        </w:r>
        <w:r>
          <w:fldChar w:fldCharType="end"/>
        </w:r>
      </w:hyperlink>
    </w:p>
    <w:p>
      <w:pPr>
        <w:pStyle w:val="TOC2"/>
        <w:tabs>
          <w:tab w:val="right" w:leader="dot" w:pos="8306"/>
        </w:tabs>
      </w:pPr>
      <w:hyperlink w:anchor="_Toc1319" w:history="1">
        <w:r>
          <w:rPr>
            <w:rFonts w:ascii="仿宋" w:eastAsia="仿宋" w:hAnsi="仿宋" w:cs="仿宋" w:hint="eastAsia"/>
            <w:lang w:eastAsia="zh-CN"/>
          </w:rPr>
          <w:t>(二)、资源利用方案</w:t>
        </w:r>
        <w:r>
          <w:tab/>
        </w:r>
        <w:r>
          <w:fldChar w:fldCharType="begin"/>
        </w:r>
        <w:r>
          <w:instrText xml:space="preserve"> PAGEREF _Toc1319 \h </w:instrText>
        </w:r>
        <w:r>
          <w:fldChar w:fldCharType="separate"/>
        </w:r>
        <w:r>
          <w:t>17</w:t>
        </w:r>
        <w:r>
          <w:fldChar w:fldCharType="end"/>
        </w:r>
      </w:hyperlink>
    </w:p>
    <w:p>
      <w:pPr>
        <w:pStyle w:val="TOC2"/>
        <w:tabs>
          <w:tab w:val="right" w:leader="dot" w:pos="8306"/>
        </w:tabs>
      </w:pPr>
      <w:hyperlink w:anchor="_Toc6782" w:history="1">
        <w:r>
          <w:rPr>
            <w:rFonts w:ascii="仿宋" w:eastAsia="仿宋" w:hAnsi="仿宋" w:cs="仿宋" w:hint="eastAsia"/>
            <w:lang w:eastAsia="zh-CN"/>
          </w:rPr>
          <w:t>(三)、资源节约措施</w:t>
        </w:r>
        <w:r>
          <w:tab/>
        </w:r>
        <w:r>
          <w:fldChar w:fldCharType="begin"/>
        </w:r>
        <w:r>
          <w:instrText xml:space="preserve"> PAGEREF _Toc6782 \h </w:instrText>
        </w:r>
        <w:r>
          <w:fldChar w:fldCharType="separate"/>
        </w:r>
        <w:r>
          <w:t>18</w:t>
        </w:r>
        <w:r>
          <w:fldChar w:fldCharType="end"/>
        </w:r>
      </w:hyperlink>
    </w:p>
    <w:p>
      <w:pPr>
        <w:pStyle w:val="TOC1"/>
        <w:tabs>
          <w:tab w:val="right" w:leader="dot" w:pos="8306"/>
        </w:tabs>
      </w:pPr>
      <w:hyperlink w:anchor="_Toc3158" w:history="1">
        <w:r>
          <w:rPr>
            <w:rFonts w:ascii="仿宋" w:eastAsia="仿宋" w:hAnsi="仿宋" w:cs="仿宋" w:hint="eastAsia"/>
            <w:lang w:eastAsia="zh-CN"/>
          </w:rPr>
          <w:t>六、节能、高效果蔬保鲜装置项目概论</w:t>
        </w:r>
        <w:r>
          <w:tab/>
        </w:r>
        <w:r>
          <w:fldChar w:fldCharType="begin"/>
        </w:r>
        <w:r>
          <w:instrText xml:space="preserve"> PAGEREF _Toc3158 \h </w:instrText>
        </w:r>
        <w:r>
          <w:fldChar w:fldCharType="separate"/>
        </w:r>
        <w:r>
          <w:t>20</w:t>
        </w:r>
        <w:r>
          <w:fldChar w:fldCharType="end"/>
        </w:r>
      </w:hyperlink>
    </w:p>
    <w:p>
      <w:pPr>
        <w:pStyle w:val="TOC2"/>
        <w:tabs>
          <w:tab w:val="right" w:leader="dot" w:pos="8306"/>
        </w:tabs>
      </w:pPr>
      <w:hyperlink w:anchor="_Toc8424" w:history="1">
        <w:r>
          <w:rPr>
            <w:rFonts w:ascii="仿宋" w:eastAsia="仿宋" w:hAnsi="仿宋" w:cs="仿宋" w:hint="eastAsia"/>
            <w:lang w:eastAsia="zh-CN"/>
          </w:rPr>
          <w:t>(一)、项目申报单位概况</w:t>
        </w:r>
        <w:r>
          <w:tab/>
        </w:r>
        <w:r>
          <w:fldChar w:fldCharType="begin"/>
        </w:r>
        <w:r>
          <w:instrText xml:space="preserve"> PAGEREF _Toc8424 \h </w:instrText>
        </w:r>
        <w:r>
          <w:fldChar w:fldCharType="separate"/>
        </w:r>
        <w:r>
          <w:t>20</w:t>
        </w:r>
        <w:r>
          <w:fldChar w:fldCharType="end"/>
        </w:r>
      </w:hyperlink>
    </w:p>
    <w:p>
      <w:pPr>
        <w:pStyle w:val="TOC2"/>
        <w:tabs>
          <w:tab w:val="right" w:leader="dot" w:pos="8306"/>
        </w:tabs>
      </w:pPr>
      <w:hyperlink w:anchor="_Toc26063" w:history="1">
        <w:r>
          <w:rPr>
            <w:rFonts w:ascii="仿宋" w:eastAsia="仿宋" w:hAnsi="仿宋" w:cs="仿宋" w:hint="eastAsia"/>
            <w:lang w:eastAsia="zh-CN"/>
          </w:rPr>
          <w:t>(二)、项目概况</w:t>
        </w:r>
        <w:r>
          <w:tab/>
        </w:r>
        <w:r>
          <w:fldChar w:fldCharType="begin"/>
        </w:r>
        <w:r>
          <w:instrText xml:space="preserve"> PAGEREF _Toc26063 \h </w:instrText>
        </w:r>
        <w:r>
          <w:fldChar w:fldCharType="separate"/>
        </w:r>
        <w:r>
          <w:t>21</w:t>
        </w:r>
        <w:r>
          <w:fldChar w:fldCharType="end"/>
        </w:r>
      </w:hyperlink>
    </w:p>
    <w:p>
      <w:pPr>
        <w:pStyle w:val="TOC1"/>
        <w:tabs>
          <w:tab w:val="right" w:leader="dot" w:pos="8306"/>
        </w:tabs>
      </w:pPr>
      <w:hyperlink w:anchor="_Toc3185" w:history="1">
        <w:r>
          <w:rPr>
            <w:rFonts w:ascii="仿宋" w:eastAsia="仿宋" w:hAnsi="仿宋" w:cs="仿宋" w:hint="eastAsia"/>
            <w:lang w:eastAsia="zh-CN"/>
          </w:rPr>
          <w:t>七、客户关系管理与市场拓展</w:t>
        </w:r>
        <w:r>
          <w:tab/>
        </w:r>
        <w:r>
          <w:fldChar w:fldCharType="begin"/>
        </w:r>
        <w:r>
          <w:instrText xml:space="preserve"> PAGEREF _Toc3185 \h </w:instrText>
        </w:r>
        <w:r>
          <w:fldChar w:fldCharType="separate"/>
        </w:r>
        <w:r>
          <w:t>24</w:t>
        </w:r>
        <w:r>
          <w:fldChar w:fldCharType="end"/>
        </w:r>
      </w:hyperlink>
    </w:p>
    <w:p>
      <w:pPr>
        <w:pStyle w:val="TOC2"/>
        <w:tabs>
          <w:tab w:val="right" w:leader="dot" w:pos="8306"/>
        </w:tabs>
      </w:pPr>
      <w:hyperlink w:anchor="_Toc247" w:history="1">
        <w:r>
          <w:rPr>
            <w:rFonts w:ascii="仿宋" w:eastAsia="仿宋" w:hAnsi="仿宋" w:cs="仿宋" w:hint="eastAsia"/>
            <w:lang w:eastAsia="zh-CN"/>
          </w:rPr>
          <w:t>(一)、客户关系管理策略</w:t>
        </w:r>
        <w:r>
          <w:tab/>
        </w:r>
        <w:r>
          <w:fldChar w:fldCharType="begin"/>
        </w:r>
        <w:r>
          <w:instrText xml:space="preserve"> PAGEREF _Toc247 \h </w:instrText>
        </w:r>
        <w:r>
          <w:fldChar w:fldCharType="separate"/>
        </w:r>
        <w:r>
          <w:t>24</w:t>
        </w:r>
        <w:r>
          <w:fldChar w:fldCharType="end"/>
        </w:r>
      </w:hyperlink>
    </w:p>
    <w:p>
      <w:pPr>
        <w:pStyle w:val="TOC2"/>
        <w:tabs>
          <w:tab w:val="right" w:leader="dot" w:pos="8306"/>
        </w:tabs>
      </w:pPr>
      <w:hyperlink w:anchor="_Toc20695" w:history="1">
        <w:r>
          <w:rPr>
            <w:rFonts w:ascii="仿宋" w:eastAsia="仿宋" w:hAnsi="仿宋" w:cs="仿宋" w:hint="eastAsia"/>
            <w:lang w:eastAsia="zh-CN"/>
          </w:rPr>
          <w:t>(二)、市场拓展方案</w:t>
        </w:r>
        <w:r>
          <w:tab/>
        </w:r>
        <w:r>
          <w:fldChar w:fldCharType="begin"/>
        </w:r>
        <w:r>
          <w:instrText xml:space="preserve"> PAGEREF _Toc20695 \h </w:instrText>
        </w:r>
        <w:r>
          <w:fldChar w:fldCharType="separate"/>
        </w:r>
        <w:r>
          <w:t>25</w:t>
        </w:r>
        <w:r>
          <w:fldChar w:fldCharType="end"/>
        </w:r>
      </w:hyperlink>
    </w:p>
    <w:p>
      <w:pPr>
        <w:pStyle w:val="TOC1"/>
        <w:tabs>
          <w:tab w:val="right" w:leader="dot" w:pos="8306"/>
        </w:tabs>
      </w:pPr>
      <w:hyperlink w:anchor="_Toc25807" w:history="1">
        <w:r>
          <w:rPr>
            <w:rFonts w:ascii="仿宋" w:eastAsia="仿宋" w:hAnsi="仿宋" w:cs="仿宋" w:hint="eastAsia"/>
            <w:lang w:eastAsia="zh-CN"/>
          </w:rPr>
          <w:t>八、土地利用与规划方案</w:t>
        </w:r>
        <w:r>
          <w:tab/>
        </w:r>
        <w:r>
          <w:fldChar w:fldCharType="begin"/>
        </w:r>
        <w:r>
          <w:instrText xml:space="preserve"> PAGEREF _Toc25807 \h </w:instrText>
        </w:r>
        <w:r>
          <w:fldChar w:fldCharType="separate"/>
        </w:r>
        <w:r>
          <w:t>26</w:t>
        </w:r>
        <w:r>
          <w:fldChar w:fldCharType="end"/>
        </w:r>
      </w:hyperlink>
    </w:p>
    <w:p>
      <w:pPr>
        <w:pStyle w:val="TOC2"/>
        <w:tabs>
          <w:tab w:val="right" w:leader="dot" w:pos="8306"/>
        </w:tabs>
      </w:pPr>
      <w:hyperlink w:anchor="_Toc14925" w:history="1">
        <w:r>
          <w:rPr>
            <w:rFonts w:ascii="仿宋" w:eastAsia="仿宋" w:hAnsi="仿宋" w:cs="仿宋" w:hint="eastAsia"/>
            <w:lang w:eastAsia="zh-CN"/>
          </w:rPr>
          <w:t>(一)、项目用地情况分析</w:t>
        </w:r>
        <w:r>
          <w:tab/>
        </w:r>
        <w:r>
          <w:fldChar w:fldCharType="begin"/>
        </w:r>
        <w:r>
          <w:instrText xml:space="preserve"> PAGEREF _Toc14925 \h </w:instrText>
        </w:r>
        <w:r>
          <w:fldChar w:fldCharType="separate"/>
        </w:r>
        <w:r>
          <w:t>26</w:t>
        </w:r>
        <w:r>
          <w:fldChar w:fldCharType="end"/>
        </w:r>
      </w:hyperlink>
    </w:p>
    <w:p>
      <w:pPr>
        <w:pStyle w:val="TOC2"/>
        <w:tabs>
          <w:tab w:val="right" w:leader="dot" w:pos="8306"/>
        </w:tabs>
      </w:pPr>
      <w:hyperlink w:anchor="_Toc28951" w:history="1">
        <w:r>
          <w:rPr>
            <w:rFonts w:ascii="仿宋" w:eastAsia="仿宋" w:hAnsi="仿宋" w:cs="仿宋" w:hint="eastAsia"/>
            <w:lang w:eastAsia="zh-CN"/>
          </w:rPr>
          <w:t>(二)、土地利用规划方案</w:t>
        </w:r>
        <w:r>
          <w:tab/>
        </w:r>
        <w:r>
          <w:fldChar w:fldCharType="begin"/>
        </w:r>
        <w:r>
          <w:instrText xml:space="preserve"> PAGEREF _Toc28951 \h </w:instrText>
        </w:r>
        <w:r>
          <w:fldChar w:fldCharType="separate"/>
        </w:r>
        <w:r>
          <w:t>27</w:t>
        </w:r>
        <w:r>
          <w:fldChar w:fldCharType="end"/>
        </w:r>
      </w:hyperlink>
    </w:p>
    <w:p>
      <w:pPr>
        <w:pStyle w:val="TOC1"/>
        <w:tabs>
          <w:tab w:val="right" w:leader="dot" w:pos="8306"/>
        </w:tabs>
      </w:pPr>
      <w:hyperlink w:anchor="_Toc9373" w:history="1">
        <w:r>
          <w:rPr>
            <w:rFonts w:ascii="仿宋" w:eastAsia="仿宋" w:hAnsi="仿宋" w:cs="仿宋" w:hint="eastAsia"/>
            <w:lang w:eastAsia="zh-CN"/>
          </w:rPr>
          <w:t>九、项目变更管理</w:t>
        </w:r>
        <w:r>
          <w:tab/>
        </w:r>
        <w:r>
          <w:fldChar w:fldCharType="begin"/>
        </w:r>
        <w:r>
          <w:instrText xml:space="preserve"> PAGEREF _Toc9373 \h </w:instrText>
        </w:r>
        <w:r>
          <w:fldChar w:fldCharType="separate"/>
        </w:r>
        <w:r>
          <w:t>28</w:t>
        </w:r>
        <w:r>
          <w:fldChar w:fldCharType="end"/>
        </w:r>
      </w:hyperlink>
    </w:p>
    <w:p>
      <w:pPr>
        <w:pStyle w:val="TOC2"/>
        <w:tabs>
          <w:tab w:val="right" w:leader="dot" w:pos="8306"/>
        </w:tabs>
      </w:pPr>
      <w:hyperlink w:anchor="_Toc18764" w:history="1">
        <w:r>
          <w:rPr>
            <w:rFonts w:ascii="仿宋" w:eastAsia="仿宋" w:hAnsi="仿宋" w:cs="仿宋" w:hint="eastAsia"/>
            <w:lang w:eastAsia="zh-CN"/>
          </w:rPr>
          <w:t>(一)、变更控制流程</w:t>
        </w:r>
        <w:r>
          <w:tab/>
        </w:r>
        <w:r>
          <w:fldChar w:fldCharType="begin"/>
        </w:r>
        <w:r>
          <w:instrText xml:space="preserve"> PAGEREF _Toc18764 \h </w:instrText>
        </w:r>
        <w:r>
          <w:fldChar w:fldCharType="separate"/>
        </w:r>
        <w:r>
          <w:t>28</w:t>
        </w:r>
        <w:r>
          <w:fldChar w:fldCharType="end"/>
        </w:r>
      </w:hyperlink>
    </w:p>
    <w:p>
      <w:pPr>
        <w:pStyle w:val="TOC2"/>
        <w:tabs>
          <w:tab w:val="right" w:leader="dot" w:pos="8306"/>
        </w:tabs>
      </w:pPr>
      <w:hyperlink w:anchor="_Toc2219" w:history="1">
        <w:r>
          <w:rPr>
            <w:rFonts w:ascii="仿宋" w:eastAsia="仿宋" w:hAnsi="仿宋" w:cs="仿宋" w:hint="eastAsia"/>
            <w:lang w:eastAsia="zh-CN"/>
          </w:rPr>
          <w:t>(二)、影响评估与处理</w:t>
        </w:r>
        <w:r>
          <w:tab/>
        </w:r>
        <w:r>
          <w:fldChar w:fldCharType="begin"/>
        </w:r>
        <w:r>
          <w:instrText xml:space="preserve"> PAGEREF _Toc2219 \h </w:instrText>
        </w:r>
        <w:r>
          <w:fldChar w:fldCharType="separate"/>
        </w:r>
        <w:r>
          <w:t>29</w:t>
        </w:r>
        <w:r>
          <w:fldChar w:fldCharType="end"/>
        </w:r>
      </w:hyperlink>
    </w:p>
    <w:p>
      <w:pPr>
        <w:pStyle w:val="TOC2"/>
        <w:tabs>
          <w:tab w:val="right" w:leader="dot" w:pos="8306"/>
        </w:tabs>
      </w:pPr>
      <w:hyperlink w:anchor="_Toc16568" w:history="1">
        <w:r>
          <w:rPr>
            <w:rFonts w:ascii="仿宋" w:eastAsia="仿宋" w:hAnsi="仿宋" w:cs="仿宋" w:hint="eastAsia"/>
            <w:lang w:eastAsia="zh-CN"/>
          </w:rPr>
          <w:t>(三)、变更记录与追踪</w:t>
        </w:r>
        <w:r>
          <w:tab/>
        </w:r>
        <w:r>
          <w:fldChar w:fldCharType="begin"/>
        </w:r>
        <w:r>
          <w:instrText xml:space="preserve"> PAGEREF _Toc16568 \h </w:instrText>
        </w:r>
        <w:r>
          <w:fldChar w:fldCharType="separate"/>
        </w:r>
        <w:r>
          <w:t>31</w:t>
        </w:r>
        <w:r>
          <w:fldChar w:fldCharType="end"/>
        </w:r>
      </w:hyperlink>
    </w:p>
    <w:p>
      <w:pPr>
        <w:pStyle w:val="TOC2"/>
        <w:tabs>
          <w:tab w:val="right" w:leader="dot" w:pos="8306"/>
        </w:tabs>
      </w:pPr>
      <w:hyperlink w:anchor="_Toc31428" w:history="1">
        <w:r>
          <w:rPr>
            <w:rFonts w:ascii="仿宋" w:eastAsia="仿宋" w:hAnsi="仿宋" w:cs="仿宋" w:hint="eastAsia"/>
            <w:lang w:eastAsia="zh-CN"/>
          </w:rPr>
          <w:t>(四)、变更管理策略</w:t>
        </w:r>
        <w:r>
          <w:tab/>
        </w:r>
        <w:r>
          <w:fldChar w:fldCharType="begin"/>
        </w:r>
        <w:r>
          <w:instrText xml:space="preserve"> PAGEREF _Toc31428 \h </w:instrText>
        </w:r>
        <w:r>
          <w:fldChar w:fldCharType="separate"/>
        </w:r>
        <w:r>
          <w:t>32</w:t>
        </w:r>
        <w:r>
          <w:fldChar w:fldCharType="end"/>
        </w:r>
      </w:hyperlink>
    </w:p>
    <w:p>
      <w:pPr>
        <w:pStyle w:val="TOC1"/>
        <w:tabs>
          <w:tab w:val="right" w:leader="dot" w:pos="8306"/>
        </w:tabs>
      </w:pPr>
      <w:hyperlink w:anchor="_Toc6132" w:history="1">
        <w:r>
          <w:rPr>
            <w:rFonts w:ascii="仿宋" w:eastAsia="仿宋" w:hAnsi="仿宋" w:cs="仿宋" w:hint="eastAsia"/>
            <w:lang w:eastAsia="zh-CN"/>
          </w:rPr>
          <w:t>十、经济效益与社会效益优化</w:t>
        </w:r>
        <w:r>
          <w:tab/>
        </w:r>
        <w:r>
          <w:fldChar w:fldCharType="begin"/>
        </w:r>
        <w:r>
          <w:instrText xml:space="preserve"> PAGEREF _Toc6132 \h </w:instrText>
        </w:r>
        <w:r>
          <w:fldChar w:fldCharType="separate"/>
        </w:r>
        <w:r>
          <w:t>34</w:t>
        </w:r>
        <w:r>
          <w:fldChar w:fldCharType="end"/>
        </w:r>
      </w:hyperlink>
    </w:p>
    <w:p>
      <w:pPr>
        <w:pStyle w:val="TOC2"/>
        <w:tabs>
          <w:tab w:val="right" w:leader="dot" w:pos="8306"/>
        </w:tabs>
      </w:pPr>
      <w:hyperlink w:anchor="_Toc18582" w:history="1">
        <w:r>
          <w:rPr>
            <w:rFonts w:ascii="仿宋" w:eastAsia="仿宋" w:hAnsi="仿宋" w:cs="仿宋" w:hint="eastAsia"/>
            <w:lang w:eastAsia="zh-CN"/>
          </w:rPr>
          <w:t>(一)、经济效益提升策略</w:t>
        </w:r>
        <w:r>
          <w:tab/>
        </w:r>
        <w:r>
          <w:fldChar w:fldCharType="begin"/>
        </w:r>
        <w:r>
          <w:instrText xml:space="preserve"> PAGEREF _Toc18582 \h </w:instrText>
        </w:r>
        <w:r>
          <w:fldChar w:fldCharType="separate"/>
        </w:r>
        <w:r>
          <w:t>34</w:t>
        </w:r>
        <w:r>
          <w:fldChar w:fldCharType="end"/>
        </w:r>
      </w:hyperlink>
    </w:p>
    <w:p>
      <w:pPr>
        <w:pStyle w:val="TOC2"/>
        <w:tabs>
          <w:tab w:val="right" w:leader="dot" w:pos="8306"/>
        </w:tabs>
      </w:pPr>
      <w:hyperlink w:anchor="_Toc8075" w:history="1">
        <w:r>
          <w:rPr>
            <w:rFonts w:ascii="仿宋" w:eastAsia="仿宋" w:hAnsi="仿宋" w:cs="仿宋" w:hint="eastAsia"/>
            <w:lang w:eastAsia="zh-CN"/>
          </w:rPr>
          <w:t>(二)、社会效益增强方案</w:t>
        </w:r>
        <w:r>
          <w:tab/>
        </w:r>
        <w:r>
          <w:fldChar w:fldCharType="begin"/>
        </w:r>
        <w:r>
          <w:instrText xml:space="preserve"> PAGEREF _Toc8075 \h </w:instrText>
        </w:r>
        <w:r>
          <w:fldChar w:fldCharType="separate"/>
        </w:r>
        <w:r>
          <w:t>35</w:t>
        </w:r>
        <w:r>
          <w:fldChar w:fldCharType="end"/>
        </w:r>
      </w:hyperlink>
    </w:p>
    <w:p>
      <w:pPr>
        <w:pStyle w:val="TOC1"/>
        <w:tabs>
          <w:tab w:val="right" w:leader="dot" w:pos="8306"/>
        </w:tabs>
      </w:pPr>
      <w:hyperlink w:anchor="_Toc7116" w:history="1">
        <w:r>
          <w:rPr>
            <w:rFonts w:ascii="仿宋" w:eastAsia="仿宋" w:hAnsi="仿宋" w:cs="仿宋" w:hint="eastAsia"/>
            <w:lang w:eastAsia="zh-CN"/>
          </w:rPr>
          <w:t>十一、项目进度计划</w:t>
        </w:r>
        <w:r>
          <w:tab/>
        </w:r>
        <w:r>
          <w:fldChar w:fldCharType="begin"/>
        </w:r>
        <w:r>
          <w:instrText xml:space="preserve"> PAGEREF _Toc7116 \h </w:instrText>
        </w:r>
        <w:r>
          <w:fldChar w:fldCharType="separate"/>
        </w:r>
        <w:r>
          <w:t>36</w:t>
        </w:r>
        <w:r>
          <w:fldChar w:fldCharType="end"/>
        </w:r>
      </w:hyperlink>
    </w:p>
    <w:p>
      <w:pPr>
        <w:pStyle w:val="TOC2"/>
        <w:tabs>
          <w:tab w:val="right" w:leader="dot" w:pos="8306"/>
        </w:tabs>
      </w:pPr>
      <w:hyperlink w:anchor="_Toc12445" w:history="1">
        <w:r>
          <w:rPr>
            <w:rFonts w:ascii="仿宋" w:eastAsia="仿宋" w:hAnsi="仿宋" w:cs="仿宋" w:hint="eastAsia"/>
            <w:lang w:eastAsia="zh-CN"/>
          </w:rPr>
          <w:t>(一)、建设周期</w:t>
        </w:r>
        <w:r>
          <w:tab/>
        </w:r>
        <w:r>
          <w:fldChar w:fldCharType="begin"/>
        </w:r>
        <w:r>
          <w:instrText xml:space="preserve"> PAGEREF _Toc12445 \h </w:instrText>
        </w:r>
        <w:r>
          <w:fldChar w:fldCharType="separate"/>
        </w:r>
        <w:r>
          <w:t>36</w:t>
        </w:r>
        <w:r>
          <w:fldChar w:fldCharType="end"/>
        </w:r>
      </w:hyperlink>
    </w:p>
    <w:p>
      <w:pPr>
        <w:pStyle w:val="TOC2"/>
        <w:tabs>
          <w:tab w:val="right" w:leader="dot" w:pos="8306"/>
        </w:tabs>
      </w:pPr>
      <w:hyperlink w:anchor="_Toc28318" w:history="1">
        <w:r>
          <w:rPr>
            <w:rFonts w:ascii="仿宋" w:eastAsia="仿宋" w:hAnsi="仿宋" w:cs="仿宋" w:hint="eastAsia"/>
            <w:lang w:eastAsia="zh-CN"/>
          </w:rPr>
          <w:t>(二)、建设进度</w:t>
        </w:r>
        <w:r>
          <w:tab/>
        </w:r>
        <w:r>
          <w:fldChar w:fldCharType="begin"/>
        </w:r>
        <w:r>
          <w:instrText xml:space="preserve"> PAGEREF _Toc28318 \h </w:instrText>
        </w:r>
        <w:r>
          <w:fldChar w:fldCharType="separate"/>
        </w:r>
        <w:r>
          <w:t>36</w:t>
        </w:r>
        <w:r>
          <w:fldChar w:fldCharType="end"/>
        </w:r>
      </w:hyperlink>
    </w:p>
    <w:p>
      <w:pPr>
        <w:pStyle w:val="TOC2"/>
        <w:tabs>
          <w:tab w:val="right" w:leader="dot" w:pos="8306"/>
        </w:tabs>
      </w:pPr>
      <w:hyperlink w:anchor="_Toc13235" w:history="1">
        <w:r>
          <w:rPr>
            <w:rFonts w:ascii="仿宋" w:eastAsia="仿宋" w:hAnsi="仿宋" w:cs="仿宋" w:hint="eastAsia"/>
            <w:lang w:eastAsia="zh-CN"/>
          </w:rPr>
          <w:t>(三)、进度安排注意事项</w:t>
        </w:r>
        <w:r>
          <w:tab/>
        </w:r>
        <w:r>
          <w:fldChar w:fldCharType="begin"/>
        </w:r>
        <w:r>
          <w:instrText xml:space="preserve"> PAGEREF _Toc13235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05" w:history="1">
        <w:r>
          <w:rPr>
            <w:rFonts w:ascii="仿宋" w:eastAsia="仿宋" w:hAnsi="仿宋" w:cs="仿宋" w:hint="eastAsia"/>
            <w:lang w:eastAsia="zh-CN"/>
          </w:rPr>
          <w:t>(四)、人力资源配置</w:t>
        </w:r>
        <w:r>
          <w:tab/>
        </w:r>
        <w:r>
          <w:fldChar w:fldCharType="begin"/>
        </w:r>
        <w:r>
          <w:instrText xml:space="preserve"> PAGEREF _Toc18905 \h </w:instrText>
        </w:r>
        <w:r>
          <w:fldChar w:fldCharType="separate"/>
        </w:r>
        <w:r>
          <w:t>38</w:t>
        </w:r>
        <w:r>
          <w:fldChar w:fldCharType="end"/>
        </w:r>
      </w:hyperlink>
    </w:p>
    <w:p>
      <w:pPr>
        <w:pStyle w:val="TOC2"/>
        <w:tabs>
          <w:tab w:val="right" w:leader="dot" w:pos="8306"/>
        </w:tabs>
      </w:pPr>
      <w:hyperlink w:anchor="_Toc28456" w:history="1">
        <w:r>
          <w:rPr>
            <w:rFonts w:ascii="仿宋" w:eastAsia="仿宋" w:hAnsi="仿宋" w:cs="仿宋" w:hint="eastAsia"/>
            <w:lang w:eastAsia="zh-CN"/>
          </w:rPr>
          <w:t>(五)、员工培训</w:t>
        </w:r>
        <w:r>
          <w:tab/>
        </w:r>
        <w:r>
          <w:fldChar w:fldCharType="begin"/>
        </w:r>
        <w:r>
          <w:instrText xml:space="preserve"> PAGEREF _Toc28456 \h </w:instrText>
        </w:r>
        <w:r>
          <w:fldChar w:fldCharType="separate"/>
        </w:r>
        <w:r>
          <w:t>40</w:t>
        </w:r>
        <w:r>
          <w:fldChar w:fldCharType="end"/>
        </w:r>
      </w:hyperlink>
    </w:p>
    <w:p>
      <w:pPr>
        <w:pStyle w:val="TOC2"/>
        <w:tabs>
          <w:tab w:val="right" w:leader="dot" w:pos="8306"/>
        </w:tabs>
      </w:pPr>
      <w:hyperlink w:anchor="_Toc16424" w:history="1">
        <w:r>
          <w:rPr>
            <w:rFonts w:ascii="仿宋" w:eastAsia="仿宋" w:hAnsi="仿宋" w:cs="仿宋" w:hint="eastAsia"/>
            <w:lang w:eastAsia="zh-CN"/>
          </w:rPr>
          <w:t>(六)、项目实施保障</w:t>
        </w:r>
        <w:r>
          <w:tab/>
        </w:r>
        <w:r>
          <w:fldChar w:fldCharType="begin"/>
        </w:r>
        <w:r>
          <w:instrText xml:space="preserve"> PAGEREF _Toc16424 \h </w:instrText>
        </w:r>
        <w:r>
          <w:fldChar w:fldCharType="separate"/>
        </w:r>
        <w:r>
          <w:t>41</w:t>
        </w:r>
        <w:r>
          <w:fldChar w:fldCharType="end"/>
        </w:r>
      </w:hyperlink>
    </w:p>
    <w:p>
      <w:pPr>
        <w:pStyle w:val="TOC2"/>
        <w:tabs>
          <w:tab w:val="right" w:leader="dot" w:pos="8306"/>
        </w:tabs>
      </w:pPr>
      <w:hyperlink w:anchor="_Toc25036" w:history="1">
        <w:r>
          <w:rPr>
            <w:rFonts w:ascii="仿宋" w:eastAsia="仿宋" w:hAnsi="仿宋" w:cs="仿宋" w:hint="eastAsia"/>
            <w:lang w:eastAsia="zh-CN"/>
          </w:rPr>
          <w:t>(七)、安全规范管理</w:t>
        </w:r>
        <w:r>
          <w:tab/>
        </w:r>
        <w:r>
          <w:fldChar w:fldCharType="begin"/>
        </w:r>
        <w:r>
          <w:instrText xml:space="preserve"> PAGEREF _Toc25036 \h </w:instrText>
        </w:r>
        <w:r>
          <w:fldChar w:fldCharType="separate"/>
        </w:r>
        <w:r>
          <w:t>42</w:t>
        </w:r>
        <w:r>
          <w:fldChar w:fldCharType="end"/>
        </w:r>
      </w:hyperlink>
    </w:p>
    <w:p>
      <w:pPr>
        <w:pStyle w:val="TOC1"/>
        <w:tabs>
          <w:tab w:val="right" w:leader="dot" w:pos="8306"/>
        </w:tabs>
      </w:pPr>
      <w:hyperlink w:anchor="_Toc30888" w:history="1">
        <w:r>
          <w:rPr>
            <w:rFonts w:ascii="仿宋" w:eastAsia="仿宋" w:hAnsi="仿宋" w:cs="仿宋" w:hint="eastAsia"/>
            <w:lang w:eastAsia="zh-CN"/>
          </w:rPr>
          <w:t>十二、项目质量与标准</w:t>
        </w:r>
        <w:r>
          <w:tab/>
        </w:r>
        <w:r>
          <w:fldChar w:fldCharType="begin"/>
        </w:r>
        <w:r>
          <w:instrText xml:space="preserve"> PAGEREF _Toc30888 \h </w:instrText>
        </w:r>
        <w:r>
          <w:fldChar w:fldCharType="separate"/>
        </w:r>
        <w:r>
          <w:t>44</w:t>
        </w:r>
        <w:r>
          <w:fldChar w:fldCharType="end"/>
        </w:r>
      </w:hyperlink>
    </w:p>
    <w:p>
      <w:pPr>
        <w:pStyle w:val="TOC2"/>
        <w:tabs>
          <w:tab w:val="right" w:leader="dot" w:pos="8306"/>
        </w:tabs>
      </w:pPr>
      <w:hyperlink w:anchor="_Toc21420" w:history="1">
        <w:r>
          <w:rPr>
            <w:rFonts w:ascii="仿宋" w:eastAsia="仿宋" w:hAnsi="仿宋" w:cs="仿宋" w:hint="eastAsia"/>
            <w:lang w:eastAsia="zh-CN"/>
          </w:rPr>
          <w:t>(一)、质量保障体系</w:t>
        </w:r>
        <w:r>
          <w:tab/>
        </w:r>
        <w:r>
          <w:fldChar w:fldCharType="begin"/>
        </w:r>
        <w:r>
          <w:instrText xml:space="preserve"> PAGEREF _Toc21420 \h </w:instrText>
        </w:r>
        <w:r>
          <w:fldChar w:fldCharType="separate"/>
        </w:r>
        <w:r>
          <w:t>44</w:t>
        </w:r>
        <w:r>
          <w:fldChar w:fldCharType="end"/>
        </w:r>
      </w:hyperlink>
    </w:p>
    <w:p>
      <w:pPr>
        <w:pStyle w:val="TOC2"/>
        <w:tabs>
          <w:tab w:val="right" w:leader="dot" w:pos="8306"/>
        </w:tabs>
      </w:pPr>
      <w:hyperlink w:anchor="_Toc27400" w:history="1">
        <w:r>
          <w:rPr>
            <w:rFonts w:ascii="仿宋" w:eastAsia="仿宋" w:hAnsi="仿宋" w:cs="仿宋" w:hint="eastAsia"/>
            <w:lang w:eastAsia="zh-CN"/>
          </w:rPr>
          <w:t>(二)、标准化作业流程</w:t>
        </w:r>
        <w:r>
          <w:tab/>
        </w:r>
        <w:r>
          <w:fldChar w:fldCharType="begin"/>
        </w:r>
        <w:r>
          <w:instrText xml:space="preserve"> PAGEREF _Toc27400 \h </w:instrText>
        </w:r>
        <w:r>
          <w:fldChar w:fldCharType="separate"/>
        </w:r>
        <w:r>
          <w:t>45</w:t>
        </w:r>
        <w:r>
          <w:fldChar w:fldCharType="end"/>
        </w:r>
      </w:hyperlink>
    </w:p>
    <w:p>
      <w:pPr>
        <w:pStyle w:val="TOC2"/>
        <w:tabs>
          <w:tab w:val="right" w:leader="dot" w:pos="8306"/>
        </w:tabs>
      </w:pPr>
      <w:hyperlink w:anchor="_Toc22060" w:history="1">
        <w:r>
          <w:rPr>
            <w:rFonts w:ascii="仿宋" w:eastAsia="仿宋" w:hAnsi="仿宋" w:cs="仿宋" w:hint="eastAsia"/>
            <w:lang w:eastAsia="zh-CN"/>
          </w:rPr>
          <w:t>(三)、质量监控与评估</w:t>
        </w:r>
        <w:r>
          <w:tab/>
        </w:r>
        <w:r>
          <w:fldChar w:fldCharType="begin"/>
        </w:r>
        <w:r>
          <w:instrText xml:space="preserve"> PAGEREF _Toc22060 \h </w:instrText>
        </w:r>
        <w:r>
          <w:fldChar w:fldCharType="separate"/>
        </w:r>
        <w:r>
          <w:t>47</w:t>
        </w:r>
        <w:r>
          <w:fldChar w:fldCharType="end"/>
        </w:r>
      </w:hyperlink>
    </w:p>
    <w:p>
      <w:pPr>
        <w:pStyle w:val="TOC2"/>
        <w:tabs>
          <w:tab w:val="right" w:leader="dot" w:pos="8306"/>
        </w:tabs>
      </w:pPr>
      <w:hyperlink w:anchor="_Toc16839" w:history="1">
        <w:r>
          <w:rPr>
            <w:rFonts w:ascii="仿宋" w:eastAsia="仿宋" w:hAnsi="仿宋" w:cs="仿宋" w:hint="eastAsia"/>
            <w:lang w:eastAsia="zh-CN"/>
          </w:rPr>
          <w:t>(四)、质量改进计划</w:t>
        </w:r>
        <w:r>
          <w:tab/>
        </w:r>
        <w:r>
          <w:fldChar w:fldCharType="begin"/>
        </w:r>
        <w:r>
          <w:instrText xml:space="preserve"> PAGEREF _Toc16839 \h </w:instrText>
        </w:r>
        <w:r>
          <w:fldChar w:fldCharType="separate"/>
        </w:r>
        <w:r>
          <w:t>48</w:t>
        </w:r>
        <w:r>
          <w:fldChar w:fldCharType="end"/>
        </w:r>
      </w:hyperlink>
    </w:p>
    <w:p>
      <w:pPr>
        <w:pStyle w:val="TOC1"/>
        <w:tabs>
          <w:tab w:val="right" w:leader="dot" w:pos="8306"/>
        </w:tabs>
      </w:pPr>
      <w:hyperlink w:anchor="_Toc30161" w:history="1">
        <w:r>
          <w:rPr>
            <w:rFonts w:ascii="仿宋" w:eastAsia="仿宋" w:hAnsi="仿宋" w:cs="仿宋" w:hint="eastAsia"/>
            <w:lang w:eastAsia="zh-CN"/>
          </w:rPr>
          <w:t>十三、人力资源管理与开发</w:t>
        </w:r>
        <w:r>
          <w:tab/>
        </w:r>
        <w:r>
          <w:fldChar w:fldCharType="begin"/>
        </w:r>
        <w:r>
          <w:instrText xml:space="preserve"> PAGEREF _Toc30161 \h </w:instrText>
        </w:r>
        <w:r>
          <w:fldChar w:fldCharType="separate"/>
        </w:r>
        <w:r>
          <w:t>49</w:t>
        </w:r>
        <w:r>
          <w:fldChar w:fldCharType="end"/>
        </w:r>
      </w:hyperlink>
    </w:p>
    <w:p>
      <w:pPr>
        <w:pStyle w:val="TOC2"/>
        <w:tabs>
          <w:tab w:val="right" w:leader="dot" w:pos="8306"/>
        </w:tabs>
      </w:pPr>
      <w:hyperlink w:anchor="_Toc15186" w:history="1">
        <w:r>
          <w:rPr>
            <w:rFonts w:ascii="仿宋" w:eastAsia="仿宋" w:hAnsi="仿宋" w:cs="仿宋" w:hint="eastAsia"/>
            <w:lang w:eastAsia="zh-CN"/>
          </w:rPr>
          <w:t>(一)、人力资源规划</w:t>
        </w:r>
        <w:r>
          <w:tab/>
        </w:r>
        <w:r>
          <w:fldChar w:fldCharType="begin"/>
        </w:r>
        <w:r>
          <w:instrText xml:space="preserve"> PAGEREF _Toc15186 \h </w:instrText>
        </w:r>
        <w:r>
          <w:fldChar w:fldCharType="separate"/>
        </w:r>
        <w:r>
          <w:t>49</w:t>
        </w:r>
        <w:r>
          <w:fldChar w:fldCharType="end"/>
        </w:r>
      </w:hyperlink>
    </w:p>
    <w:p>
      <w:pPr>
        <w:pStyle w:val="TOC2"/>
        <w:tabs>
          <w:tab w:val="right" w:leader="dot" w:pos="8306"/>
        </w:tabs>
      </w:pPr>
      <w:hyperlink w:anchor="_Toc13160" w:history="1">
        <w:r>
          <w:rPr>
            <w:rFonts w:ascii="仿宋" w:eastAsia="仿宋" w:hAnsi="仿宋" w:cs="仿宋" w:hint="eastAsia"/>
            <w:lang w:eastAsia="zh-CN"/>
          </w:rPr>
          <w:t>(二)、人力资源开发与培训</w:t>
        </w:r>
        <w:r>
          <w:tab/>
        </w:r>
        <w:r>
          <w:fldChar w:fldCharType="begin"/>
        </w:r>
        <w:r>
          <w:instrText xml:space="preserve"> PAGEREF _Toc13160 \h </w:instrText>
        </w:r>
        <w:r>
          <w:fldChar w:fldCharType="separate"/>
        </w:r>
        <w:r>
          <w:t>51</w:t>
        </w:r>
        <w:r>
          <w:fldChar w:fldCharType="end"/>
        </w:r>
      </w:hyperlink>
    </w:p>
    <w:p>
      <w:pPr>
        <w:pStyle w:val="TOC1"/>
        <w:tabs>
          <w:tab w:val="right" w:leader="dot" w:pos="8306"/>
        </w:tabs>
      </w:pPr>
      <w:hyperlink w:anchor="_Toc26886" w:history="1">
        <w:r>
          <w:rPr>
            <w:rFonts w:ascii="仿宋" w:eastAsia="仿宋" w:hAnsi="仿宋" w:cs="仿宋" w:hint="eastAsia"/>
            <w:lang w:eastAsia="zh-CN"/>
          </w:rPr>
          <w:t>十四、设施与设备管理</w:t>
        </w:r>
        <w:r>
          <w:tab/>
        </w:r>
        <w:r>
          <w:fldChar w:fldCharType="begin"/>
        </w:r>
        <w:r>
          <w:instrText xml:space="preserve"> PAGEREF _Toc26886 \h </w:instrText>
        </w:r>
        <w:r>
          <w:fldChar w:fldCharType="separate"/>
        </w:r>
        <w:r>
          <w:t>53</w:t>
        </w:r>
        <w:r>
          <w:fldChar w:fldCharType="end"/>
        </w:r>
      </w:hyperlink>
    </w:p>
    <w:p>
      <w:pPr>
        <w:pStyle w:val="TOC2"/>
        <w:tabs>
          <w:tab w:val="right" w:leader="dot" w:pos="8306"/>
        </w:tabs>
      </w:pPr>
      <w:hyperlink w:anchor="_Toc18297" w:history="1">
        <w:r>
          <w:rPr>
            <w:rFonts w:ascii="仿宋" w:eastAsia="仿宋" w:hAnsi="仿宋" w:cs="仿宋" w:hint="eastAsia"/>
            <w:lang w:eastAsia="zh-CN"/>
          </w:rPr>
          <w:t>(一)、设施规划与配置</w:t>
        </w:r>
        <w:r>
          <w:tab/>
        </w:r>
        <w:r>
          <w:fldChar w:fldCharType="begin"/>
        </w:r>
        <w:r>
          <w:instrText xml:space="preserve"> PAGEREF _Toc18297 \h </w:instrText>
        </w:r>
        <w:r>
          <w:fldChar w:fldCharType="separate"/>
        </w:r>
        <w:r>
          <w:t>53</w:t>
        </w:r>
        <w:r>
          <w:fldChar w:fldCharType="end"/>
        </w:r>
      </w:hyperlink>
    </w:p>
    <w:p>
      <w:pPr>
        <w:pStyle w:val="TOC2"/>
        <w:tabs>
          <w:tab w:val="right" w:leader="dot" w:pos="8306"/>
        </w:tabs>
      </w:pPr>
      <w:hyperlink w:anchor="_Toc25452" w:history="1">
        <w:r>
          <w:rPr>
            <w:rFonts w:ascii="仿宋" w:eastAsia="仿宋" w:hAnsi="仿宋" w:cs="仿宋" w:hint="eastAsia"/>
            <w:lang w:eastAsia="zh-CN"/>
          </w:rPr>
          <w:t>(二)、设备采购与维护管理</w:t>
        </w:r>
        <w:r>
          <w:tab/>
        </w:r>
        <w:r>
          <w:fldChar w:fldCharType="begin"/>
        </w:r>
        <w:r>
          <w:instrText xml:space="preserve"> PAGEREF _Toc25452 \h </w:instrText>
        </w:r>
        <w:r>
          <w:fldChar w:fldCharType="separate"/>
        </w:r>
        <w:r>
          <w:t>54</w:t>
        </w:r>
        <w:r>
          <w:fldChar w:fldCharType="end"/>
        </w:r>
      </w:hyperlink>
    </w:p>
    <w:p>
      <w:pPr>
        <w:pStyle w:val="TOC2"/>
        <w:tabs>
          <w:tab w:val="right" w:leader="dot" w:pos="8306"/>
        </w:tabs>
      </w:pPr>
      <w:hyperlink w:anchor="_Toc2586" w:history="1">
        <w:r>
          <w:rPr>
            <w:rFonts w:ascii="仿宋" w:eastAsia="仿宋" w:hAnsi="仿宋" w:cs="仿宋" w:hint="eastAsia"/>
            <w:lang w:eastAsia="zh-CN"/>
          </w:rPr>
          <w:t>(三)、设施设备升级策略</w:t>
        </w:r>
        <w:r>
          <w:tab/>
        </w:r>
        <w:r>
          <w:fldChar w:fldCharType="begin"/>
        </w:r>
        <w:r>
          <w:instrText xml:space="preserve"> PAGEREF _Toc2586 \h </w:instrText>
        </w:r>
        <w:r>
          <w:fldChar w:fldCharType="separate"/>
        </w:r>
        <w:r>
          <w:t>55</w:t>
        </w:r>
        <w:r>
          <w:fldChar w:fldCharType="end"/>
        </w:r>
      </w:hyperlink>
    </w:p>
    <w:p>
      <w:pPr>
        <w:pStyle w:val="TOC1"/>
        <w:tabs>
          <w:tab w:val="right" w:leader="dot" w:pos="8306"/>
        </w:tabs>
      </w:pPr>
      <w:hyperlink w:anchor="_Toc1321" w:history="1">
        <w:r>
          <w:rPr>
            <w:rFonts w:ascii="仿宋" w:eastAsia="仿宋" w:hAnsi="仿宋" w:cs="仿宋" w:hint="eastAsia"/>
            <w:lang w:eastAsia="zh-CN"/>
          </w:rPr>
          <w:t>十五、项目施工方案</w:t>
        </w:r>
        <w:r>
          <w:tab/>
        </w:r>
        <w:r>
          <w:fldChar w:fldCharType="begin"/>
        </w:r>
        <w:r>
          <w:instrText xml:space="preserve"> PAGEREF _Toc1321 \h </w:instrText>
        </w:r>
        <w:r>
          <w:fldChar w:fldCharType="separate"/>
        </w:r>
        <w:r>
          <w:t>55</w:t>
        </w:r>
        <w:r>
          <w:fldChar w:fldCharType="end"/>
        </w:r>
      </w:hyperlink>
    </w:p>
    <w:p>
      <w:pPr>
        <w:pStyle w:val="TOC2"/>
        <w:tabs>
          <w:tab w:val="right" w:leader="dot" w:pos="8306"/>
        </w:tabs>
      </w:pPr>
      <w:hyperlink w:anchor="_Toc27302" w:history="1">
        <w:r>
          <w:rPr>
            <w:rFonts w:ascii="仿宋" w:eastAsia="仿宋" w:hAnsi="仿宋" w:cs="仿宋" w:hint="eastAsia"/>
            <w:lang w:eastAsia="zh-CN"/>
          </w:rPr>
          <w:t>(一)、施工组织设计</w:t>
        </w:r>
        <w:r>
          <w:tab/>
        </w:r>
        <w:r>
          <w:fldChar w:fldCharType="begin"/>
        </w:r>
        <w:r>
          <w:instrText xml:space="preserve"> PAGEREF _Toc27302 \h </w:instrText>
        </w:r>
        <w:r>
          <w:fldChar w:fldCharType="separate"/>
        </w:r>
        <w:r>
          <w:t>55</w:t>
        </w:r>
        <w:r>
          <w:fldChar w:fldCharType="end"/>
        </w:r>
      </w:hyperlink>
    </w:p>
    <w:p>
      <w:pPr>
        <w:pStyle w:val="TOC2"/>
        <w:tabs>
          <w:tab w:val="right" w:leader="dot" w:pos="8306"/>
        </w:tabs>
      </w:pPr>
      <w:hyperlink w:anchor="_Toc2664" w:history="1">
        <w:r>
          <w:rPr>
            <w:rFonts w:ascii="仿宋" w:eastAsia="仿宋" w:hAnsi="仿宋" w:cs="仿宋" w:hint="eastAsia"/>
            <w:lang w:eastAsia="zh-CN"/>
          </w:rPr>
          <w:t>(二)、施工工艺与技术路线</w:t>
        </w:r>
        <w:r>
          <w:tab/>
        </w:r>
        <w:r>
          <w:fldChar w:fldCharType="begin"/>
        </w:r>
        <w:r>
          <w:instrText xml:space="preserve"> PAGEREF _Toc2664 \h </w:instrText>
        </w:r>
        <w:r>
          <w:fldChar w:fldCharType="separate"/>
        </w:r>
        <w:r>
          <w:t>57</w:t>
        </w:r>
        <w:r>
          <w:fldChar w:fldCharType="end"/>
        </w:r>
      </w:hyperlink>
    </w:p>
    <w:p>
      <w:pPr>
        <w:pStyle w:val="TOC2"/>
        <w:tabs>
          <w:tab w:val="right" w:leader="dot" w:pos="8306"/>
        </w:tabs>
      </w:pPr>
      <w:hyperlink w:anchor="_Toc32226" w:history="1">
        <w:r>
          <w:rPr>
            <w:rFonts w:ascii="仿宋" w:eastAsia="仿宋" w:hAnsi="仿宋" w:cs="仿宋" w:hint="eastAsia"/>
            <w:lang w:eastAsia="zh-CN"/>
          </w:rPr>
          <w:t>(三)、关键节点施工计划</w:t>
        </w:r>
        <w:r>
          <w:tab/>
        </w:r>
        <w:r>
          <w:fldChar w:fldCharType="begin"/>
        </w:r>
        <w:r>
          <w:instrText xml:space="preserve"> PAGEREF _Toc32226 \h </w:instrText>
        </w:r>
        <w:r>
          <w:fldChar w:fldCharType="separate"/>
        </w:r>
        <w:r>
          <w:t>58</w:t>
        </w:r>
        <w:r>
          <w:fldChar w:fldCharType="end"/>
        </w:r>
      </w:hyperlink>
    </w:p>
    <w:p>
      <w:pPr>
        <w:pStyle w:val="TOC2"/>
        <w:tabs>
          <w:tab w:val="right" w:leader="dot" w:pos="8306"/>
        </w:tabs>
      </w:pPr>
      <w:hyperlink w:anchor="_Toc8415" w:history="1">
        <w:r>
          <w:rPr>
            <w:rFonts w:ascii="仿宋" w:eastAsia="仿宋" w:hAnsi="仿宋" w:cs="仿宋" w:hint="eastAsia"/>
            <w:lang w:eastAsia="zh-CN"/>
          </w:rPr>
          <w:t>(四)、施工现场管理</w:t>
        </w:r>
        <w:r>
          <w:tab/>
        </w:r>
        <w:r>
          <w:fldChar w:fldCharType="begin"/>
        </w:r>
        <w:r>
          <w:instrText xml:space="preserve"> PAGEREF _Toc8415 \h </w:instrText>
        </w:r>
        <w:r>
          <w:fldChar w:fldCharType="separate"/>
        </w:r>
        <w:r>
          <w:t>60</w:t>
        </w:r>
        <w:r>
          <w:fldChar w:fldCharType="end"/>
        </w:r>
      </w:hyperlink>
    </w:p>
    <w:p>
      <w:pPr>
        <w:pStyle w:val="TOC1"/>
        <w:tabs>
          <w:tab w:val="right" w:leader="dot" w:pos="8306"/>
        </w:tabs>
      </w:pPr>
      <w:hyperlink w:anchor="_Toc7832" w:history="1">
        <w:r>
          <w:rPr>
            <w:rFonts w:ascii="仿宋" w:eastAsia="仿宋" w:hAnsi="仿宋" w:cs="仿宋" w:hint="eastAsia"/>
            <w:lang w:eastAsia="zh-CN"/>
          </w:rPr>
          <w:t>十六、质量管理与控制</w:t>
        </w:r>
        <w:r>
          <w:tab/>
        </w:r>
        <w:r>
          <w:fldChar w:fldCharType="begin"/>
        </w:r>
        <w:r>
          <w:instrText xml:space="preserve"> PAGEREF _Toc7832 \h </w:instrText>
        </w:r>
        <w:r>
          <w:fldChar w:fldCharType="separate"/>
        </w:r>
        <w:r>
          <w:t>62</w:t>
        </w:r>
        <w:r>
          <w:fldChar w:fldCharType="end"/>
        </w:r>
      </w:hyperlink>
    </w:p>
    <w:p>
      <w:pPr>
        <w:pStyle w:val="TOC2"/>
        <w:tabs>
          <w:tab w:val="right" w:leader="dot" w:pos="8306"/>
        </w:tabs>
      </w:pPr>
      <w:hyperlink w:anchor="_Toc5265" w:history="1">
        <w:r>
          <w:rPr>
            <w:rFonts w:ascii="仿宋" w:eastAsia="仿宋" w:hAnsi="仿宋" w:cs="仿宋" w:hint="eastAsia"/>
            <w:lang w:eastAsia="zh-CN"/>
          </w:rPr>
          <w:t>(一)、质量管理体系建设</w:t>
        </w:r>
        <w:r>
          <w:tab/>
        </w:r>
        <w:r>
          <w:fldChar w:fldCharType="begin"/>
        </w:r>
        <w:r>
          <w:instrText xml:space="preserve"> PAGEREF _Toc5265 \h </w:instrText>
        </w:r>
        <w:r>
          <w:fldChar w:fldCharType="separate"/>
        </w:r>
        <w:r>
          <w:t>62</w:t>
        </w:r>
        <w:r>
          <w:fldChar w:fldCharType="end"/>
        </w:r>
      </w:hyperlink>
    </w:p>
    <w:p>
      <w:pPr>
        <w:pStyle w:val="TOC2"/>
        <w:tabs>
          <w:tab w:val="right" w:leader="dot" w:pos="8306"/>
        </w:tabs>
      </w:pPr>
      <w:hyperlink w:anchor="_Toc15275" w:history="1">
        <w:r>
          <w:rPr>
            <w:rFonts w:ascii="仿宋" w:eastAsia="仿宋" w:hAnsi="仿宋" w:cs="仿宋" w:hint="eastAsia"/>
            <w:lang w:eastAsia="zh-CN"/>
          </w:rPr>
          <w:t>(二)、质量控制措施</w:t>
        </w:r>
        <w:r>
          <w:tab/>
        </w:r>
        <w:r>
          <w:fldChar w:fldCharType="begin"/>
        </w:r>
        <w:r>
          <w:instrText xml:space="preserve"> PAGEREF _Toc15275 \h </w:instrText>
        </w:r>
        <w:r>
          <w:fldChar w:fldCharType="separate"/>
        </w:r>
        <w:r>
          <w:t>63</w:t>
        </w:r>
        <w:r>
          <w:fldChar w:fldCharType="end"/>
        </w:r>
      </w:hyperlink>
    </w:p>
    <w:p>
      <w:pPr>
        <w:pStyle w:val="TOC1"/>
        <w:tabs>
          <w:tab w:val="right" w:leader="dot" w:pos="8306"/>
        </w:tabs>
      </w:pPr>
      <w:hyperlink w:anchor="_Toc26616" w:history="1">
        <w:r>
          <w:rPr>
            <w:rFonts w:ascii="仿宋" w:eastAsia="仿宋" w:hAnsi="仿宋" w:cs="仿宋" w:hint="eastAsia"/>
            <w:lang w:eastAsia="zh-CN"/>
          </w:rPr>
          <w:t>十七、合作与交流机制建立</w:t>
        </w:r>
        <w:r>
          <w:tab/>
        </w:r>
        <w:r>
          <w:fldChar w:fldCharType="begin"/>
        </w:r>
        <w:r>
          <w:instrText xml:space="preserve"> PAGEREF _Toc26616 \h </w:instrText>
        </w:r>
        <w:r>
          <w:fldChar w:fldCharType="separate"/>
        </w:r>
        <w:r>
          <w:t>64</w:t>
        </w:r>
        <w:r>
          <w:fldChar w:fldCharType="end"/>
        </w:r>
      </w:hyperlink>
    </w:p>
    <w:p>
      <w:pPr>
        <w:pStyle w:val="TOC2"/>
        <w:tabs>
          <w:tab w:val="right" w:leader="dot" w:pos="8306"/>
        </w:tabs>
      </w:pPr>
      <w:hyperlink w:anchor="_Toc2101" w:history="1">
        <w:r>
          <w:rPr>
            <w:rFonts w:ascii="仿宋" w:eastAsia="仿宋" w:hAnsi="仿宋" w:cs="仿宋" w:hint="eastAsia"/>
            <w:lang w:eastAsia="zh-CN"/>
          </w:rPr>
          <w:t>(一)、合作伙伴选择与合作方式</w:t>
        </w:r>
        <w:r>
          <w:tab/>
        </w:r>
        <w:r>
          <w:fldChar w:fldCharType="begin"/>
        </w:r>
        <w:r>
          <w:instrText xml:space="preserve"> PAGEREF _Toc2101 \h </w:instrText>
        </w:r>
        <w:r>
          <w:fldChar w:fldCharType="separate"/>
        </w:r>
        <w:r>
          <w:t>64</w:t>
        </w:r>
        <w:r>
          <w:fldChar w:fldCharType="end"/>
        </w:r>
      </w:hyperlink>
    </w:p>
    <w:p>
      <w:pPr>
        <w:pStyle w:val="TOC2"/>
        <w:tabs>
          <w:tab w:val="right" w:leader="dot" w:pos="8306"/>
        </w:tabs>
      </w:pPr>
      <w:hyperlink w:anchor="_Toc23108" w:history="1">
        <w:r>
          <w:rPr>
            <w:rFonts w:ascii="仿宋" w:eastAsia="仿宋" w:hAnsi="仿宋" w:cs="仿宋" w:hint="eastAsia"/>
            <w:lang w:eastAsia="zh-CN"/>
          </w:rPr>
          <w:t>(二)、交流与合作平台搭建</w:t>
        </w:r>
        <w:r>
          <w:tab/>
        </w:r>
        <w:r>
          <w:fldChar w:fldCharType="begin"/>
        </w:r>
        <w:r>
          <w:instrText xml:space="preserve"> PAGEREF _Toc23108 \h </w:instrText>
        </w:r>
        <w:r>
          <w:fldChar w:fldCharType="separate"/>
        </w:r>
        <w:r>
          <w:t>66</w:t>
        </w:r>
        <w:r>
          <w:fldChar w:fldCharType="end"/>
        </w:r>
      </w:hyperlink>
    </w:p>
    <w:p>
      <w:pPr>
        <w:pStyle w:val="TOC1"/>
        <w:tabs>
          <w:tab w:val="right" w:leader="dot" w:pos="8306"/>
        </w:tabs>
      </w:pPr>
      <w:hyperlink w:anchor="_Toc9520" w:history="1">
        <w:r>
          <w:rPr>
            <w:rFonts w:ascii="仿宋" w:eastAsia="仿宋" w:hAnsi="仿宋" w:cs="仿宋" w:hint="eastAsia"/>
            <w:lang w:eastAsia="zh-CN"/>
          </w:rPr>
          <w:t>十八、企业合规与伦理</w:t>
        </w:r>
        <w:r>
          <w:tab/>
        </w:r>
        <w:r>
          <w:fldChar w:fldCharType="begin"/>
        </w:r>
        <w:r>
          <w:instrText xml:space="preserve"> PAGEREF _Toc9520 \h </w:instrText>
        </w:r>
        <w:r>
          <w:fldChar w:fldCharType="separate"/>
        </w:r>
        <w:r>
          <w:t>67</w:t>
        </w:r>
        <w:r>
          <w:fldChar w:fldCharType="end"/>
        </w:r>
      </w:hyperlink>
    </w:p>
    <w:p>
      <w:pPr>
        <w:pStyle w:val="TOC2"/>
        <w:tabs>
          <w:tab w:val="right" w:leader="dot" w:pos="8306"/>
        </w:tabs>
      </w:pPr>
      <w:hyperlink w:anchor="_Toc13522" w:history="1">
        <w:r>
          <w:rPr>
            <w:rFonts w:ascii="仿宋" w:eastAsia="仿宋" w:hAnsi="仿宋" w:cs="仿宋" w:hint="eastAsia"/>
            <w:lang w:eastAsia="zh-CN"/>
          </w:rPr>
          <w:t>(一)、合规政策与程序</w:t>
        </w:r>
        <w:r>
          <w:tab/>
        </w:r>
        <w:r>
          <w:fldChar w:fldCharType="begin"/>
        </w:r>
        <w:r>
          <w:instrText xml:space="preserve"> PAGEREF _Toc13522 \h </w:instrText>
        </w:r>
        <w:r>
          <w:fldChar w:fldCharType="separate"/>
        </w:r>
        <w:r>
          <w:t>67</w:t>
        </w:r>
        <w:r>
          <w:fldChar w:fldCharType="end"/>
        </w:r>
      </w:hyperlink>
    </w:p>
    <w:p>
      <w:pPr>
        <w:pStyle w:val="TOC2"/>
        <w:tabs>
          <w:tab w:val="right" w:leader="dot" w:pos="8306"/>
        </w:tabs>
      </w:pPr>
      <w:hyperlink w:anchor="_Toc22958" w:history="1">
        <w:r>
          <w:rPr>
            <w:rFonts w:ascii="仿宋" w:eastAsia="仿宋" w:hAnsi="仿宋" w:cs="仿宋" w:hint="eastAsia"/>
            <w:lang w:eastAsia="zh-CN"/>
          </w:rPr>
          <w:t>(二)、伦理规范与培训</w:t>
        </w:r>
        <w:r>
          <w:tab/>
        </w:r>
        <w:r>
          <w:fldChar w:fldCharType="begin"/>
        </w:r>
        <w:r>
          <w:instrText xml:space="preserve"> PAGEREF _Toc22958 \h </w:instrText>
        </w:r>
        <w:r>
          <w:fldChar w:fldCharType="separate"/>
        </w:r>
        <w:r>
          <w:t>69</w:t>
        </w:r>
        <w:r>
          <w:fldChar w:fldCharType="end"/>
        </w:r>
      </w:hyperlink>
    </w:p>
    <w:p>
      <w:pPr>
        <w:pStyle w:val="TOC2"/>
        <w:tabs>
          <w:tab w:val="right" w:leader="dot" w:pos="8306"/>
        </w:tabs>
      </w:pPr>
      <w:hyperlink w:anchor="_Toc16642" w:history="1">
        <w:r>
          <w:rPr>
            <w:rFonts w:ascii="仿宋" w:eastAsia="仿宋" w:hAnsi="仿宋" w:cs="仿宋" w:hint="eastAsia"/>
            <w:lang w:eastAsia="zh-CN"/>
          </w:rPr>
          <w:t>(三)、合规风险评估</w:t>
        </w:r>
        <w:r>
          <w:tab/>
        </w:r>
        <w:r>
          <w:fldChar w:fldCharType="begin"/>
        </w:r>
        <w:r>
          <w:instrText xml:space="preserve"> PAGEREF _Toc16642 \h </w:instrText>
        </w:r>
        <w:r>
          <w:fldChar w:fldCharType="separate"/>
        </w:r>
        <w:r>
          <w:t>69</w:t>
        </w:r>
        <w:r>
          <w:fldChar w:fldCharType="end"/>
        </w:r>
      </w:hyperlink>
    </w:p>
    <w:p>
      <w:pPr>
        <w:pStyle w:val="TOC2"/>
        <w:tabs>
          <w:tab w:val="right" w:leader="dot" w:pos="8306"/>
        </w:tabs>
      </w:pPr>
      <w:hyperlink w:anchor="_Toc21950" w:history="1">
        <w:r>
          <w:rPr>
            <w:rFonts w:ascii="仿宋" w:eastAsia="仿宋" w:hAnsi="仿宋" w:cs="仿宋" w:hint="eastAsia"/>
            <w:lang w:eastAsia="zh-CN"/>
          </w:rPr>
          <w:t>(四)、合规监督与执行</w:t>
        </w:r>
        <w:r>
          <w:tab/>
        </w:r>
        <w:r>
          <w:fldChar w:fldCharType="begin"/>
        </w:r>
        <w:r>
          <w:instrText xml:space="preserve"> PAGEREF _Toc21950 \h </w:instrText>
        </w:r>
        <w:r>
          <w:fldChar w:fldCharType="separate"/>
        </w:r>
        <w:r>
          <w:t>71</w:t>
        </w:r>
        <w:r>
          <w:fldChar w:fldCharType="end"/>
        </w:r>
      </w:hyperlink>
    </w:p>
    <w:p>
      <w:pPr>
        <w:pStyle w:val="TOC1"/>
        <w:tabs>
          <w:tab w:val="right" w:leader="dot" w:pos="8306"/>
        </w:tabs>
      </w:pPr>
      <w:hyperlink w:anchor="_Toc4628" w:history="1">
        <w:r>
          <w:rPr>
            <w:rFonts w:ascii="仿宋" w:eastAsia="仿宋" w:hAnsi="仿宋" w:cs="仿宋" w:hint="eastAsia"/>
            <w:lang w:eastAsia="zh-CN"/>
          </w:rPr>
          <w:t>十九、产业协同与集群发展</w:t>
        </w:r>
        <w:r>
          <w:tab/>
        </w:r>
        <w:r>
          <w:fldChar w:fldCharType="begin"/>
        </w:r>
        <w:r>
          <w:instrText xml:space="preserve"> PAGEREF _Toc4628 \h </w:instrText>
        </w:r>
        <w:r>
          <w:fldChar w:fldCharType="separate"/>
        </w:r>
        <w:r>
          <w:t>71</w:t>
        </w:r>
        <w:r>
          <w:fldChar w:fldCharType="end"/>
        </w:r>
      </w:hyperlink>
    </w:p>
    <w:p>
      <w:pPr>
        <w:pStyle w:val="TOC2"/>
        <w:tabs>
          <w:tab w:val="right" w:leader="dot" w:pos="8306"/>
        </w:tabs>
      </w:pPr>
      <w:hyperlink w:anchor="_Toc7520" w:history="1">
        <w:r>
          <w:rPr>
            <w:rFonts w:ascii="仿宋" w:eastAsia="仿宋" w:hAnsi="仿宋" w:cs="仿宋" w:hint="eastAsia"/>
            <w:lang w:eastAsia="zh-CN"/>
          </w:rPr>
          <w:t>(一)、产业协同机制建设</w:t>
        </w:r>
        <w:r>
          <w:tab/>
        </w:r>
        <w:r>
          <w:fldChar w:fldCharType="begin"/>
        </w:r>
        <w:r>
          <w:instrText xml:space="preserve"> PAGEREF _Toc7520 \h </w:instrText>
        </w:r>
        <w:r>
          <w:fldChar w:fldCharType="separate"/>
        </w:r>
        <w:r>
          <w:t>71</w:t>
        </w:r>
        <w:r>
          <w:fldChar w:fldCharType="end"/>
        </w:r>
      </w:hyperlink>
    </w:p>
    <w:p>
      <w:pPr>
        <w:pStyle w:val="TOC2"/>
        <w:tabs>
          <w:tab w:val="right" w:leader="dot" w:pos="8306"/>
        </w:tabs>
      </w:pPr>
      <w:hyperlink w:anchor="_Toc27330" w:history="1">
        <w:r>
          <w:rPr>
            <w:rFonts w:ascii="仿宋" w:eastAsia="仿宋" w:hAnsi="仿宋" w:cs="仿宋" w:hint="eastAsia"/>
            <w:lang w:eastAsia="zh-CN"/>
          </w:rPr>
          <w:t>(二)、产业集群培育与发展</w:t>
        </w:r>
        <w:r>
          <w:tab/>
        </w:r>
        <w:r>
          <w:fldChar w:fldCharType="begin"/>
        </w:r>
        <w:r>
          <w:instrText xml:space="preserve"> PAGEREF _Toc27330 \h </w:instrText>
        </w:r>
        <w:r>
          <w:fldChar w:fldCharType="separate"/>
        </w:r>
        <w:r>
          <w:t>73</w:t>
        </w:r>
        <w:r>
          <w:fldChar w:fldCharType="end"/>
        </w:r>
      </w:hyperlink>
    </w:p>
    <w:p>
      <w:pPr>
        <w:pStyle w:val="TOC1"/>
        <w:tabs>
          <w:tab w:val="right" w:leader="dot" w:pos="8306"/>
        </w:tabs>
      </w:pPr>
      <w:hyperlink w:anchor="_Toc25659" w:history="1">
        <w:r>
          <w:rPr>
            <w:rFonts w:ascii="仿宋" w:eastAsia="仿宋" w:hAnsi="仿宋" w:cs="仿宋" w:hint="eastAsia"/>
            <w:lang w:eastAsia="zh-CN"/>
          </w:rPr>
          <w:t>二十、创新驱动与持续发展</w:t>
        </w:r>
        <w:r>
          <w:tab/>
        </w:r>
        <w:r>
          <w:fldChar w:fldCharType="begin"/>
        </w:r>
        <w:r>
          <w:instrText xml:space="preserve"> PAGEREF _Toc25659 \h </w:instrText>
        </w:r>
        <w:r>
          <w:fldChar w:fldCharType="separate"/>
        </w:r>
        <w:r>
          <w:t>73</w:t>
        </w:r>
        <w:r>
          <w:fldChar w:fldCharType="end"/>
        </w:r>
      </w:hyperlink>
    </w:p>
    <w:p>
      <w:pPr>
        <w:pStyle w:val="TOC2"/>
        <w:tabs>
          <w:tab w:val="right" w:leader="dot" w:pos="8306"/>
        </w:tabs>
      </w:pPr>
      <w:hyperlink w:anchor="_Toc1183" w:history="1">
        <w:r>
          <w:rPr>
            <w:rFonts w:ascii="仿宋" w:eastAsia="仿宋" w:hAnsi="仿宋" w:cs="仿宋" w:hint="eastAsia"/>
            <w:lang w:eastAsia="zh-CN"/>
          </w:rPr>
          <w:t>(一)、创新驱动战略实施</w:t>
        </w:r>
        <w:r>
          <w:tab/>
        </w:r>
        <w:r>
          <w:fldChar w:fldCharType="begin"/>
        </w:r>
        <w:r>
          <w:instrText xml:space="preserve"> PAGEREF _Toc1183 \h </w:instrText>
        </w:r>
        <w:r>
          <w:fldChar w:fldCharType="separate"/>
        </w:r>
        <w:r>
          <w:t>73</w:t>
        </w:r>
        <w:r>
          <w:fldChar w:fldCharType="end"/>
        </w:r>
      </w:hyperlink>
    </w:p>
    <w:p>
      <w:pPr>
        <w:pStyle w:val="TOC2"/>
        <w:tabs>
          <w:tab w:val="right" w:leader="dot" w:pos="8306"/>
        </w:tabs>
      </w:pPr>
      <w:hyperlink w:anchor="_Toc10232" w:history="1">
        <w:r>
          <w:rPr>
            <w:rFonts w:ascii="仿宋" w:eastAsia="仿宋" w:hAnsi="仿宋" w:cs="仿宋" w:hint="eastAsia"/>
            <w:lang w:eastAsia="zh-CN"/>
          </w:rPr>
          <w:t>(二)、持续发展路径探索</w:t>
        </w:r>
        <w:r>
          <w:tab/>
        </w:r>
        <w:r>
          <w:fldChar w:fldCharType="begin"/>
        </w:r>
        <w:r>
          <w:instrText xml:space="preserve"> PAGEREF _Toc10232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节能、高效果蔬保鲜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节能、高效果蔬保鲜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81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节能、高效果蔬保鲜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高效果蔬保鲜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节能、高效果蔬保鲜装置项目还致力于提升当地居民的技能和就业能力，通过与当地教育机构合作提供培训和教育机会，从而提高社区整体的生活水平和社会福祉。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节能、高效果蔬保鲜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2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节能、高效果蔬保鲜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节能、高效果蔬保鲜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2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1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节能、高效果蔬保鲜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44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63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1000"/>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5040"/>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https://d.book118.com/258131005111006033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762BB"/>
    <w:rsid w:val="0B2762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31005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2024-01-12T18:44:00Z</dcterms:created>
  <dcterms:modified xsi:type="dcterms:W3CDTF">2024-01-12T18:45:10Z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B425C8C52BE9437894417B6D927272AB_11</vt:lpwstr>
  </property>
  <property fmtid="{D5CDD505-2E9C-101B-9397-08002B2CF9AE}" pid="3" name="KSOProductBuildVer">
    <vt:lpwstr>2052-12.1.0.16120</vt:lpwstr>
  </property>
</Properties>
</file>