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新型高强高效焊接材料项目构思建设方案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70" w:history="1">
        <w:r>
          <w:rPr>
            <w:rFonts w:ascii="仿宋" w:eastAsia="仿宋" w:hAnsi="仿宋" w:cs="仿宋" w:hint="eastAsia"/>
            <w:lang w:eastAsia="zh-CN"/>
          </w:rPr>
          <w:t>前言</w:t>
        </w:r>
        <w:r>
          <w:tab/>
        </w:r>
        <w:r>
          <w:fldChar w:fldCharType="begin"/>
        </w:r>
        <w:r>
          <w:instrText xml:space="preserve"> PAGEREF _Toc22770 \h </w:instrText>
        </w:r>
        <w:r>
          <w:fldChar w:fldCharType="separate"/>
        </w:r>
        <w:r>
          <w:t>3</w:t>
        </w:r>
        <w:r>
          <w:fldChar w:fldCharType="end"/>
        </w:r>
      </w:hyperlink>
    </w:p>
    <w:p>
      <w:pPr>
        <w:pStyle w:val="TOC1"/>
        <w:tabs>
          <w:tab w:val="right" w:leader="dot" w:pos="8306"/>
        </w:tabs>
      </w:pPr>
      <w:hyperlink w:anchor="_Toc27159" w:history="1">
        <w:r>
          <w:rPr>
            <w:rFonts w:ascii="仿宋" w:eastAsia="仿宋" w:hAnsi="仿宋" w:cs="仿宋" w:hint="eastAsia"/>
            <w:lang w:eastAsia="zh-CN"/>
          </w:rPr>
          <w:t>一、项目选址研究</w:t>
        </w:r>
        <w:r>
          <w:tab/>
        </w:r>
        <w:r>
          <w:fldChar w:fldCharType="begin"/>
        </w:r>
        <w:r>
          <w:instrText xml:space="preserve"> PAGEREF _Toc27159 \h </w:instrText>
        </w:r>
        <w:r>
          <w:fldChar w:fldCharType="separate"/>
        </w:r>
        <w:r>
          <w:t>3</w:t>
        </w:r>
        <w:r>
          <w:fldChar w:fldCharType="end"/>
        </w:r>
      </w:hyperlink>
    </w:p>
    <w:p>
      <w:pPr>
        <w:pStyle w:val="TOC2"/>
        <w:tabs>
          <w:tab w:val="right" w:leader="dot" w:pos="8306"/>
        </w:tabs>
      </w:pPr>
      <w:hyperlink w:anchor="_Toc20761" w:history="1">
        <w:r>
          <w:rPr>
            <w:rFonts w:ascii="仿宋" w:eastAsia="仿宋" w:hAnsi="仿宋" w:cs="仿宋" w:hint="eastAsia"/>
            <w:lang w:eastAsia="zh-CN"/>
          </w:rPr>
          <w:t>(一)、项目选址原则</w:t>
        </w:r>
        <w:r>
          <w:tab/>
        </w:r>
        <w:r>
          <w:fldChar w:fldCharType="begin"/>
        </w:r>
        <w:r>
          <w:instrText xml:space="preserve"> PAGEREF _Toc20761 \h </w:instrText>
        </w:r>
        <w:r>
          <w:fldChar w:fldCharType="separate"/>
        </w:r>
        <w:r>
          <w:t>3</w:t>
        </w:r>
        <w:r>
          <w:fldChar w:fldCharType="end"/>
        </w:r>
      </w:hyperlink>
    </w:p>
    <w:p>
      <w:pPr>
        <w:pStyle w:val="TOC2"/>
        <w:tabs>
          <w:tab w:val="right" w:leader="dot" w:pos="8306"/>
        </w:tabs>
      </w:pPr>
      <w:hyperlink w:anchor="_Toc31348" w:history="1">
        <w:r>
          <w:rPr>
            <w:rFonts w:ascii="仿宋" w:eastAsia="仿宋" w:hAnsi="仿宋" w:cs="仿宋" w:hint="eastAsia"/>
            <w:lang w:eastAsia="zh-CN"/>
          </w:rPr>
          <w:t>(二)、项目选址</w:t>
        </w:r>
        <w:r>
          <w:tab/>
        </w:r>
        <w:r>
          <w:fldChar w:fldCharType="begin"/>
        </w:r>
        <w:r>
          <w:instrText xml:space="preserve"> PAGEREF _Toc31348 \h </w:instrText>
        </w:r>
        <w:r>
          <w:fldChar w:fldCharType="separate"/>
        </w:r>
        <w:r>
          <w:t>6</w:t>
        </w:r>
        <w:r>
          <w:fldChar w:fldCharType="end"/>
        </w:r>
      </w:hyperlink>
    </w:p>
    <w:p>
      <w:pPr>
        <w:pStyle w:val="TOC2"/>
        <w:tabs>
          <w:tab w:val="right" w:leader="dot" w:pos="8306"/>
        </w:tabs>
      </w:pPr>
      <w:hyperlink w:anchor="_Toc6703" w:history="1">
        <w:r>
          <w:rPr>
            <w:rFonts w:ascii="仿宋" w:eastAsia="仿宋" w:hAnsi="仿宋" w:cs="仿宋" w:hint="eastAsia"/>
            <w:lang w:eastAsia="zh-CN"/>
          </w:rPr>
          <w:t>(三)、建设条件分析</w:t>
        </w:r>
        <w:r>
          <w:tab/>
        </w:r>
        <w:r>
          <w:fldChar w:fldCharType="begin"/>
        </w:r>
        <w:r>
          <w:instrText xml:space="preserve"> PAGEREF _Toc6703 \h </w:instrText>
        </w:r>
        <w:r>
          <w:fldChar w:fldCharType="separate"/>
        </w:r>
        <w:r>
          <w:t>8</w:t>
        </w:r>
        <w:r>
          <w:fldChar w:fldCharType="end"/>
        </w:r>
      </w:hyperlink>
    </w:p>
    <w:p>
      <w:pPr>
        <w:pStyle w:val="TOC2"/>
        <w:tabs>
          <w:tab w:val="right" w:leader="dot" w:pos="8306"/>
        </w:tabs>
      </w:pPr>
      <w:hyperlink w:anchor="_Toc713" w:history="1">
        <w:r>
          <w:rPr>
            <w:rFonts w:ascii="仿宋" w:eastAsia="仿宋" w:hAnsi="仿宋" w:cs="仿宋" w:hint="eastAsia"/>
            <w:lang w:eastAsia="zh-CN"/>
          </w:rPr>
          <w:t>(四)、用地控制指标</w:t>
        </w:r>
        <w:r>
          <w:tab/>
        </w:r>
        <w:r>
          <w:fldChar w:fldCharType="begin"/>
        </w:r>
        <w:r>
          <w:instrText xml:space="preserve"> PAGEREF _Toc713 \h </w:instrText>
        </w:r>
        <w:r>
          <w:fldChar w:fldCharType="separate"/>
        </w:r>
        <w:r>
          <w:t>10</w:t>
        </w:r>
        <w:r>
          <w:fldChar w:fldCharType="end"/>
        </w:r>
      </w:hyperlink>
    </w:p>
    <w:p>
      <w:pPr>
        <w:pStyle w:val="TOC2"/>
        <w:tabs>
          <w:tab w:val="right" w:leader="dot" w:pos="8306"/>
        </w:tabs>
      </w:pPr>
      <w:hyperlink w:anchor="_Toc24592" w:history="1">
        <w:r>
          <w:rPr>
            <w:rFonts w:ascii="仿宋" w:eastAsia="仿宋" w:hAnsi="仿宋" w:cs="仿宋" w:hint="eastAsia"/>
            <w:lang w:eastAsia="zh-CN"/>
          </w:rPr>
          <w:t>(五)、地总体要求</w:t>
        </w:r>
        <w:r>
          <w:tab/>
        </w:r>
        <w:r>
          <w:fldChar w:fldCharType="begin"/>
        </w:r>
        <w:r>
          <w:instrText xml:space="preserve"> PAGEREF _Toc24592 \h </w:instrText>
        </w:r>
        <w:r>
          <w:fldChar w:fldCharType="separate"/>
        </w:r>
        <w:r>
          <w:t>11</w:t>
        </w:r>
        <w:r>
          <w:fldChar w:fldCharType="end"/>
        </w:r>
      </w:hyperlink>
    </w:p>
    <w:p>
      <w:pPr>
        <w:pStyle w:val="TOC2"/>
        <w:tabs>
          <w:tab w:val="right" w:leader="dot" w:pos="8306"/>
        </w:tabs>
      </w:pPr>
      <w:hyperlink w:anchor="_Toc30634" w:history="1">
        <w:r>
          <w:rPr>
            <w:rFonts w:ascii="仿宋" w:eastAsia="仿宋" w:hAnsi="仿宋" w:cs="仿宋" w:hint="eastAsia"/>
            <w:lang w:eastAsia="zh-CN"/>
          </w:rPr>
          <w:t>(六)、节约用地措施</w:t>
        </w:r>
        <w:r>
          <w:tab/>
        </w:r>
        <w:r>
          <w:fldChar w:fldCharType="begin"/>
        </w:r>
        <w:r>
          <w:instrText xml:space="preserve"> PAGEREF _Toc30634 \h </w:instrText>
        </w:r>
        <w:r>
          <w:fldChar w:fldCharType="separate"/>
        </w:r>
        <w:r>
          <w:t>12</w:t>
        </w:r>
        <w:r>
          <w:fldChar w:fldCharType="end"/>
        </w:r>
      </w:hyperlink>
    </w:p>
    <w:p>
      <w:pPr>
        <w:pStyle w:val="TOC2"/>
        <w:tabs>
          <w:tab w:val="right" w:leader="dot" w:pos="8306"/>
        </w:tabs>
      </w:pPr>
      <w:hyperlink w:anchor="_Toc1149" w:history="1">
        <w:r>
          <w:rPr>
            <w:rFonts w:ascii="仿宋" w:eastAsia="仿宋" w:hAnsi="仿宋" w:cs="仿宋" w:hint="eastAsia"/>
            <w:lang w:eastAsia="zh-CN"/>
          </w:rPr>
          <w:t>(七)、选址综合评价</w:t>
        </w:r>
        <w:r>
          <w:tab/>
        </w:r>
        <w:r>
          <w:fldChar w:fldCharType="begin"/>
        </w:r>
        <w:r>
          <w:instrText xml:space="preserve"> PAGEREF _Toc1149 \h </w:instrText>
        </w:r>
        <w:r>
          <w:fldChar w:fldCharType="separate"/>
        </w:r>
        <w:r>
          <w:t>14</w:t>
        </w:r>
        <w:r>
          <w:fldChar w:fldCharType="end"/>
        </w:r>
      </w:hyperlink>
    </w:p>
    <w:p>
      <w:pPr>
        <w:pStyle w:val="TOC1"/>
        <w:tabs>
          <w:tab w:val="right" w:leader="dot" w:pos="8306"/>
        </w:tabs>
      </w:pPr>
      <w:hyperlink w:anchor="_Toc32082" w:history="1">
        <w:r>
          <w:rPr>
            <w:rFonts w:ascii="仿宋" w:eastAsia="仿宋" w:hAnsi="仿宋" w:cs="仿宋" w:hint="eastAsia"/>
            <w:lang w:eastAsia="zh-CN"/>
          </w:rPr>
          <w:t>二、环境和生态影响分析</w:t>
        </w:r>
        <w:r>
          <w:tab/>
        </w:r>
        <w:r>
          <w:fldChar w:fldCharType="begin"/>
        </w:r>
        <w:r>
          <w:instrText xml:space="preserve"> PAGEREF _Toc32082 \h </w:instrText>
        </w:r>
        <w:r>
          <w:fldChar w:fldCharType="separate"/>
        </w:r>
        <w:r>
          <w:t>15</w:t>
        </w:r>
        <w:r>
          <w:fldChar w:fldCharType="end"/>
        </w:r>
      </w:hyperlink>
    </w:p>
    <w:p>
      <w:pPr>
        <w:pStyle w:val="TOC2"/>
        <w:tabs>
          <w:tab w:val="right" w:leader="dot" w:pos="8306"/>
        </w:tabs>
      </w:pPr>
      <w:hyperlink w:anchor="_Toc9818" w:history="1">
        <w:r>
          <w:rPr>
            <w:rFonts w:ascii="仿宋" w:eastAsia="仿宋" w:hAnsi="仿宋" w:cs="仿宋" w:hint="eastAsia"/>
            <w:lang w:eastAsia="zh-CN"/>
          </w:rPr>
          <w:t>(一)、环境和生态现状</w:t>
        </w:r>
        <w:r>
          <w:tab/>
        </w:r>
        <w:r>
          <w:fldChar w:fldCharType="begin"/>
        </w:r>
        <w:r>
          <w:instrText xml:space="preserve"> PAGEREF _Toc9818 \h </w:instrText>
        </w:r>
        <w:r>
          <w:fldChar w:fldCharType="separate"/>
        </w:r>
        <w:r>
          <w:t>15</w:t>
        </w:r>
        <w:r>
          <w:fldChar w:fldCharType="end"/>
        </w:r>
      </w:hyperlink>
    </w:p>
    <w:p>
      <w:pPr>
        <w:pStyle w:val="TOC2"/>
        <w:tabs>
          <w:tab w:val="right" w:leader="dot" w:pos="8306"/>
        </w:tabs>
      </w:pPr>
      <w:hyperlink w:anchor="_Toc23644" w:history="1">
        <w:r>
          <w:rPr>
            <w:rFonts w:ascii="仿宋" w:eastAsia="仿宋" w:hAnsi="仿宋" w:cs="仿宋" w:hint="eastAsia"/>
            <w:lang w:eastAsia="zh-CN"/>
          </w:rPr>
          <w:t>(二)、生态环境影响分析</w:t>
        </w:r>
        <w:r>
          <w:tab/>
        </w:r>
        <w:r>
          <w:fldChar w:fldCharType="begin"/>
        </w:r>
        <w:r>
          <w:instrText xml:space="preserve"> PAGEREF _Toc23644 \h </w:instrText>
        </w:r>
        <w:r>
          <w:fldChar w:fldCharType="separate"/>
        </w:r>
        <w:r>
          <w:t>16</w:t>
        </w:r>
        <w:r>
          <w:fldChar w:fldCharType="end"/>
        </w:r>
      </w:hyperlink>
    </w:p>
    <w:p>
      <w:pPr>
        <w:pStyle w:val="TOC2"/>
        <w:tabs>
          <w:tab w:val="right" w:leader="dot" w:pos="8306"/>
        </w:tabs>
      </w:pPr>
      <w:hyperlink w:anchor="_Toc9207" w:history="1">
        <w:r>
          <w:rPr>
            <w:rFonts w:ascii="仿宋" w:eastAsia="仿宋" w:hAnsi="仿宋" w:cs="仿宋" w:hint="eastAsia"/>
            <w:lang w:eastAsia="zh-CN"/>
          </w:rPr>
          <w:t>(三)、生态环境保护措施</w:t>
        </w:r>
        <w:r>
          <w:tab/>
        </w:r>
        <w:r>
          <w:fldChar w:fldCharType="begin"/>
        </w:r>
        <w:r>
          <w:instrText xml:space="preserve"> PAGEREF _Toc9207 \h </w:instrText>
        </w:r>
        <w:r>
          <w:fldChar w:fldCharType="separate"/>
        </w:r>
        <w:r>
          <w:t>17</w:t>
        </w:r>
        <w:r>
          <w:fldChar w:fldCharType="end"/>
        </w:r>
      </w:hyperlink>
    </w:p>
    <w:p>
      <w:pPr>
        <w:pStyle w:val="TOC2"/>
        <w:tabs>
          <w:tab w:val="right" w:leader="dot" w:pos="8306"/>
        </w:tabs>
      </w:pPr>
      <w:hyperlink w:anchor="_Toc22901" w:history="1">
        <w:r>
          <w:rPr>
            <w:rFonts w:ascii="仿宋" w:eastAsia="仿宋" w:hAnsi="仿宋" w:cs="仿宋" w:hint="eastAsia"/>
            <w:lang w:eastAsia="zh-CN"/>
          </w:rPr>
          <w:t>(四)、地质灾害影响分析</w:t>
        </w:r>
        <w:r>
          <w:tab/>
        </w:r>
        <w:r>
          <w:fldChar w:fldCharType="begin"/>
        </w:r>
        <w:r>
          <w:instrText xml:space="preserve"> PAGEREF _Toc22901 \h </w:instrText>
        </w:r>
        <w:r>
          <w:fldChar w:fldCharType="separate"/>
        </w:r>
        <w:r>
          <w:t>19</w:t>
        </w:r>
        <w:r>
          <w:fldChar w:fldCharType="end"/>
        </w:r>
      </w:hyperlink>
    </w:p>
    <w:p>
      <w:pPr>
        <w:pStyle w:val="TOC2"/>
        <w:tabs>
          <w:tab w:val="right" w:leader="dot" w:pos="8306"/>
        </w:tabs>
      </w:pPr>
      <w:hyperlink w:anchor="_Toc30847" w:history="1">
        <w:r>
          <w:rPr>
            <w:rFonts w:ascii="仿宋" w:eastAsia="仿宋" w:hAnsi="仿宋" w:cs="仿宋" w:hint="eastAsia"/>
            <w:lang w:eastAsia="zh-CN"/>
          </w:rPr>
          <w:t>(五)、特殊环境影响</w:t>
        </w:r>
        <w:r>
          <w:tab/>
        </w:r>
        <w:r>
          <w:fldChar w:fldCharType="begin"/>
        </w:r>
        <w:r>
          <w:instrText xml:space="preserve"> PAGEREF _Toc30847 \h </w:instrText>
        </w:r>
        <w:r>
          <w:fldChar w:fldCharType="separate"/>
        </w:r>
        <w:r>
          <w:t>21</w:t>
        </w:r>
        <w:r>
          <w:fldChar w:fldCharType="end"/>
        </w:r>
      </w:hyperlink>
    </w:p>
    <w:p>
      <w:pPr>
        <w:pStyle w:val="TOC1"/>
        <w:tabs>
          <w:tab w:val="right" w:leader="dot" w:pos="8306"/>
        </w:tabs>
      </w:pPr>
      <w:hyperlink w:anchor="_Toc28547" w:history="1">
        <w:r>
          <w:rPr>
            <w:rFonts w:ascii="仿宋" w:eastAsia="仿宋" w:hAnsi="仿宋" w:cs="仿宋" w:hint="eastAsia"/>
            <w:lang w:eastAsia="zh-CN"/>
          </w:rPr>
          <w:t>三、新型高强高效焊接材料项目概论</w:t>
        </w:r>
        <w:r>
          <w:tab/>
        </w:r>
        <w:r>
          <w:fldChar w:fldCharType="begin"/>
        </w:r>
        <w:r>
          <w:instrText xml:space="preserve"> PAGEREF _Toc28547 \h </w:instrText>
        </w:r>
        <w:r>
          <w:fldChar w:fldCharType="separate"/>
        </w:r>
        <w:r>
          <w:t>22</w:t>
        </w:r>
        <w:r>
          <w:fldChar w:fldCharType="end"/>
        </w:r>
      </w:hyperlink>
    </w:p>
    <w:p>
      <w:pPr>
        <w:pStyle w:val="TOC2"/>
        <w:tabs>
          <w:tab w:val="right" w:leader="dot" w:pos="8306"/>
        </w:tabs>
      </w:pPr>
      <w:hyperlink w:anchor="_Toc5635" w:history="1">
        <w:r>
          <w:rPr>
            <w:rFonts w:ascii="仿宋" w:eastAsia="仿宋" w:hAnsi="仿宋" w:cs="仿宋" w:hint="eastAsia"/>
            <w:lang w:eastAsia="zh-CN"/>
          </w:rPr>
          <w:t>(一)、项目申报单位概况</w:t>
        </w:r>
        <w:r>
          <w:tab/>
        </w:r>
        <w:r>
          <w:fldChar w:fldCharType="begin"/>
        </w:r>
        <w:r>
          <w:instrText xml:space="preserve"> PAGEREF _Toc5635 \h </w:instrText>
        </w:r>
        <w:r>
          <w:fldChar w:fldCharType="separate"/>
        </w:r>
        <w:r>
          <w:t>22</w:t>
        </w:r>
        <w:r>
          <w:fldChar w:fldCharType="end"/>
        </w:r>
      </w:hyperlink>
    </w:p>
    <w:p>
      <w:pPr>
        <w:pStyle w:val="TOC2"/>
        <w:tabs>
          <w:tab w:val="right" w:leader="dot" w:pos="8306"/>
        </w:tabs>
      </w:pPr>
      <w:hyperlink w:anchor="_Toc10253" w:history="1">
        <w:r>
          <w:rPr>
            <w:rFonts w:ascii="仿宋" w:eastAsia="仿宋" w:hAnsi="仿宋" w:cs="仿宋" w:hint="eastAsia"/>
            <w:lang w:eastAsia="zh-CN"/>
          </w:rPr>
          <w:t>(二)、项目概况</w:t>
        </w:r>
        <w:r>
          <w:tab/>
        </w:r>
        <w:r>
          <w:fldChar w:fldCharType="begin"/>
        </w:r>
        <w:r>
          <w:instrText xml:space="preserve"> PAGEREF _Toc10253 \h </w:instrText>
        </w:r>
        <w:r>
          <w:fldChar w:fldCharType="separate"/>
        </w:r>
        <w:r>
          <w:t>23</w:t>
        </w:r>
        <w:r>
          <w:fldChar w:fldCharType="end"/>
        </w:r>
      </w:hyperlink>
    </w:p>
    <w:p>
      <w:pPr>
        <w:pStyle w:val="TOC1"/>
        <w:tabs>
          <w:tab w:val="right" w:leader="dot" w:pos="8306"/>
        </w:tabs>
      </w:pPr>
      <w:hyperlink w:anchor="_Toc10429" w:history="1">
        <w:r>
          <w:rPr>
            <w:rFonts w:ascii="仿宋" w:eastAsia="仿宋" w:hAnsi="仿宋" w:cs="仿宋" w:hint="eastAsia"/>
            <w:lang w:eastAsia="zh-CN"/>
          </w:rPr>
          <w:t>四、项目监理与质量保证</w:t>
        </w:r>
        <w:r>
          <w:tab/>
        </w:r>
        <w:r>
          <w:fldChar w:fldCharType="begin"/>
        </w:r>
        <w:r>
          <w:instrText xml:space="preserve"> PAGEREF _Toc10429 \h </w:instrText>
        </w:r>
        <w:r>
          <w:fldChar w:fldCharType="separate"/>
        </w:r>
        <w:r>
          <w:t>26</w:t>
        </w:r>
        <w:r>
          <w:fldChar w:fldCharType="end"/>
        </w:r>
      </w:hyperlink>
    </w:p>
    <w:p>
      <w:pPr>
        <w:pStyle w:val="TOC2"/>
        <w:tabs>
          <w:tab w:val="right" w:leader="dot" w:pos="8306"/>
        </w:tabs>
      </w:pPr>
      <w:hyperlink w:anchor="_Toc27633" w:history="1">
        <w:r>
          <w:rPr>
            <w:rFonts w:ascii="仿宋" w:eastAsia="仿宋" w:hAnsi="仿宋" w:cs="仿宋" w:hint="eastAsia"/>
            <w:lang w:eastAsia="zh-CN"/>
          </w:rPr>
          <w:t>(一)、监理体系构建</w:t>
        </w:r>
        <w:r>
          <w:tab/>
        </w:r>
        <w:r>
          <w:fldChar w:fldCharType="begin"/>
        </w:r>
        <w:r>
          <w:instrText xml:space="preserve"> PAGEREF _Toc27633 \h </w:instrText>
        </w:r>
        <w:r>
          <w:fldChar w:fldCharType="separate"/>
        </w:r>
        <w:r>
          <w:t>26</w:t>
        </w:r>
        <w:r>
          <w:fldChar w:fldCharType="end"/>
        </w:r>
      </w:hyperlink>
    </w:p>
    <w:p>
      <w:pPr>
        <w:pStyle w:val="TOC2"/>
        <w:tabs>
          <w:tab w:val="right" w:leader="dot" w:pos="8306"/>
        </w:tabs>
      </w:pPr>
      <w:hyperlink w:anchor="_Toc21882" w:history="1">
        <w:r>
          <w:rPr>
            <w:rFonts w:ascii="仿宋" w:eastAsia="仿宋" w:hAnsi="仿宋" w:cs="仿宋" w:hint="eastAsia"/>
            <w:lang w:eastAsia="zh-CN"/>
          </w:rPr>
          <w:t>(二)、质量保证体系实施</w:t>
        </w:r>
        <w:r>
          <w:tab/>
        </w:r>
        <w:r>
          <w:fldChar w:fldCharType="begin"/>
        </w:r>
        <w:r>
          <w:instrText xml:space="preserve"> PAGEREF _Toc21882 \h </w:instrText>
        </w:r>
        <w:r>
          <w:fldChar w:fldCharType="separate"/>
        </w:r>
        <w:r>
          <w:t>27</w:t>
        </w:r>
        <w:r>
          <w:fldChar w:fldCharType="end"/>
        </w:r>
      </w:hyperlink>
    </w:p>
    <w:p>
      <w:pPr>
        <w:pStyle w:val="TOC2"/>
        <w:tabs>
          <w:tab w:val="right" w:leader="dot" w:pos="8306"/>
        </w:tabs>
      </w:pPr>
      <w:hyperlink w:anchor="_Toc13986" w:history="1">
        <w:r>
          <w:rPr>
            <w:rFonts w:ascii="仿宋" w:eastAsia="仿宋" w:hAnsi="仿宋" w:cs="仿宋" w:hint="eastAsia"/>
            <w:lang w:eastAsia="zh-CN"/>
          </w:rPr>
          <w:t>(三)、监理与质量控制流程</w:t>
        </w:r>
        <w:r>
          <w:tab/>
        </w:r>
        <w:r>
          <w:fldChar w:fldCharType="begin"/>
        </w:r>
        <w:r>
          <w:instrText xml:space="preserve"> PAGEREF _Toc13986 \h </w:instrText>
        </w:r>
        <w:r>
          <w:fldChar w:fldCharType="separate"/>
        </w:r>
        <w:r>
          <w:t>27</w:t>
        </w:r>
        <w:r>
          <w:fldChar w:fldCharType="end"/>
        </w:r>
      </w:hyperlink>
    </w:p>
    <w:p>
      <w:pPr>
        <w:pStyle w:val="TOC1"/>
        <w:tabs>
          <w:tab w:val="right" w:leader="dot" w:pos="8306"/>
        </w:tabs>
      </w:pPr>
      <w:hyperlink w:anchor="_Toc21584" w:history="1">
        <w:r>
          <w:rPr>
            <w:rFonts w:ascii="仿宋" w:eastAsia="仿宋" w:hAnsi="仿宋" w:cs="仿宋" w:hint="eastAsia"/>
            <w:lang w:eastAsia="zh-CN"/>
          </w:rPr>
          <w:t>五、资源开发及综合利用分析</w:t>
        </w:r>
        <w:r>
          <w:tab/>
        </w:r>
        <w:r>
          <w:fldChar w:fldCharType="begin"/>
        </w:r>
        <w:r>
          <w:instrText xml:space="preserve"> PAGEREF _Toc21584 \h </w:instrText>
        </w:r>
        <w:r>
          <w:fldChar w:fldCharType="separate"/>
        </w:r>
        <w:r>
          <w:t>28</w:t>
        </w:r>
        <w:r>
          <w:fldChar w:fldCharType="end"/>
        </w:r>
      </w:hyperlink>
    </w:p>
    <w:p>
      <w:pPr>
        <w:pStyle w:val="TOC2"/>
        <w:tabs>
          <w:tab w:val="right" w:leader="dot" w:pos="8306"/>
        </w:tabs>
      </w:pPr>
      <w:hyperlink w:anchor="_Toc10375" w:history="1">
        <w:r>
          <w:rPr>
            <w:rFonts w:ascii="仿宋" w:eastAsia="仿宋" w:hAnsi="仿宋" w:cs="仿宋" w:hint="eastAsia"/>
            <w:lang w:eastAsia="zh-CN"/>
          </w:rPr>
          <w:t>(一)、资源开发方案</w:t>
        </w:r>
        <w:r>
          <w:tab/>
        </w:r>
        <w:r>
          <w:fldChar w:fldCharType="begin"/>
        </w:r>
        <w:r>
          <w:instrText xml:space="preserve"> PAGEREF _Toc10375 \h </w:instrText>
        </w:r>
        <w:r>
          <w:fldChar w:fldCharType="separate"/>
        </w:r>
        <w:r>
          <w:t>28</w:t>
        </w:r>
        <w:r>
          <w:fldChar w:fldCharType="end"/>
        </w:r>
      </w:hyperlink>
    </w:p>
    <w:p>
      <w:pPr>
        <w:pStyle w:val="TOC2"/>
        <w:tabs>
          <w:tab w:val="right" w:leader="dot" w:pos="8306"/>
        </w:tabs>
      </w:pPr>
      <w:hyperlink w:anchor="_Toc4618" w:history="1">
        <w:r>
          <w:rPr>
            <w:rFonts w:ascii="仿宋" w:eastAsia="仿宋" w:hAnsi="仿宋" w:cs="仿宋" w:hint="eastAsia"/>
            <w:lang w:eastAsia="zh-CN"/>
          </w:rPr>
          <w:t>(二)、资源利用方案</w:t>
        </w:r>
        <w:r>
          <w:tab/>
        </w:r>
        <w:r>
          <w:fldChar w:fldCharType="begin"/>
        </w:r>
        <w:r>
          <w:instrText xml:space="preserve"> PAGEREF _Toc4618 \h </w:instrText>
        </w:r>
        <w:r>
          <w:fldChar w:fldCharType="separate"/>
        </w:r>
        <w:r>
          <w:t>29</w:t>
        </w:r>
        <w:r>
          <w:fldChar w:fldCharType="end"/>
        </w:r>
      </w:hyperlink>
    </w:p>
    <w:p>
      <w:pPr>
        <w:pStyle w:val="TOC2"/>
        <w:tabs>
          <w:tab w:val="right" w:leader="dot" w:pos="8306"/>
        </w:tabs>
      </w:pPr>
      <w:hyperlink w:anchor="_Toc6458" w:history="1">
        <w:r>
          <w:rPr>
            <w:rFonts w:ascii="仿宋" w:eastAsia="仿宋" w:hAnsi="仿宋" w:cs="仿宋" w:hint="eastAsia"/>
            <w:lang w:eastAsia="zh-CN"/>
          </w:rPr>
          <w:t>(三)、资源节约措施</w:t>
        </w:r>
        <w:r>
          <w:tab/>
        </w:r>
        <w:r>
          <w:fldChar w:fldCharType="begin"/>
        </w:r>
        <w:r>
          <w:instrText xml:space="preserve"> PAGEREF _Toc6458 \h </w:instrText>
        </w:r>
        <w:r>
          <w:fldChar w:fldCharType="separate"/>
        </w:r>
        <w:r>
          <w:t>30</w:t>
        </w:r>
        <w:r>
          <w:fldChar w:fldCharType="end"/>
        </w:r>
      </w:hyperlink>
    </w:p>
    <w:p>
      <w:pPr>
        <w:pStyle w:val="TOC1"/>
        <w:tabs>
          <w:tab w:val="right" w:leader="dot" w:pos="8306"/>
        </w:tabs>
      </w:pPr>
      <w:hyperlink w:anchor="_Toc5617" w:history="1">
        <w:r>
          <w:rPr>
            <w:rFonts w:ascii="仿宋" w:eastAsia="仿宋" w:hAnsi="仿宋" w:cs="仿宋" w:hint="eastAsia"/>
            <w:lang w:eastAsia="zh-CN"/>
          </w:rPr>
          <w:t>六、背景、必要性分析</w:t>
        </w:r>
        <w:r>
          <w:tab/>
        </w:r>
        <w:r>
          <w:fldChar w:fldCharType="begin"/>
        </w:r>
        <w:r>
          <w:instrText xml:space="preserve"> PAGEREF _Toc5617 \h </w:instrText>
        </w:r>
        <w:r>
          <w:fldChar w:fldCharType="separate"/>
        </w:r>
        <w:r>
          <w:t>31</w:t>
        </w:r>
        <w:r>
          <w:fldChar w:fldCharType="end"/>
        </w:r>
      </w:hyperlink>
    </w:p>
    <w:p>
      <w:pPr>
        <w:pStyle w:val="TOC2"/>
        <w:tabs>
          <w:tab w:val="right" w:leader="dot" w:pos="8306"/>
        </w:tabs>
      </w:pPr>
      <w:hyperlink w:anchor="_Toc4265" w:history="1">
        <w:r>
          <w:rPr>
            <w:rFonts w:ascii="仿宋" w:eastAsia="仿宋" w:hAnsi="仿宋" w:cs="仿宋" w:hint="eastAsia"/>
            <w:lang w:eastAsia="zh-CN"/>
          </w:rPr>
          <w:t>(一)、项目建设背景</w:t>
        </w:r>
        <w:r>
          <w:tab/>
        </w:r>
        <w:r>
          <w:fldChar w:fldCharType="begin"/>
        </w:r>
        <w:r>
          <w:instrText xml:space="preserve"> PAGEREF _Toc4265 \h </w:instrText>
        </w:r>
        <w:r>
          <w:fldChar w:fldCharType="separate"/>
        </w:r>
        <w:r>
          <w:t>31</w:t>
        </w:r>
        <w:r>
          <w:fldChar w:fldCharType="end"/>
        </w:r>
      </w:hyperlink>
    </w:p>
    <w:p>
      <w:pPr>
        <w:pStyle w:val="TOC2"/>
        <w:tabs>
          <w:tab w:val="right" w:leader="dot" w:pos="8306"/>
        </w:tabs>
      </w:pPr>
      <w:hyperlink w:anchor="_Toc5849" w:history="1">
        <w:r>
          <w:rPr>
            <w:rFonts w:ascii="仿宋" w:eastAsia="仿宋" w:hAnsi="仿宋" w:cs="仿宋" w:hint="eastAsia"/>
            <w:lang w:eastAsia="zh-CN"/>
          </w:rPr>
          <w:t>(二)、必要性分析</w:t>
        </w:r>
        <w:r>
          <w:tab/>
        </w:r>
        <w:r>
          <w:fldChar w:fldCharType="begin"/>
        </w:r>
        <w:r>
          <w:instrText xml:space="preserve"> PAGEREF _Toc5849 \h </w:instrText>
        </w:r>
        <w:r>
          <w:fldChar w:fldCharType="separate"/>
        </w:r>
        <w:r>
          <w:t>32</w:t>
        </w:r>
        <w:r>
          <w:fldChar w:fldCharType="end"/>
        </w:r>
      </w:hyperlink>
    </w:p>
    <w:p>
      <w:pPr>
        <w:pStyle w:val="TOC2"/>
        <w:tabs>
          <w:tab w:val="right" w:leader="dot" w:pos="8306"/>
        </w:tabs>
      </w:pPr>
      <w:hyperlink w:anchor="_Toc1649" w:history="1">
        <w:r>
          <w:rPr>
            <w:rFonts w:ascii="仿宋" w:eastAsia="仿宋" w:hAnsi="仿宋" w:cs="仿宋" w:hint="eastAsia"/>
            <w:lang w:eastAsia="zh-CN"/>
          </w:rPr>
          <w:t>(三)、项目建设有利条件</w:t>
        </w:r>
        <w:r>
          <w:tab/>
        </w:r>
        <w:r>
          <w:fldChar w:fldCharType="begin"/>
        </w:r>
        <w:r>
          <w:instrText xml:space="preserve"> PAGEREF _Toc1649 \h </w:instrText>
        </w:r>
        <w:r>
          <w:fldChar w:fldCharType="separate"/>
        </w:r>
        <w:r>
          <w:t>34</w:t>
        </w:r>
        <w:r>
          <w:fldChar w:fldCharType="end"/>
        </w:r>
      </w:hyperlink>
    </w:p>
    <w:p>
      <w:pPr>
        <w:pStyle w:val="TOC1"/>
        <w:tabs>
          <w:tab w:val="right" w:leader="dot" w:pos="8306"/>
        </w:tabs>
      </w:pPr>
      <w:hyperlink w:anchor="_Toc16797" w:history="1">
        <w:r>
          <w:rPr>
            <w:rFonts w:ascii="仿宋" w:eastAsia="仿宋" w:hAnsi="仿宋" w:cs="仿宋" w:hint="eastAsia"/>
            <w:lang w:eastAsia="zh-CN"/>
          </w:rPr>
          <w:t>七、项目质量与标准</w:t>
        </w:r>
        <w:r>
          <w:tab/>
        </w:r>
        <w:r>
          <w:fldChar w:fldCharType="begin"/>
        </w:r>
        <w:r>
          <w:instrText xml:space="preserve"> PAGEREF _Toc16797 \h </w:instrText>
        </w:r>
        <w:r>
          <w:fldChar w:fldCharType="separate"/>
        </w:r>
        <w:r>
          <w:t>35</w:t>
        </w:r>
        <w:r>
          <w:fldChar w:fldCharType="end"/>
        </w:r>
      </w:hyperlink>
    </w:p>
    <w:p>
      <w:pPr>
        <w:pStyle w:val="TOC2"/>
        <w:tabs>
          <w:tab w:val="right" w:leader="dot" w:pos="8306"/>
        </w:tabs>
      </w:pPr>
      <w:hyperlink w:anchor="_Toc239" w:history="1">
        <w:r>
          <w:rPr>
            <w:rFonts w:ascii="仿宋" w:eastAsia="仿宋" w:hAnsi="仿宋" w:cs="仿宋" w:hint="eastAsia"/>
            <w:lang w:eastAsia="zh-CN"/>
          </w:rPr>
          <w:t>(一)、质量保障体系</w:t>
        </w:r>
        <w:r>
          <w:tab/>
        </w:r>
        <w:r>
          <w:fldChar w:fldCharType="begin"/>
        </w:r>
        <w:r>
          <w:instrText xml:space="preserve"> PAGEREF _Toc239 \h </w:instrText>
        </w:r>
        <w:r>
          <w:fldChar w:fldCharType="separate"/>
        </w:r>
        <w:r>
          <w:t>35</w:t>
        </w:r>
        <w:r>
          <w:fldChar w:fldCharType="end"/>
        </w:r>
      </w:hyperlink>
    </w:p>
    <w:p>
      <w:pPr>
        <w:pStyle w:val="TOC2"/>
        <w:tabs>
          <w:tab w:val="right" w:leader="dot" w:pos="8306"/>
        </w:tabs>
      </w:pPr>
      <w:hyperlink w:anchor="_Toc1131" w:history="1">
        <w:r>
          <w:rPr>
            <w:rFonts w:ascii="仿宋" w:eastAsia="仿宋" w:hAnsi="仿宋" w:cs="仿宋" w:hint="eastAsia"/>
            <w:lang w:eastAsia="zh-CN"/>
          </w:rPr>
          <w:t>(二)、标准化作业流程</w:t>
        </w:r>
        <w:r>
          <w:tab/>
        </w:r>
        <w:r>
          <w:fldChar w:fldCharType="begin"/>
        </w:r>
        <w:r>
          <w:instrText xml:space="preserve"> PAGEREF _Toc1131 \h </w:instrText>
        </w:r>
        <w:r>
          <w:fldChar w:fldCharType="separate"/>
        </w:r>
        <w:r>
          <w:t>37</w:t>
        </w:r>
        <w:r>
          <w:fldChar w:fldCharType="end"/>
        </w:r>
      </w:hyperlink>
    </w:p>
    <w:p>
      <w:pPr>
        <w:pStyle w:val="TOC2"/>
        <w:tabs>
          <w:tab w:val="right" w:leader="dot" w:pos="8306"/>
        </w:tabs>
      </w:pPr>
      <w:hyperlink w:anchor="_Toc14796" w:history="1">
        <w:r>
          <w:rPr>
            <w:rFonts w:ascii="仿宋" w:eastAsia="仿宋" w:hAnsi="仿宋" w:cs="仿宋" w:hint="eastAsia"/>
            <w:lang w:eastAsia="zh-CN"/>
          </w:rPr>
          <w:t>(三)、质量监控与评估</w:t>
        </w:r>
        <w:r>
          <w:tab/>
        </w:r>
        <w:r>
          <w:fldChar w:fldCharType="begin"/>
        </w:r>
        <w:r>
          <w:instrText xml:space="preserve"> PAGEREF _Toc14796 \h </w:instrText>
        </w:r>
        <w:r>
          <w:fldChar w:fldCharType="separate"/>
        </w:r>
        <w:r>
          <w:t>39</w:t>
        </w:r>
        <w:r>
          <w:fldChar w:fldCharType="end"/>
        </w:r>
      </w:hyperlink>
    </w:p>
    <w:p>
      <w:pPr>
        <w:pStyle w:val="TOC2"/>
        <w:tabs>
          <w:tab w:val="right" w:leader="dot" w:pos="8306"/>
        </w:tabs>
      </w:pPr>
      <w:hyperlink w:anchor="_Toc3479" w:history="1">
        <w:r>
          <w:rPr>
            <w:rFonts w:ascii="仿宋" w:eastAsia="仿宋" w:hAnsi="仿宋" w:cs="仿宋" w:hint="eastAsia"/>
            <w:lang w:eastAsia="zh-CN"/>
          </w:rPr>
          <w:t>(四)、质量改进计划</w:t>
        </w:r>
        <w:r>
          <w:tab/>
        </w:r>
        <w:r>
          <w:fldChar w:fldCharType="begin"/>
        </w:r>
        <w:r>
          <w:instrText xml:space="preserve"> PAGEREF _Toc3479 \h </w:instrText>
        </w:r>
        <w:r>
          <w:fldChar w:fldCharType="separate"/>
        </w:r>
        <w:r>
          <w:t>39</w:t>
        </w:r>
        <w:r>
          <w:fldChar w:fldCharType="end"/>
        </w:r>
      </w:hyperlink>
    </w:p>
    <w:p>
      <w:pPr>
        <w:pStyle w:val="TOC1"/>
        <w:tabs>
          <w:tab w:val="right" w:leader="dot" w:pos="8306"/>
        </w:tabs>
      </w:pPr>
      <w:hyperlink w:anchor="_Toc23581" w:history="1">
        <w:r>
          <w:rPr>
            <w:rFonts w:ascii="仿宋" w:eastAsia="仿宋" w:hAnsi="仿宋" w:cs="仿宋" w:hint="eastAsia"/>
            <w:lang w:eastAsia="zh-CN"/>
          </w:rPr>
          <w:t>八、经济效益与社会效益优化</w:t>
        </w:r>
        <w:r>
          <w:tab/>
        </w:r>
        <w:r>
          <w:fldChar w:fldCharType="begin"/>
        </w:r>
        <w:r>
          <w:instrText xml:space="preserve"> PAGEREF _Toc23581 \h </w:instrText>
        </w:r>
        <w:r>
          <w:fldChar w:fldCharType="separate"/>
        </w:r>
        <w:r>
          <w:t>41</w:t>
        </w:r>
        <w:r>
          <w:fldChar w:fldCharType="end"/>
        </w:r>
      </w:hyperlink>
    </w:p>
    <w:p>
      <w:pPr>
        <w:pStyle w:val="TOC2"/>
        <w:tabs>
          <w:tab w:val="right" w:leader="dot" w:pos="8306"/>
        </w:tabs>
      </w:pPr>
      <w:hyperlink w:anchor="_Toc25030" w:history="1">
        <w:r>
          <w:rPr>
            <w:rFonts w:ascii="仿宋" w:eastAsia="仿宋" w:hAnsi="仿宋" w:cs="仿宋" w:hint="eastAsia"/>
            <w:lang w:eastAsia="zh-CN"/>
          </w:rPr>
          <w:t>(一)、经济效益提升策略</w:t>
        </w:r>
        <w:r>
          <w:tab/>
        </w:r>
        <w:r>
          <w:fldChar w:fldCharType="begin"/>
        </w:r>
        <w:r>
          <w:instrText xml:space="preserve"> PAGEREF _Toc25030 \h </w:instrText>
        </w:r>
        <w:r>
          <w:fldChar w:fldCharType="separate"/>
        </w:r>
        <w:r>
          <w:t>41</w:t>
        </w:r>
        <w:r>
          <w:fldChar w:fldCharType="end"/>
        </w:r>
      </w:hyperlink>
    </w:p>
    <w:p>
      <w:pPr>
        <w:pStyle w:val="TOC2"/>
        <w:tabs>
          <w:tab w:val="right" w:leader="dot" w:pos="8306"/>
        </w:tabs>
      </w:pPr>
      <w:hyperlink w:anchor="_Toc20555" w:history="1">
        <w:r>
          <w:rPr>
            <w:rFonts w:ascii="仿宋" w:eastAsia="仿宋" w:hAnsi="仿宋" w:cs="仿宋" w:hint="eastAsia"/>
            <w:lang w:eastAsia="zh-CN"/>
          </w:rPr>
          <w:t>(二)、社会效益增强方案</w:t>
        </w:r>
        <w:r>
          <w:tab/>
        </w:r>
        <w:r>
          <w:fldChar w:fldCharType="begin"/>
        </w:r>
        <w:r>
          <w:instrText xml:space="preserve"> PAGEREF _Toc20555 \h </w:instrText>
        </w:r>
        <w:r>
          <w:fldChar w:fldCharType="separate"/>
        </w:r>
        <w:r>
          <w:t>42</w:t>
        </w:r>
        <w:r>
          <w:fldChar w:fldCharType="end"/>
        </w:r>
      </w:hyperlink>
    </w:p>
    <w:p>
      <w:pPr>
        <w:pStyle w:val="TOC1"/>
        <w:tabs>
          <w:tab w:val="right" w:leader="dot" w:pos="8306"/>
        </w:tabs>
      </w:pPr>
      <w:hyperlink w:anchor="_Toc19632" w:history="1">
        <w:r>
          <w:rPr>
            <w:rFonts w:ascii="仿宋" w:eastAsia="仿宋" w:hAnsi="仿宋" w:cs="仿宋" w:hint="eastAsia"/>
            <w:lang w:eastAsia="zh-CN"/>
          </w:rPr>
          <w:t>九、客户关系管理与市场拓展</w:t>
        </w:r>
        <w:r>
          <w:tab/>
        </w:r>
        <w:r>
          <w:fldChar w:fldCharType="begin"/>
        </w:r>
        <w:r>
          <w:instrText xml:space="preserve"> PAGEREF _Toc19632 \h </w:instrText>
        </w:r>
        <w:r>
          <w:fldChar w:fldCharType="separate"/>
        </w:r>
        <w:r>
          <w:t>43</w:t>
        </w:r>
        <w:r>
          <w:fldChar w:fldCharType="end"/>
        </w:r>
      </w:hyperlink>
    </w:p>
    <w:p>
      <w:pPr>
        <w:pStyle w:val="TOC2"/>
        <w:tabs>
          <w:tab w:val="right" w:leader="dot" w:pos="8306"/>
        </w:tabs>
      </w:pPr>
      <w:hyperlink w:anchor="_Toc27734" w:history="1">
        <w:r>
          <w:rPr>
            <w:rFonts w:ascii="仿宋" w:eastAsia="仿宋" w:hAnsi="仿宋" w:cs="仿宋" w:hint="eastAsia"/>
            <w:lang w:eastAsia="zh-CN"/>
          </w:rPr>
          <w:t>(一)、客户关系管理策略</w:t>
        </w:r>
        <w:r>
          <w:tab/>
        </w:r>
        <w:r>
          <w:fldChar w:fldCharType="begin"/>
        </w:r>
        <w:r>
          <w:instrText xml:space="preserve"> PAGEREF _Toc27734 \h </w:instrText>
        </w:r>
        <w:r>
          <w:fldChar w:fldCharType="separate"/>
        </w:r>
        <w:r>
          <w:t>43</w:t>
        </w:r>
        <w:r>
          <w:fldChar w:fldCharType="end"/>
        </w:r>
      </w:hyperlink>
    </w:p>
    <w:p>
      <w:pPr>
        <w:pStyle w:val="TOC2"/>
        <w:tabs>
          <w:tab w:val="right" w:leader="dot" w:pos="8306"/>
        </w:tabs>
      </w:pPr>
      <w:hyperlink w:anchor="_Toc18644" w:history="1">
        <w:r>
          <w:rPr>
            <w:rFonts w:ascii="仿宋" w:eastAsia="仿宋" w:hAnsi="仿宋" w:cs="仿宋" w:hint="eastAsia"/>
            <w:lang w:eastAsia="zh-CN"/>
          </w:rPr>
          <w:t>(二)、市场拓展方案</w:t>
        </w:r>
        <w:r>
          <w:tab/>
        </w:r>
        <w:r>
          <w:fldChar w:fldCharType="begin"/>
        </w:r>
        <w:r>
          <w:instrText xml:space="preserve"> PAGEREF _Toc18644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09" w:history="1">
        <w:r>
          <w:rPr>
            <w:rFonts w:ascii="仿宋" w:eastAsia="仿宋" w:hAnsi="仿宋" w:cs="仿宋" w:hint="eastAsia"/>
            <w:lang w:eastAsia="zh-CN"/>
          </w:rPr>
          <w:t>十、安全与应急管理</w:t>
        </w:r>
        <w:r>
          <w:tab/>
        </w:r>
        <w:r>
          <w:fldChar w:fldCharType="begin"/>
        </w:r>
        <w:r>
          <w:instrText xml:space="preserve"> PAGEREF _Toc21309 \h </w:instrText>
        </w:r>
        <w:r>
          <w:fldChar w:fldCharType="separate"/>
        </w:r>
        <w:r>
          <w:t>45</w:t>
        </w:r>
        <w:r>
          <w:fldChar w:fldCharType="end"/>
        </w:r>
      </w:hyperlink>
    </w:p>
    <w:p>
      <w:pPr>
        <w:pStyle w:val="TOC2"/>
        <w:tabs>
          <w:tab w:val="right" w:leader="dot" w:pos="8306"/>
        </w:tabs>
      </w:pPr>
      <w:hyperlink w:anchor="_Toc7622" w:history="1">
        <w:r>
          <w:rPr>
            <w:rFonts w:ascii="仿宋" w:eastAsia="仿宋" w:hAnsi="仿宋" w:cs="仿宋" w:hint="eastAsia"/>
            <w:lang w:eastAsia="zh-CN"/>
          </w:rPr>
          <w:t>(一)、安全生产管理</w:t>
        </w:r>
        <w:r>
          <w:tab/>
        </w:r>
        <w:r>
          <w:fldChar w:fldCharType="begin"/>
        </w:r>
        <w:r>
          <w:instrText xml:space="preserve"> PAGEREF _Toc7622 \h </w:instrText>
        </w:r>
        <w:r>
          <w:fldChar w:fldCharType="separate"/>
        </w:r>
        <w:r>
          <w:t>45</w:t>
        </w:r>
        <w:r>
          <w:fldChar w:fldCharType="end"/>
        </w:r>
      </w:hyperlink>
    </w:p>
    <w:p>
      <w:pPr>
        <w:pStyle w:val="TOC2"/>
        <w:tabs>
          <w:tab w:val="right" w:leader="dot" w:pos="8306"/>
        </w:tabs>
      </w:pPr>
      <w:hyperlink w:anchor="_Toc25740" w:history="1">
        <w:r>
          <w:rPr>
            <w:rFonts w:ascii="仿宋" w:eastAsia="仿宋" w:hAnsi="仿宋" w:cs="仿宋" w:hint="eastAsia"/>
            <w:lang w:eastAsia="zh-CN"/>
          </w:rPr>
          <w:t>(二)、应急预案与响应</w:t>
        </w:r>
        <w:r>
          <w:tab/>
        </w:r>
        <w:r>
          <w:fldChar w:fldCharType="begin"/>
        </w:r>
        <w:r>
          <w:instrText xml:space="preserve"> PAGEREF _Toc25740 \h </w:instrText>
        </w:r>
        <w:r>
          <w:fldChar w:fldCharType="separate"/>
        </w:r>
        <w:r>
          <w:t>47</w:t>
        </w:r>
        <w:r>
          <w:fldChar w:fldCharType="end"/>
        </w:r>
      </w:hyperlink>
    </w:p>
    <w:p>
      <w:pPr>
        <w:pStyle w:val="TOC1"/>
        <w:tabs>
          <w:tab w:val="right" w:leader="dot" w:pos="8306"/>
        </w:tabs>
      </w:pPr>
      <w:hyperlink w:anchor="_Toc12808" w:history="1">
        <w:r>
          <w:rPr>
            <w:rFonts w:ascii="仿宋" w:eastAsia="仿宋" w:hAnsi="仿宋" w:cs="仿宋" w:hint="eastAsia"/>
            <w:lang w:eastAsia="zh-CN"/>
          </w:rPr>
          <w:t>十一、环境保护与绿色发展</w:t>
        </w:r>
        <w:r>
          <w:tab/>
        </w:r>
        <w:r>
          <w:fldChar w:fldCharType="begin"/>
        </w:r>
        <w:r>
          <w:instrText xml:space="preserve"> PAGEREF _Toc12808 \h </w:instrText>
        </w:r>
        <w:r>
          <w:fldChar w:fldCharType="separate"/>
        </w:r>
        <w:r>
          <w:t>48</w:t>
        </w:r>
        <w:r>
          <w:fldChar w:fldCharType="end"/>
        </w:r>
      </w:hyperlink>
    </w:p>
    <w:p>
      <w:pPr>
        <w:pStyle w:val="TOC2"/>
        <w:tabs>
          <w:tab w:val="right" w:leader="dot" w:pos="8306"/>
        </w:tabs>
      </w:pPr>
      <w:hyperlink w:anchor="_Toc25944" w:history="1">
        <w:r>
          <w:rPr>
            <w:rFonts w:ascii="仿宋" w:eastAsia="仿宋" w:hAnsi="仿宋" w:cs="仿宋" w:hint="eastAsia"/>
            <w:lang w:eastAsia="zh-CN"/>
          </w:rPr>
          <w:t>(一)、环境保护措施</w:t>
        </w:r>
        <w:r>
          <w:tab/>
        </w:r>
        <w:r>
          <w:fldChar w:fldCharType="begin"/>
        </w:r>
        <w:r>
          <w:instrText xml:space="preserve"> PAGEREF _Toc25944 \h </w:instrText>
        </w:r>
        <w:r>
          <w:fldChar w:fldCharType="separate"/>
        </w:r>
        <w:r>
          <w:t>48</w:t>
        </w:r>
        <w:r>
          <w:fldChar w:fldCharType="end"/>
        </w:r>
      </w:hyperlink>
    </w:p>
    <w:p>
      <w:pPr>
        <w:pStyle w:val="TOC2"/>
        <w:tabs>
          <w:tab w:val="right" w:leader="dot" w:pos="8306"/>
        </w:tabs>
      </w:pPr>
      <w:hyperlink w:anchor="_Toc13451" w:history="1">
        <w:r>
          <w:rPr>
            <w:rFonts w:ascii="仿宋" w:eastAsia="仿宋" w:hAnsi="仿宋" w:cs="仿宋" w:hint="eastAsia"/>
            <w:lang w:eastAsia="zh-CN"/>
          </w:rPr>
          <w:t>(二)、绿色发展与可持续发展策略</w:t>
        </w:r>
        <w:r>
          <w:tab/>
        </w:r>
        <w:r>
          <w:fldChar w:fldCharType="begin"/>
        </w:r>
        <w:r>
          <w:instrText xml:space="preserve"> PAGEREF _Toc13451 \h </w:instrText>
        </w:r>
        <w:r>
          <w:fldChar w:fldCharType="separate"/>
        </w:r>
        <w:r>
          <w:t>50</w:t>
        </w:r>
        <w:r>
          <w:fldChar w:fldCharType="end"/>
        </w:r>
      </w:hyperlink>
    </w:p>
    <w:p>
      <w:pPr>
        <w:pStyle w:val="TOC1"/>
        <w:tabs>
          <w:tab w:val="right" w:leader="dot" w:pos="8306"/>
        </w:tabs>
      </w:pPr>
      <w:hyperlink w:anchor="_Toc5691" w:history="1">
        <w:r>
          <w:rPr>
            <w:rFonts w:ascii="仿宋" w:eastAsia="仿宋" w:hAnsi="仿宋" w:cs="仿宋" w:hint="eastAsia"/>
            <w:lang w:eastAsia="zh-CN"/>
          </w:rPr>
          <w:t>十二、土地利用与规划方案</w:t>
        </w:r>
        <w:r>
          <w:tab/>
        </w:r>
        <w:r>
          <w:fldChar w:fldCharType="begin"/>
        </w:r>
        <w:r>
          <w:instrText xml:space="preserve"> PAGEREF _Toc5691 \h </w:instrText>
        </w:r>
        <w:r>
          <w:fldChar w:fldCharType="separate"/>
        </w:r>
        <w:r>
          <w:t>52</w:t>
        </w:r>
        <w:r>
          <w:fldChar w:fldCharType="end"/>
        </w:r>
      </w:hyperlink>
    </w:p>
    <w:p>
      <w:pPr>
        <w:pStyle w:val="TOC2"/>
        <w:tabs>
          <w:tab w:val="right" w:leader="dot" w:pos="8306"/>
        </w:tabs>
      </w:pPr>
      <w:hyperlink w:anchor="_Toc9028" w:history="1">
        <w:r>
          <w:rPr>
            <w:rFonts w:ascii="仿宋" w:eastAsia="仿宋" w:hAnsi="仿宋" w:cs="仿宋" w:hint="eastAsia"/>
            <w:lang w:eastAsia="zh-CN"/>
          </w:rPr>
          <w:t>(一)、项目用地情况分析</w:t>
        </w:r>
        <w:r>
          <w:tab/>
        </w:r>
        <w:r>
          <w:fldChar w:fldCharType="begin"/>
        </w:r>
        <w:r>
          <w:instrText xml:space="preserve"> PAGEREF _Toc9028 \h </w:instrText>
        </w:r>
        <w:r>
          <w:fldChar w:fldCharType="separate"/>
        </w:r>
        <w:r>
          <w:t>52</w:t>
        </w:r>
        <w:r>
          <w:fldChar w:fldCharType="end"/>
        </w:r>
      </w:hyperlink>
    </w:p>
    <w:p>
      <w:pPr>
        <w:pStyle w:val="TOC2"/>
        <w:tabs>
          <w:tab w:val="right" w:leader="dot" w:pos="8306"/>
        </w:tabs>
      </w:pPr>
      <w:hyperlink w:anchor="_Toc17929" w:history="1">
        <w:r>
          <w:rPr>
            <w:rFonts w:ascii="仿宋" w:eastAsia="仿宋" w:hAnsi="仿宋" w:cs="仿宋" w:hint="eastAsia"/>
            <w:lang w:eastAsia="zh-CN"/>
          </w:rPr>
          <w:t>(二)、土地利用规划方案</w:t>
        </w:r>
        <w:r>
          <w:tab/>
        </w:r>
        <w:r>
          <w:fldChar w:fldCharType="begin"/>
        </w:r>
        <w:r>
          <w:instrText xml:space="preserve"> PAGEREF _Toc17929 \h </w:instrText>
        </w:r>
        <w:r>
          <w:fldChar w:fldCharType="separate"/>
        </w:r>
        <w:r>
          <w:t>53</w:t>
        </w:r>
        <w:r>
          <w:fldChar w:fldCharType="end"/>
        </w:r>
      </w:hyperlink>
    </w:p>
    <w:p>
      <w:pPr>
        <w:pStyle w:val="TOC1"/>
        <w:tabs>
          <w:tab w:val="right" w:leader="dot" w:pos="8306"/>
        </w:tabs>
      </w:pPr>
      <w:hyperlink w:anchor="_Toc8071" w:history="1">
        <w:r>
          <w:rPr>
            <w:rFonts w:ascii="仿宋" w:eastAsia="仿宋" w:hAnsi="仿宋" w:cs="仿宋" w:hint="eastAsia"/>
            <w:lang w:eastAsia="zh-CN"/>
          </w:rPr>
          <w:t>十三、成果转化与推广应用</w:t>
        </w:r>
        <w:r>
          <w:tab/>
        </w:r>
        <w:r>
          <w:fldChar w:fldCharType="begin"/>
        </w:r>
        <w:r>
          <w:instrText xml:space="preserve"> PAGEREF _Toc8071 \h </w:instrText>
        </w:r>
        <w:r>
          <w:fldChar w:fldCharType="separate"/>
        </w:r>
        <w:r>
          <w:t>54</w:t>
        </w:r>
        <w:r>
          <w:fldChar w:fldCharType="end"/>
        </w:r>
      </w:hyperlink>
    </w:p>
    <w:p>
      <w:pPr>
        <w:pStyle w:val="TOC2"/>
        <w:tabs>
          <w:tab w:val="right" w:leader="dot" w:pos="8306"/>
        </w:tabs>
      </w:pPr>
      <w:hyperlink w:anchor="_Toc12119" w:history="1">
        <w:r>
          <w:rPr>
            <w:rFonts w:ascii="仿宋" w:eastAsia="仿宋" w:hAnsi="仿宋" w:cs="仿宋" w:hint="eastAsia"/>
            <w:lang w:eastAsia="zh-CN"/>
          </w:rPr>
          <w:t>(一)、成果转化策略制定</w:t>
        </w:r>
        <w:r>
          <w:tab/>
        </w:r>
        <w:r>
          <w:fldChar w:fldCharType="begin"/>
        </w:r>
        <w:r>
          <w:instrText xml:space="preserve"> PAGEREF _Toc12119 \h </w:instrText>
        </w:r>
        <w:r>
          <w:fldChar w:fldCharType="separate"/>
        </w:r>
        <w:r>
          <w:t>54</w:t>
        </w:r>
        <w:r>
          <w:fldChar w:fldCharType="end"/>
        </w:r>
      </w:hyperlink>
    </w:p>
    <w:p>
      <w:pPr>
        <w:pStyle w:val="TOC2"/>
        <w:tabs>
          <w:tab w:val="right" w:leader="dot" w:pos="8306"/>
        </w:tabs>
      </w:pPr>
      <w:hyperlink w:anchor="_Toc17915" w:history="1">
        <w:r>
          <w:rPr>
            <w:rFonts w:ascii="仿宋" w:eastAsia="仿宋" w:hAnsi="仿宋" w:cs="仿宋" w:hint="eastAsia"/>
            <w:lang w:eastAsia="zh-CN"/>
          </w:rPr>
          <w:t>(二)、成果推广应用方案</w:t>
        </w:r>
        <w:r>
          <w:tab/>
        </w:r>
        <w:r>
          <w:fldChar w:fldCharType="begin"/>
        </w:r>
        <w:r>
          <w:instrText xml:space="preserve"> PAGEREF _Toc17915 \h </w:instrText>
        </w:r>
        <w:r>
          <w:fldChar w:fldCharType="separate"/>
        </w:r>
        <w:r>
          <w:t>55</w:t>
        </w:r>
        <w:r>
          <w:fldChar w:fldCharType="end"/>
        </w:r>
      </w:hyperlink>
    </w:p>
    <w:p>
      <w:pPr>
        <w:pStyle w:val="TOC1"/>
        <w:tabs>
          <w:tab w:val="right" w:leader="dot" w:pos="8306"/>
        </w:tabs>
      </w:pPr>
      <w:hyperlink w:anchor="_Toc7945" w:history="1">
        <w:r>
          <w:rPr>
            <w:rFonts w:ascii="仿宋" w:eastAsia="仿宋" w:hAnsi="仿宋" w:cs="仿宋" w:hint="eastAsia"/>
            <w:lang w:eastAsia="zh-CN"/>
          </w:rPr>
          <w:t>十四、企业合规与伦理</w:t>
        </w:r>
        <w:r>
          <w:tab/>
        </w:r>
        <w:r>
          <w:fldChar w:fldCharType="begin"/>
        </w:r>
        <w:r>
          <w:instrText xml:space="preserve"> PAGEREF _Toc7945 \h </w:instrText>
        </w:r>
        <w:r>
          <w:fldChar w:fldCharType="separate"/>
        </w:r>
        <w:r>
          <w:t>57</w:t>
        </w:r>
        <w:r>
          <w:fldChar w:fldCharType="end"/>
        </w:r>
      </w:hyperlink>
    </w:p>
    <w:p>
      <w:pPr>
        <w:pStyle w:val="TOC2"/>
        <w:tabs>
          <w:tab w:val="right" w:leader="dot" w:pos="8306"/>
        </w:tabs>
      </w:pPr>
      <w:hyperlink w:anchor="_Toc12129" w:history="1">
        <w:r>
          <w:rPr>
            <w:rFonts w:ascii="仿宋" w:eastAsia="仿宋" w:hAnsi="仿宋" w:cs="仿宋" w:hint="eastAsia"/>
            <w:lang w:eastAsia="zh-CN"/>
          </w:rPr>
          <w:t>(一)、合规政策与程序</w:t>
        </w:r>
        <w:r>
          <w:tab/>
        </w:r>
        <w:r>
          <w:fldChar w:fldCharType="begin"/>
        </w:r>
        <w:r>
          <w:instrText xml:space="preserve"> PAGEREF _Toc12129 \h </w:instrText>
        </w:r>
        <w:r>
          <w:fldChar w:fldCharType="separate"/>
        </w:r>
        <w:r>
          <w:t>57</w:t>
        </w:r>
        <w:r>
          <w:fldChar w:fldCharType="end"/>
        </w:r>
      </w:hyperlink>
    </w:p>
    <w:p>
      <w:pPr>
        <w:pStyle w:val="TOC2"/>
        <w:tabs>
          <w:tab w:val="right" w:leader="dot" w:pos="8306"/>
        </w:tabs>
      </w:pPr>
      <w:hyperlink w:anchor="_Toc5251" w:history="1">
        <w:r>
          <w:rPr>
            <w:rFonts w:ascii="仿宋" w:eastAsia="仿宋" w:hAnsi="仿宋" w:cs="仿宋" w:hint="eastAsia"/>
            <w:lang w:eastAsia="zh-CN"/>
          </w:rPr>
          <w:t>(二)、伦理规范与培训</w:t>
        </w:r>
        <w:r>
          <w:tab/>
        </w:r>
        <w:r>
          <w:fldChar w:fldCharType="begin"/>
        </w:r>
        <w:r>
          <w:instrText xml:space="preserve"> PAGEREF _Toc5251 \h </w:instrText>
        </w:r>
        <w:r>
          <w:fldChar w:fldCharType="separate"/>
        </w:r>
        <w:r>
          <w:t>58</w:t>
        </w:r>
        <w:r>
          <w:fldChar w:fldCharType="end"/>
        </w:r>
      </w:hyperlink>
    </w:p>
    <w:p>
      <w:pPr>
        <w:pStyle w:val="TOC2"/>
        <w:tabs>
          <w:tab w:val="right" w:leader="dot" w:pos="8306"/>
        </w:tabs>
      </w:pPr>
      <w:hyperlink w:anchor="_Toc10387" w:history="1">
        <w:r>
          <w:rPr>
            <w:rFonts w:ascii="仿宋" w:eastAsia="仿宋" w:hAnsi="仿宋" w:cs="仿宋" w:hint="eastAsia"/>
            <w:lang w:eastAsia="zh-CN"/>
          </w:rPr>
          <w:t>(三)、合规风险评估</w:t>
        </w:r>
        <w:r>
          <w:tab/>
        </w:r>
        <w:r>
          <w:fldChar w:fldCharType="begin"/>
        </w:r>
        <w:r>
          <w:instrText xml:space="preserve"> PAGEREF _Toc10387 \h </w:instrText>
        </w:r>
        <w:r>
          <w:fldChar w:fldCharType="separate"/>
        </w:r>
        <w:r>
          <w:t>59</w:t>
        </w:r>
        <w:r>
          <w:fldChar w:fldCharType="end"/>
        </w:r>
      </w:hyperlink>
    </w:p>
    <w:p>
      <w:pPr>
        <w:pStyle w:val="TOC2"/>
        <w:tabs>
          <w:tab w:val="right" w:leader="dot" w:pos="8306"/>
        </w:tabs>
      </w:pPr>
      <w:hyperlink w:anchor="_Toc20529" w:history="1">
        <w:r>
          <w:rPr>
            <w:rFonts w:ascii="仿宋" w:eastAsia="仿宋" w:hAnsi="仿宋" w:cs="仿宋" w:hint="eastAsia"/>
            <w:lang w:eastAsia="zh-CN"/>
          </w:rPr>
          <w:t>(四)、合规监督与执行</w:t>
        </w:r>
        <w:r>
          <w:tab/>
        </w:r>
        <w:r>
          <w:fldChar w:fldCharType="begin"/>
        </w:r>
        <w:r>
          <w:instrText xml:space="preserve"> PAGEREF _Toc20529 \h </w:instrText>
        </w:r>
        <w:r>
          <w:fldChar w:fldCharType="separate"/>
        </w:r>
        <w:r>
          <w:t>60</w:t>
        </w:r>
        <w:r>
          <w:fldChar w:fldCharType="end"/>
        </w:r>
      </w:hyperlink>
    </w:p>
    <w:p>
      <w:pPr>
        <w:pStyle w:val="TOC1"/>
        <w:tabs>
          <w:tab w:val="right" w:leader="dot" w:pos="8306"/>
        </w:tabs>
      </w:pPr>
      <w:hyperlink w:anchor="_Toc25434" w:history="1">
        <w:r>
          <w:rPr>
            <w:rFonts w:ascii="仿宋" w:eastAsia="仿宋" w:hAnsi="仿宋" w:cs="仿宋" w:hint="eastAsia"/>
            <w:lang w:eastAsia="zh-CN"/>
          </w:rPr>
          <w:t>十五、合作与交流机制建立</w:t>
        </w:r>
        <w:r>
          <w:tab/>
        </w:r>
        <w:r>
          <w:fldChar w:fldCharType="begin"/>
        </w:r>
        <w:r>
          <w:instrText xml:space="preserve"> PAGEREF _Toc25434 \h </w:instrText>
        </w:r>
        <w:r>
          <w:fldChar w:fldCharType="separate"/>
        </w:r>
        <w:r>
          <w:t>61</w:t>
        </w:r>
        <w:r>
          <w:fldChar w:fldCharType="end"/>
        </w:r>
      </w:hyperlink>
    </w:p>
    <w:p>
      <w:pPr>
        <w:pStyle w:val="TOC2"/>
        <w:tabs>
          <w:tab w:val="right" w:leader="dot" w:pos="8306"/>
        </w:tabs>
      </w:pPr>
      <w:hyperlink w:anchor="_Toc11139" w:history="1">
        <w:r>
          <w:rPr>
            <w:rFonts w:ascii="仿宋" w:eastAsia="仿宋" w:hAnsi="仿宋" w:cs="仿宋" w:hint="eastAsia"/>
            <w:lang w:eastAsia="zh-CN"/>
          </w:rPr>
          <w:t>(一)、合作伙伴选择与合作方式</w:t>
        </w:r>
        <w:r>
          <w:tab/>
        </w:r>
        <w:r>
          <w:fldChar w:fldCharType="begin"/>
        </w:r>
        <w:r>
          <w:instrText xml:space="preserve"> PAGEREF _Toc11139 \h </w:instrText>
        </w:r>
        <w:r>
          <w:fldChar w:fldCharType="separate"/>
        </w:r>
        <w:r>
          <w:t>61</w:t>
        </w:r>
        <w:r>
          <w:fldChar w:fldCharType="end"/>
        </w:r>
      </w:hyperlink>
    </w:p>
    <w:p>
      <w:pPr>
        <w:pStyle w:val="TOC2"/>
        <w:tabs>
          <w:tab w:val="right" w:leader="dot" w:pos="8306"/>
        </w:tabs>
      </w:pPr>
      <w:hyperlink w:anchor="_Toc12045" w:history="1">
        <w:r>
          <w:rPr>
            <w:rFonts w:ascii="仿宋" w:eastAsia="仿宋" w:hAnsi="仿宋" w:cs="仿宋" w:hint="eastAsia"/>
            <w:lang w:eastAsia="zh-CN"/>
          </w:rPr>
          <w:t>(二)、交流与合作平台搭建</w:t>
        </w:r>
        <w:r>
          <w:tab/>
        </w:r>
        <w:r>
          <w:fldChar w:fldCharType="begin"/>
        </w:r>
        <w:r>
          <w:instrText xml:space="preserve"> PAGEREF _Toc12045 \h </w:instrText>
        </w:r>
        <w:r>
          <w:fldChar w:fldCharType="separate"/>
        </w:r>
        <w:r>
          <w:t>62</w:t>
        </w:r>
        <w:r>
          <w:fldChar w:fldCharType="end"/>
        </w:r>
      </w:hyperlink>
    </w:p>
    <w:p>
      <w:pPr>
        <w:pStyle w:val="TOC1"/>
        <w:tabs>
          <w:tab w:val="right" w:leader="dot" w:pos="8306"/>
        </w:tabs>
      </w:pPr>
      <w:hyperlink w:anchor="_Toc11663" w:history="1">
        <w:r>
          <w:rPr>
            <w:rFonts w:ascii="仿宋" w:eastAsia="仿宋" w:hAnsi="仿宋" w:cs="仿宋" w:hint="eastAsia"/>
            <w:lang w:eastAsia="zh-CN"/>
          </w:rPr>
          <w:t>十六、设施与设备管理</w:t>
        </w:r>
        <w:r>
          <w:tab/>
        </w:r>
        <w:r>
          <w:fldChar w:fldCharType="begin"/>
        </w:r>
        <w:r>
          <w:instrText xml:space="preserve"> PAGEREF _Toc11663 \h </w:instrText>
        </w:r>
        <w:r>
          <w:fldChar w:fldCharType="separate"/>
        </w:r>
        <w:r>
          <w:t>64</w:t>
        </w:r>
        <w:r>
          <w:fldChar w:fldCharType="end"/>
        </w:r>
      </w:hyperlink>
    </w:p>
    <w:p>
      <w:pPr>
        <w:pStyle w:val="TOC2"/>
        <w:tabs>
          <w:tab w:val="right" w:leader="dot" w:pos="8306"/>
        </w:tabs>
      </w:pPr>
      <w:hyperlink w:anchor="_Toc32538" w:history="1">
        <w:r>
          <w:rPr>
            <w:rFonts w:ascii="仿宋" w:eastAsia="仿宋" w:hAnsi="仿宋" w:cs="仿宋" w:hint="eastAsia"/>
            <w:lang w:eastAsia="zh-CN"/>
          </w:rPr>
          <w:t>(一)、设施规划与配置</w:t>
        </w:r>
        <w:r>
          <w:tab/>
        </w:r>
        <w:r>
          <w:fldChar w:fldCharType="begin"/>
        </w:r>
        <w:r>
          <w:instrText xml:space="preserve"> PAGEREF _Toc32538 \h </w:instrText>
        </w:r>
        <w:r>
          <w:fldChar w:fldCharType="separate"/>
        </w:r>
        <w:r>
          <w:t>64</w:t>
        </w:r>
        <w:r>
          <w:fldChar w:fldCharType="end"/>
        </w:r>
      </w:hyperlink>
    </w:p>
    <w:p>
      <w:pPr>
        <w:pStyle w:val="TOC2"/>
        <w:tabs>
          <w:tab w:val="right" w:leader="dot" w:pos="8306"/>
        </w:tabs>
      </w:pPr>
      <w:hyperlink w:anchor="_Toc10740" w:history="1">
        <w:r>
          <w:rPr>
            <w:rFonts w:ascii="仿宋" w:eastAsia="仿宋" w:hAnsi="仿宋" w:cs="仿宋" w:hint="eastAsia"/>
            <w:lang w:eastAsia="zh-CN"/>
          </w:rPr>
          <w:t>(二)、设备采购与维护管理</w:t>
        </w:r>
        <w:r>
          <w:tab/>
        </w:r>
        <w:r>
          <w:fldChar w:fldCharType="begin"/>
        </w:r>
        <w:r>
          <w:instrText xml:space="preserve"> PAGEREF _Toc10740 \h </w:instrText>
        </w:r>
        <w:r>
          <w:fldChar w:fldCharType="separate"/>
        </w:r>
        <w:r>
          <w:t>64</w:t>
        </w:r>
        <w:r>
          <w:fldChar w:fldCharType="end"/>
        </w:r>
      </w:hyperlink>
    </w:p>
    <w:p>
      <w:pPr>
        <w:pStyle w:val="TOC2"/>
        <w:tabs>
          <w:tab w:val="right" w:leader="dot" w:pos="8306"/>
        </w:tabs>
      </w:pPr>
      <w:hyperlink w:anchor="_Toc30439" w:history="1">
        <w:r>
          <w:rPr>
            <w:rFonts w:ascii="仿宋" w:eastAsia="仿宋" w:hAnsi="仿宋" w:cs="仿宋" w:hint="eastAsia"/>
            <w:lang w:eastAsia="zh-CN"/>
          </w:rPr>
          <w:t>(三)、设施设备升级策略</w:t>
        </w:r>
        <w:r>
          <w:tab/>
        </w:r>
        <w:r>
          <w:fldChar w:fldCharType="begin"/>
        </w:r>
        <w:r>
          <w:instrText xml:space="preserve"> PAGEREF _Toc30439 \h </w:instrText>
        </w:r>
        <w:r>
          <w:fldChar w:fldCharType="separate"/>
        </w:r>
        <w:r>
          <w:t>65</w:t>
        </w:r>
        <w:r>
          <w:fldChar w:fldCharType="end"/>
        </w:r>
      </w:hyperlink>
    </w:p>
    <w:p>
      <w:pPr>
        <w:pStyle w:val="TOC1"/>
        <w:tabs>
          <w:tab w:val="right" w:leader="dot" w:pos="8306"/>
        </w:tabs>
      </w:pPr>
      <w:hyperlink w:anchor="_Toc25529" w:history="1">
        <w:r>
          <w:rPr>
            <w:rFonts w:ascii="仿宋" w:eastAsia="仿宋" w:hAnsi="仿宋" w:cs="仿宋" w:hint="eastAsia"/>
            <w:lang w:eastAsia="zh-CN"/>
          </w:rPr>
          <w:t>十七、质量管理与控制</w:t>
        </w:r>
        <w:r>
          <w:tab/>
        </w:r>
        <w:r>
          <w:fldChar w:fldCharType="begin"/>
        </w:r>
        <w:r>
          <w:instrText xml:space="preserve"> PAGEREF _Toc25529 \h </w:instrText>
        </w:r>
        <w:r>
          <w:fldChar w:fldCharType="separate"/>
        </w:r>
        <w:r>
          <w:t>66</w:t>
        </w:r>
        <w:r>
          <w:fldChar w:fldCharType="end"/>
        </w:r>
      </w:hyperlink>
    </w:p>
    <w:p>
      <w:pPr>
        <w:pStyle w:val="TOC2"/>
        <w:tabs>
          <w:tab w:val="right" w:leader="dot" w:pos="8306"/>
        </w:tabs>
      </w:pPr>
      <w:hyperlink w:anchor="_Toc11695" w:history="1">
        <w:r>
          <w:rPr>
            <w:rFonts w:ascii="仿宋" w:eastAsia="仿宋" w:hAnsi="仿宋" w:cs="仿宋" w:hint="eastAsia"/>
            <w:lang w:eastAsia="zh-CN"/>
          </w:rPr>
          <w:t>(一)、质量管理体系建设</w:t>
        </w:r>
        <w:r>
          <w:tab/>
        </w:r>
        <w:r>
          <w:fldChar w:fldCharType="begin"/>
        </w:r>
        <w:r>
          <w:instrText xml:space="preserve"> PAGEREF _Toc11695 \h </w:instrText>
        </w:r>
        <w:r>
          <w:fldChar w:fldCharType="separate"/>
        </w:r>
        <w:r>
          <w:t>66</w:t>
        </w:r>
        <w:r>
          <w:fldChar w:fldCharType="end"/>
        </w:r>
      </w:hyperlink>
    </w:p>
    <w:p>
      <w:pPr>
        <w:pStyle w:val="TOC2"/>
        <w:tabs>
          <w:tab w:val="right" w:leader="dot" w:pos="8306"/>
        </w:tabs>
      </w:pPr>
      <w:hyperlink w:anchor="_Toc15418" w:history="1">
        <w:r>
          <w:rPr>
            <w:rFonts w:ascii="仿宋" w:eastAsia="仿宋" w:hAnsi="仿宋" w:cs="仿宋" w:hint="eastAsia"/>
            <w:lang w:eastAsia="zh-CN"/>
          </w:rPr>
          <w:t>(二)、质量控制措施</w:t>
        </w:r>
        <w:r>
          <w:tab/>
        </w:r>
        <w:r>
          <w:fldChar w:fldCharType="begin"/>
        </w:r>
        <w:r>
          <w:instrText xml:space="preserve"> PAGEREF _Toc15418 \h </w:instrText>
        </w:r>
        <w:r>
          <w:fldChar w:fldCharType="separate"/>
        </w:r>
        <w:r>
          <w:t>67</w:t>
        </w:r>
        <w:r>
          <w:fldChar w:fldCharType="end"/>
        </w:r>
      </w:hyperlink>
    </w:p>
    <w:p>
      <w:pPr>
        <w:pStyle w:val="TOC1"/>
        <w:tabs>
          <w:tab w:val="right" w:leader="dot" w:pos="8306"/>
        </w:tabs>
      </w:pPr>
      <w:hyperlink w:anchor="_Toc12865" w:history="1">
        <w:r>
          <w:rPr>
            <w:rFonts w:ascii="仿宋" w:eastAsia="仿宋" w:hAnsi="仿宋" w:cs="仿宋" w:hint="eastAsia"/>
            <w:lang w:eastAsia="zh-CN"/>
          </w:rPr>
          <w:t>十八、创新驱动与持续发展</w:t>
        </w:r>
        <w:r>
          <w:tab/>
        </w:r>
        <w:r>
          <w:fldChar w:fldCharType="begin"/>
        </w:r>
        <w:r>
          <w:instrText xml:space="preserve"> PAGEREF _Toc12865 \h </w:instrText>
        </w:r>
        <w:r>
          <w:fldChar w:fldCharType="separate"/>
        </w:r>
        <w:r>
          <w:t>68</w:t>
        </w:r>
        <w:r>
          <w:fldChar w:fldCharType="end"/>
        </w:r>
      </w:hyperlink>
    </w:p>
    <w:p>
      <w:pPr>
        <w:pStyle w:val="TOC2"/>
        <w:tabs>
          <w:tab w:val="right" w:leader="dot" w:pos="8306"/>
        </w:tabs>
      </w:pPr>
      <w:hyperlink w:anchor="_Toc30305" w:history="1">
        <w:r>
          <w:rPr>
            <w:rFonts w:ascii="仿宋" w:eastAsia="仿宋" w:hAnsi="仿宋" w:cs="仿宋" w:hint="eastAsia"/>
            <w:lang w:eastAsia="zh-CN"/>
          </w:rPr>
          <w:t>(一)、创新驱动战略实施</w:t>
        </w:r>
        <w:r>
          <w:tab/>
        </w:r>
        <w:r>
          <w:fldChar w:fldCharType="begin"/>
        </w:r>
        <w:r>
          <w:instrText xml:space="preserve"> PAGEREF _Toc30305 \h </w:instrText>
        </w:r>
        <w:r>
          <w:fldChar w:fldCharType="separate"/>
        </w:r>
        <w:r>
          <w:t>68</w:t>
        </w:r>
        <w:r>
          <w:fldChar w:fldCharType="end"/>
        </w:r>
      </w:hyperlink>
    </w:p>
    <w:p>
      <w:pPr>
        <w:pStyle w:val="TOC2"/>
        <w:tabs>
          <w:tab w:val="right" w:leader="dot" w:pos="8306"/>
        </w:tabs>
      </w:pPr>
      <w:hyperlink w:anchor="_Toc21971" w:history="1">
        <w:r>
          <w:rPr>
            <w:rFonts w:ascii="仿宋" w:eastAsia="仿宋" w:hAnsi="仿宋" w:cs="仿宋" w:hint="eastAsia"/>
            <w:lang w:eastAsia="zh-CN"/>
          </w:rPr>
          <w:t>(二)、持续发展路径探索</w:t>
        </w:r>
        <w:r>
          <w:tab/>
        </w:r>
        <w:r>
          <w:fldChar w:fldCharType="begin"/>
        </w:r>
        <w:r>
          <w:instrText xml:space="preserve"> PAGEREF _Toc21971 \h </w:instrText>
        </w:r>
        <w:r>
          <w:fldChar w:fldCharType="separate"/>
        </w:r>
        <w:r>
          <w:t>70</w:t>
        </w:r>
        <w:r>
          <w:fldChar w:fldCharType="end"/>
        </w:r>
      </w:hyperlink>
    </w:p>
    <w:p>
      <w:pPr>
        <w:pStyle w:val="TOC1"/>
        <w:tabs>
          <w:tab w:val="right" w:leader="dot" w:pos="8306"/>
        </w:tabs>
      </w:pPr>
      <w:hyperlink w:anchor="_Toc6331" w:history="1">
        <w:r>
          <w:rPr>
            <w:rFonts w:ascii="仿宋" w:eastAsia="仿宋" w:hAnsi="仿宋" w:cs="仿宋" w:hint="eastAsia"/>
            <w:lang w:eastAsia="zh-CN"/>
          </w:rPr>
          <w:t>十九、知识产权管理与保护</w:t>
        </w:r>
        <w:r>
          <w:tab/>
        </w:r>
        <w:r>
          <w:fldChar w:fldCharType="begin"/>
        </w:r>
        <w:r>
          <w:instrText xml:space="preserve"> PAGEREF _Toc6331 \h </w:instrText>
        </w:r>
        <w:r>
          <w:fldChar w:fldCharType="separate"/>
        </w:r>
        <w:r>
          <w:t>74</w:t>
        </w:r>
        <w:r>
          <w:fldChar w:fldCharType="end"/>
        </w:r>
      </w:hyperlink>
    </w:p>
    <w:p>
      <w:pPr>
        <w:pStyle w:val="TOC2"/>
        <w:tabs>
          <w:tab w:val="right" w:leader="dot" w:pos="8306"/>
        </w:tabs>
      </w:pPr>
      <w:hyperlink w:anchor="_Toc15936" w:history="1">
        <w:r>
          <w:rPr>
            <w:rFonts w:ascii="仿宋" w:eastAsia="仿宋" w:hAnsi="仿宋" w:cs="仿宋" w:hint="eastAsia"/>
            <w:lang w:eastAsia="zh-CN"/>
          </w:rPr>
          <w:t>(一)、知识产权管理体系建设</w:t>
        </w:r>
        <w:r>
          <w:tab/>
        </w:r>
        <w:r>
          <w:fldChar w:fldCharType="begin"/>
        </w:r>
        <w:r>
          <w:instrText xml:space="preserve"> PAGEREF _Toc15936 \h </w:instrText>
        </w:r>
        <w:r>
          <w:fldChar w:fldCharType="separate"/>
        </w:r>
        <w:r>
          <w:t>74</w:t>
        </w:r>
        <w:r>
          <w:fldChar w:fldCharType="end"/>
        </w:r>
      </w:hyperlink>
    </w:p>
    <w:p>
      <w:pPr>
        <w:pStyle w:val="TOC2"/>
        <w:tabs>
          <w:tab w:val="right" w:leader="dot" w:pos="8306"/>
        </w:tabs>
      </w:pPr>
      <w:hyperlink w:anchor="_Toc3370" w:history="1">
        <w:r>
          <w:rPr>
            <w:rFonts w:ascii="仿宋" w:eastAsia="仿宋" w:hAnsi="仿宋" w:cs="仿宋" w:hint="eastAsia"/>
            <w:lang w:eastAsia="zh-CN"/>
          </w:rPr>
          <w:t>(二)、知识产权保护措施</w:t>
        </w:r>
        <w:r>
          <w:tab/>
        </w:r>
        <w:r>
          <w:fldChar w:fldCharType="begin"/>
        </w:r>
        <w:r>
          <w:instrText xml:space="preserve"> PAGEREF _Toc3370 \h </w:instrText>
        </w:r>
        <w:r>
          <w:fldChar w:fldCharType="separate"/>
        </w:r>
        <w:r>
          <w:t>75</w:t>
        </w:r>
        <w:r>
          <w:fldChar w:fldCharType="end"/>
        </w:r>
      </w:hyperlink>
    </w:p>
    <w:p>
      <w:pPr>
        <w:pStyle w:val="TOC1"/>
        <w:tabs>
          <w:tab w:val="right" w:leader="dot" w:pos="8306"/>
        </w:tabs>
      </w:pPr>
      <w:hyperlink w:anchor="_Toc877" w:history="1">
        <w:r>
          <w:rPr>
            <w:rFonts w:ascii="仿宋" w:eastAsia="仿宋" w:hAnsi="仿宋" w:cs="仿宋" w:hint="eastAsia"/>
            <w:lang w:eastAsia="zh-CN"/>
          </w:rPr>
          <w:t>二十、人力资源管理与开发</w:t>
        </w:r>
        <w:r>
          <w:tab/>
        </w:r>
        <w:r>
          <w:fldChar w:fldCharType="begin"/>
        </w:r>
        <w:r>
          <w:instrText xml:space="preserve"> PAGEREF _Toc877 \h </w:instrText>
        </w:r>
        <w:r>
          <w:fldChar w:fldCharType="separate"/>
        </w:r>
        <w:r>
          <w:t>77</w:t>
        </w:r>
        <w:r>
          <w:fldChar w:fldCharType="end"/>
        </w:r>
      </w:hyperlink>
    </w:p>
    <w:p>
      <w:pPr>
        <w:pStyle w:val="TOC2"/>
        <w:tabs>
          <w:tab w:val="right" w:leader="dot" w:pos="8306"/>
        </w:tabs>
      </w:pPr>
      <w:hyperlink w:anchor="_Toc21323" w:history="1">
        <w:r>
          <w:rPr>
            <w:rFonts w:ascii="仿宋" w:eastAsia="仿宋" w:hAnsi="仿宋" w:cs="仿宋" w:hint="eastAsia"/>
            <w:lang w:eastAsia="zh-CN"/>
          </w:rPr>
          <w:t>(一)、人力资源规划</w:t>
        </w:r>
        <w:r>
          <w:tab/>
        </w:r>
        <w:r>
          <w:fldChar w:fldCharType="begin"/>
        </w:r>
        <w:r>
          <w:instrText xml:space="preserve"> PAGEREF _Toc21323 \h </w:instrText>
        </w:r>
        <w:r>
          <w:fldChar w:fldCharType="separate"/>
        </w:r>
        <w:r>
          <w:t>77</w:t>
        </w:r>
        <w:r>
          <w:fldChar w:fldCharType="end"/>
        </w:r>
      </w:hyperlink>
    </w:p>
    <w:p>
      <w:pPr>
        <w:pStyle w:val="TOC2"/>
        <w:tabs>
          <w:tab w:val="right" w:leader="dot" w:pos="8306"/>
        </w:tabs>
      </w:pPr>
      <w:hyperlink w:anchor="_Toc30896" w:history="1">
        <w:r>
          <w:rPr>
            <w:rFonts w:ascii="仿宋" w:eastAsia="仿宋" w:hAnsi="仿宋" w:cs="仿宋" w:hint="eastAsia"/>
            <w:lang w:eastAsia="zh-CN"/>
          </w:rPr>
          <w:t>(二)、人力资源开发与培训</w:t>
        </w:r>
        <w:r>
          <w:tab/>
        </w:r>
        <w:r>
          <w:fldChar w:fldCharType="begin"/>
        </w:r>
        <w:r>
          <w:instrText xml:space="preserve"> PAGEREF _Toc30896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159"/>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0761"/>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31348"/>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6703"/>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713"/>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新型高强高效焊接材料项目与土地用途规划：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强高效焊接材料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新型高强高效焊接材料项目的容积率和建筑密度：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用地控制指标通常规定了容积率和建筑密度的要求。对于新型高强高效焊接材料项目来说，这将影响建筑物的规模和高度。必须确保项目的设计符合容积率和建筑密度的限制，以遵守用地控制法规。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新型高强高效焊接材料项目的建筑线限制：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用地控制指标还可能规定了建筑物与街道或相邻土地的距离，这被称为建筑线限制。新型高强高效焊接材料项目必须遵守这些规定，以确保建筑的位置符合法规。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新型高强高效焊接材料项目的环境影响和可持续性：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用地控制指标可能包括环境保护要求，例如绿地比例和污染防控措施。对于新型高强高效焊接材料项目，这意味着必须考虑如何保护当地生态系统、水资源和空气质量，以确保项目的可持续性。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强高效焊接材料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在整个项目规划和实施过程中，与用地控制指标的合作和遵守是至关重要的。这有助于确保新型高强高效焊接材料项目是一个合法、可持续且与城市规划一致的发展项目。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4592"/>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新型高强高效焊接材料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新型高强高效焊接材料项目需要评估可用地块的规模和形状，以确定是否满足地总体要求。某些城市规划可能要求项目具有特定的地块大小或形状，以适应城市发展的整体格局。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每个城市都有自己的规划目标和愿景，包括住宅区、商业区和工业区的平衡发展。新型高强高效焊接材料项目需要与城市规划目标保持一致，以确保项目不会破坏城市的整体规划。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https://d.book118.com/258135122064006031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新型高强高效焊接材料项目构思建设方案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BC46EA"/>
    <w:rsid w:val="2ABC46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58135122064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2024-01-18T22:38:00Z</dcterms:created>
  <dcterms:modified xsi:type="dcterms:W3CDTF">2024-01-18T22:38:42Z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2DD024454712418E9376D52B7D6CB270_11</vt:lpwstr>
  </property>
  <property fmtid="{D5CDD505-2E9C-101B-9397-08002B2CF9AE}" pid="3" name="KSOProductBuildVer">
    <vt:lpwstr>2052-12.1.0.16120</vt:lpwstr>
  </property>
</Properties>
</file>