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工业运动控制系统项目构思建设方案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2" w:history="1">
        <w:r>
          <w:rPr>
            <w:rFonts w:ascii="仿宋" w:eastAsia="仿宋" w:hAnsi="仿宋" w:cs="仿宋" w:hint="eastAsia"/>
            <w:lang w:eastAsia="zh-CN"/>
          </w:rPr>
          <w:t>概论</w:t>
        </w:r>
        <w:r>
          <w:tab/>
        </w:r>
        <w:r>
          <w:fldChar w:fldCharType="begin"/>
        </w:r>
        <w:r>
          <w:instrText xml:space="preserve"> PAGEREF _Toc11252 \h </w:instrText>
        </w:r>
        <w:r>
          <w:fldChar w:fldCharType="separate"/>
        </w:r>
        <w:r>
          <w:t>3</w:t>
        </w:r>
        <w:r>
          <w:fldChar w:fldCharType="end"/>
        </w:r>
      </w:hyperlink>
    </w:p>
    <w:p>
      <w:pPr>
        <w:pStyle w:val="TOC1"/>
        <w:tabs>
          <w:tab w:val="right" w:leader="dot" w:pos="8306"/>
        </w:tabs>
      </w:pPr>
      <w:hyperlink w:anchor="_Toc18555" w:history="1">
        <w:r>
          <w:rPr>
            <w:rFonts w:ascii="仿宋" w:eastAsia="仿宋" w:hAnsi="仿宋" w:cs="仿宋" w:hint="eastAsia"/>
            <w:lang w:eastAsia="zh-CN"/>
          </w:rPr>
          <w:t>一、项目监理与质量保证</w:t>
        </w:r>
        <w:r>
          <w:tab/>
        </w:r>
        <w:r>
          <w:fldChar w:fldCharType="begin"/>
        </w:r>
        <w:r>
          <w:instrText xml:space="preserve"> PAGEREF _Toc18555 \h </w:instrText>
        </w:r>
        <w:r>
          <w:fldChar w:fldCharType="separate"/>
        </w:r>
        <w:r>
          <w:t>3</w:t>
        </w:r>
        <w:r>
          <w:fldChar w:fldCharType="end"/>
        </w:r>
      </w:hyperlink>
    </w:p>
    <w:p>
      <w:pPr>
        <w:pStyle w:val="TOC2"/>
        <w:tabs>
          <w:tab w:val="right" w:leader="dot" w:pos="8306"/>
        </w:tabs>
      </w:pPr>
      <w:hyperlink w:anchor="_Toc14389" w:history="1">
        <w:r>
          <w:rPr>
            <w:rFonts w:ascii="仿宋" w:eastAsia="仿宋" w:hAnsi="仿宋" w:cs="仿宋" w:hint="eastAsia"/>
            <w:lang w:eastAsia="zh-CN"/>
          </w:rPr>
          <w:t>(一)、监理体系构建</w:t>
        </w:r>
        <w:r>
          <w:tab/>
        </w:r>
        <w:r>
          <w:fldChar w:fldCharType="begin"/>
        </w:r>
        <w:r>
          <w:instrText xml:space="preserve"> PAGEREF _Toc14389 \h </w:instrText>
        </w:r>
        <w:r>
          <w:fldChar w:fldCharType="separate"/>
        </w:r>
        <w:r>
          <w:t>3</w:t>
        </w:r>
        <w:r>
          <w:fldChar w:fldCharType="end"/>
        </w:r>
      </w:hyperlink>
    </w:p>
    <w:p>
      <w:pPr>
        <w:pStyle w:val="TOC2"/>
        <w:tabs>
          <w:tab w:val="right" w:leader="dot" w:pos="8306"/>
        </w:tabs>
      </w:pPr>
      <w:hyperlink w:anchor="_Toc9416" w:history="1">
        <w:r>
          <w:rPr>
            <w:rFonts w:ascii="仿宋" w:eastAsia="仿宋" w:hAnsi="仿宋" w:cs="仿宋" w:hint="eastAsia"/>
            <w:lang w:eastAsia="zh-CN"/>
          </w:rPr>
          <w:t>(二)、质量保证体系实施</w:t>
        </w:r>
        <w:r>
          <w:tab/>
        </w:r>
        <w:r>
          <w:fldChar w:fldCharType="begin"/>
        </w:r>
        <w:r>
          <w:instrText xml:space="preserve"> PAGEREF _Toc9416 \h </w:instrText>
        </w:r>
        <w:r>
          <w:fldChar w:fldCharType="separate"/>
        </w:r>
        <w:r>
          <w:t>4</w:t>
        </w:r>
        <w:r>
          <w:fldChar w:fldCharType="end"/>
        </w:r>
      </w:hyperlink>
    </w:p>
    <w:p>
      <w:pPr>
        <w:pStyle w:val="TOC2"/>
        <w:tabs>
          <w:tab w:val="right" w:leader="dot" w:pos="8306"/>
        </w:tabs>
      </w:pPr>
      <w:hyperlink w:anchor="_Toc18617" w:history="1">
        <w:r>
          <w:rPr>
            <w:rFonts w:ascii="仿宋" w:eastAsia="仿宋" w:hAnsi="仿宋" w:cs="仿宋" w:hint="eastAsia"/>
            <w:lang w:eastAsia="zh-CN"/>
          </w:rPr>
          <w:t>(三)、监理与质量控制流程</w:t>
        </w:r>
        <w:r>
          <w:tab/>
        </w:r>
        <w:r>
          <w:fldChar w:fldCharType="begin"/>
        </w:r>
        <w:r>
          <w:instrText xml:space="preserve"> PAGEREF _Toc18617 \h </w:instrText>
        </w:r>
        <w:r>
          <w:fldChar w:fldCharType="separate"/>
        </w:r>
        <w:r>
          <w:t>4</w:t>
        </w:r>
        <w:r>
          <w:fldChar w:fldCharType="end"/>
        </w:r>
      </w:hyperlink>
    </w:p>
    <w:p>
      <w:pPr>
        <w:pStyle w:val="TOC1"/>
        <w:tabs>
          <w:tab w:val="right" w:leader="dot" w:pos="8306"/>
        </w:tabs>
      </w:pPr>
      <w:hyperlink w:anchor="_Toc2331" w:history="1">
        <w:r>
          <w:rPr>
            <w:rFonts w:ascii="仿宋" w:eastAsia="仿宋" w:hAnsi="仿宋" w:cs="仿宋" w:hint="eastAsia"/>
            <w:lang w:eastAsia="zh-CN"/>
          </w:rPr>
          <w:t>二、项目选址研究</w:t>
        </w:r>
        <w:r>
          <w:tab/>
        </w:r>
        <w:r>
          <w:fldChar w:fldCharType="begin"/>
        </w:r>
        <w:r>
          <w:instrText xml:space="preserve"> PAGEREF _Toc2331 \h </w:instrText>
        </w:r>
        <w:r>
          <w:fldChar w:fldCharType="separate"/>
        </w:r>
        <w:r>
          <w:t>5</w:t>
        </w:r>
        <w:r>
          <w:fldChar w:fldCharType="end"/>
        </w:r>
      </w:hyperlink>
    </w:p>
    <w:p>
      <w:pPr>
        <w:pStyle w:val="TOC2"/>
        <w:tabs>
          <w:tab w:val="right" w:leader="dot" w:pos="8306"/>
        </w:tabs>
      </w:pPr>
      <w:hyperlink w:anchor="_Toc18370" w:history="1">
        <w:r>
          <w:rPr>
            <w:rFonts w:ascii="仿宋" w:eastAsia="仿宋" w:hAnsi="仿宋" w:cs="仿宋" w:hint="eastAsia"/>
            <w:lang w:eastAsia="zh-CN"/>
          </w:rPr>
          <w:t>(一)、项目选址原则</w:t>
        </w:r>
        <w:r>
          <w:tab/>
        </w:r>
        <w:r>
          <w:fldChar w:fldCharType="begin"/>
        </w:r>
        <w:r>
          <w:instrText xml:space="preserve"> PAGEREF _Toc18370 \h </w:instrText>
        </w:r>
        <w:r>
          <w:fldChar w:fldCharType="separate"/>
        </w:r>
        <w:r>
          <w:t>5</w:t>
        </w:r>
        <w:r>
          <w:fldChar w:fldCharType="end"/>
        </w:r>
      </w:hyperlink>
    </w:p>
    <w:p>
      <w:pPr>
        <w:pStyle w:val="TOC2"/>
        <w:tabs>
          <w:tab w:val="right" w:leader="dot" w:pos="8306"/>
        </w:tabs>
      </w:pPr>
      <w:hyperlink w:anchor="_Toc16149" w:history="1">
        <w:r>
          <w:rPr>
            <w:rFonts w:ascii="仿宋" w:eastAsia="仿宋" w:hAnsi="仿宋" w:cs="仿宋" w:hint="eastAsia"/>
            <w:lang w:eastAsia="zh-CN"/>
          </w:rPr>
          <w:t>(二)、项目选址</w:t>
        </w:r>
        <w:r>
          <w:tab/>
        </w:r>
        <w:r>
          <w:fldChar w:fldCharType="begin"/>
        </w:r>
        <w:r>
          <w:instrText xml:space="preserve"> PAGEREF _Toc16149 \h </w:instrText>
        </w:r>
        <w:r>
          <w:fldChar w:fldCharType="separate"/>
        </w:r>
        <w:r>
          <w:t>8</w:t>
        </w:r>
        <w:r>
          <w:fldChar w:fldCharType="end"/>
        </w:r>
      </w:hyperlink>
    </w:p>
    <w:p>
      <w:pPr>
        <w:pStyle w:val="TOC2"/>
        <w:tabs>
          <w:tab w:val="right" w:leader="dot" w:pos="8306"/>
        </w:tabs>
      </w:pPr>
      <w:hyperlink w:anchor="_Toc26417" w:history="1">
        <w:r>
          <w:rPr>
            <w:rFonts w:ascii="仿宋" w:eastAsia="仿宋" w:hAnsi="仿宋" w:cs="仿宋" w:hint="eastAsia"/>
            <w:lang w:eastAsia="zh-CN"/>
          </w:rPr>
          <w:t>(三)、建设条件分析</w:t>
        </w:r>
        <w:r>
          <w:tab/>
        </w:r>
        <w:r>
          <w:fldChar w:fldCharType="begin"/>
        </w:r>
        <w:r>
          <w:instrText xml:space="preserve"> PAGEREF _Toc26417 \h </w:instrText>
        </w:r>
        <w:r>
          <w:fldChar w:fldCharType="separate"/>
        </w:r>
        <w:r>
          <w:t>10</w:t>
        </w:r>
        <w:r>
          <w:fldChar w:fldCharType="end"/>
        </w:r>
      </w:hyperlink>
    </w:p>
    <w:p>
      <w:pPr>
        <w:pStyle w:val="TOC2"/>
        <w:tabs>
          <w:tab w:val="right" w:leader="dot" w:pos="8306"/>
        </w:tabs>
      </w:pPr>
      <w:hyperlink w:anchor="_Toc3282" w:history="1">
        <w:r>
          <w:rPr>
            <w:rFonts w:ascii="仿宋" w:eastAsia="仿宋" w:hAnsi="仿宋" w:cs="仿宋" w:hint="eastAsia"/>
            <w:lang w:eastAsia="zh-CN"/>
          </w:rPr>
          <w:t>(四)、用地控制指标</w:t>
        </w:r>
        <w:r>
          <w:tab/>
        </w:r>
        <w:r>
          <w:fldChar w:fldCharType="begin"/>
        </w:r>
        <w:r>
          <w:instrText xml:space="preserve"> PAGEREF _Toc3282 \h </w:instrText>
        </w:r>
        <w:r>
          <w:fldChar w:fldCharType="separate"/>
        </w:r>
        <w:r>
          <w:t>12</w:t>
        </w:r>
        <w:r>
          <w:fldChar w:fldCharType="end"/>
        </w:r>
      </w:hyperlink>
    </w:p>
    <w:p>
      <w:pPr>
        <w:pStyle w:val="TOC2"/>
        <w:tabs>
          <w:tab w:val="right" w:leader="dot" w:pos="8306"/>
        </w:tabs>
      </w:pPr>
      <w:hyperlink w:anchor="_Toc10629" w:history="1">
        <w:r>
          <w:rPr>
            <w:rFonts w:ascii="仿宋" w:eastAsia="仿宋" w:hAnsi="仿宋" w:cs="仿宋" w:hint="eastAsia"/>
            <w:lang w:eastAsia="zh-CN"/>
          </w:rPr>
          <w:t>(五)、地总体要求</w:t>
        </w:r>
        <w:r>
          <w:tab/>
        </w:r>
        <w:r>
          <w:fldChar w:fldCharType="begin"/>
        </w:r>
        <w:r>
          <w:instrText xml:space="preserve"> PAGEREF _Toc10629 \h </w:instrText>
        </w:r>
        <w:r>
          <w:fldChar w:fldCharType="separate"/>
        </w:r>
        <w:r>
          <w:t>13</w:t>
        </w:r>
        <w:r>
          <w:fldChar w:fldCharType="end"/>
        </w:r>
      </w:hyperlink>
    </w:p>
    <w:p>
      <w:pPr>
        <w:pStyle w:val="TOC2"/>
        <w:tabs>
          <w:tab w:val="right" w:leader="dot" w:pos="8306"/>
        </w:tabs>
      </w:pPr>
      <w:hyperlink w:anchor="_Toc13400" w:history="1">
        <w:r>
          <w:rPr>
            <w:rFonts w:ascii="仿宋" w:eastAsia="仿宋" w:hAnsi="仿宋" w:cs="仿宋" w:hint="eastAsia"/>
            <w:lang w:eastAsia="zh-CN"/>
          </w:rPr>
          <w:t>(六)、节约用地措施</w:t>
        </w:r>
        <w:r>
          <w:tab/>
        </w:r>
        <w:r>
          <w:fldChar w:fldCharType="begin"/>
        </w:r>
        <w:r>
          <w:instrText xml:space="preserve"> PAGEREF _Toc13400 \h </w:instrText>
        </w:r>
        <w:r>
          <w:fldChar w:fldCharType="separate"/>
        </w:r>
        <w:r>
          <w:t>14</w:t>
        </w:r>
        <w:r>
          <w:fldChar w:fldCharType="end"/>
        </w:r>
      </w:hyperlink>
    </w:p>
    <w:p>
      <w:pPr>
        <w:pStyle w:val="TOC2"/>
        <w:tabs>
          <w:tab w:val="right" w:leader="dot" w:pos="8306"/>
        </w:tabs>
      </w:pPr>
      <w:hyperlink w:anchor="_Toc5131" w:history="1">
        <w:r>
          <w:rPr>
            <w:rFonts w:ascii="仿宋" w:eastAsia="仿宋" w:hAnsi="仿宋" w:cs="仿宋" w:hint="eastAsia"/>
            <w:lang w:eastAsia="zh-CN"/>
          </w:rPr>
          <w:t>(七)、选址综合评价</w:t>
        </w:r>
        <w:r>
          <w:tab/>
        </w:r>
        <w:r>
          <w:fldChar w:fldCharType="begin"/>
        </w:r>
        <w:r>
          <w:instrText xml:space="preserve"> PAGEREF _Toc5131 \h </w:instrText>
        </w:r>
        <w:r>
          <w:fldChar w:fldCharType="separate"/>
        </w:r>
        <w:r>
          <w:t>16</w:t>
        </w:r>
        <w:r>
          <w:fldChar w:fldCharType="end"/>
        </w:r>
      </w:hyperlink>
    </w:p>
    <w:p>
      <w:pPr>
        <w:pStyle w:val="TOC1"/>
        <w:tabs>
          <w:tab w:val="right" w:leader="dot" w:pos="8306"/>
        </w:tabs>
      </w:pPr>
      <w:hyperlink w:anchor="_Toc19359" w:history="1">
        <w:r>
          <w:rPr>
            <w:rFonts w:ascii="仿宋" w:eastAsia="仿宋" w:hAnsi="仿宋" w:cs="仿宋" w:hint="eastAsia"/>
            <w:lang w:eastAsia="zh-CN"/>
          </w:rPr>
          <w:t>三、财务管理与成本控制</w:t>
        </w:r>
        <w:r>
          <w:tab/>
        </w:r>
        <w:r>
          <w:fldChar w:fldCharType="begin"/>
        </w:r>
        <w:r>
          <w:instrText xml:space="preserve"> PAGEREF _Toc19359 \h </w:instrText>
        </w:r>
        <w:r>
          <w:fldChar w:fldCharType="separate"/>
        </w:r>
        <w:r>
          <w:t>17</w:t>
        </w:r>
        <w:r>
          <w:fldChar w:fldCharType="end"/>
        </w:r>
      </w:hyperlink>
    </w:p>
    <w:p>
      <w:pPr>
        <w:pStyle w:val="TOC2"/>
        <w:tabs>
          <w:tab w:val="right" w:leader="dot" w:pos="8306"/>
        </w:tabs>
      </w:pPr>
      <w:hyperlink w:anchor="_Toc23375" w:history="1">
        <w:r>
          <w:rPr>
            <w:rFonts w:ascii="仿宋" w:eastAsia="仿宋" w:hAnsi="仿宋" w:cs="仿宋" w:hint="eastAsia"/>
            <w:lang w:eastAsia="zh-CN"/>
          </w:rPr>
          <w:t>(一)、财务管理体系建设</w:t>
        </w:r>
        <w:r>
          <w:tab/>
        </w:r>
        <w:r>
          <w:fldChar w:fldCharType="begin"/>
        </w:r>
        <w:r>
          <w:instrText xml:space="preserve"> PAGEREF _Toc23375 \h </w:instrText>
        </w:r>
        <w:r>
          <w:fldChar w:fldCharType="separate"/>
        </w:r>
        <w:r>
          <w:t>17</w:t>
        </w:r>
        <w:r>
          <w:fldChar w:fldCharType="end"/>
        </w:r>
      </w:hyperlink>
    </w:p>
    <w:p>
      <w:pPr>
        <w:pStyle w:val="TOC2"/>
        <w:tabs>
          <w:tab w:val="right" w:leader="dot" w:pos="8306"/>
        </w:tabs>
      </w:pPr>
      <w:hyperlink w:anchor="_Toc6568" w:history="1">
        <w:r>
          <w:rPr>
            <w:rFonts w:ascii="仿宋" w:eastAsia="仿宋" w:hAnsi="仿宋" w:cs="仿宋" w:hint="eastAsia"/>
            <w:lang w:eastAsia="zh-CN"/>
          </w:rPr>
          <w:t>(二)、成本控制措施</w:t>
        </w:r>
        <w:r>
          <w:tab/>
        </w:r>
        <w:r>
          <w:fldChar w:fldCharType="begin"/>
        </w:r>
        <w:r>
          <w:instrText xml:space="preserve"> PAGEREF _Toc6568 \h </w:instrText>
        </w:r>
        <w:r>
          <w:fldChar w:fldCharType="separate"/>
        </w:r>
        <w:r>
          <w:t>18</w:t>
        </w:r>
        <w:r>
          <w:fldChar w:fldCharType="end"/>
        </w:r>
      </w:hyperlink>
    </w:p>
    <w:p>
      <w:pPr>
        <w:pStyle w:val="TOC1"/>
        <w:tabs>
          <w:tab w:val="right" w:leader="dot" w:pos="8306"/>
        </w:tabs>
      </w:pPr>
      <w:hyperlink w:anchor="_Toc9293" w:history="1">
        <w:r>
          <w:rPr>
            <w:rFonts w:ascii="仿宋" w:eastAsia="仿宋" w:hAnsi="仿宋" w:cs="仿宋" w:hint="eastAsia"/>
            <w:lang w:eastAsia="zh-CN"/>
          </w:rPr>
          <w:t>四、社会影响分析</w:t>
        </w:r>
        <w:r>
          <w:tab/>
        </w:r>
        <w:r>
          <w:fldChar w:fldCharType="begin"/>
        </w:r>
        <w:r>
          <w:instrText xml:space="preserve"> PAGEREF _Toc9293 \h </w:instrText>
        </w:r>
        <w:r>
          <w:fldChar w:fldCharType="separate"/>
        </w:r>
        <w:r>
          <w:t>19</w:t>
        </w:r>
        <w:r>
          <w:fldChar w:fldCharType="end"/>
        </w:r>
      </w:hyperlink>
    </w:p>
    <w:p>
      <w:pPr>
        <w:pStyle w:val="TOC2"/>
        <w:tabs>
          <w:tab w:val="right" w:leader="dot" w:pos="8306"/>
        </w:tabs>
      </w:pPr>
      <w:hyperlink w:anchor="_Toc18817" w:history="1">
        <w:r>
          <w:rPr>
            <w:rFonts w:ascii="仿宋" w:eastAsia="仿宋" w:hAnsi="仿宋" w:cs="仿宋" w:hint="eastAsia"/>
            <w:lang w:eastAsia="zh-CN"/>
          </w:rPr>
          <w:t>(一)、社会影响效果分析</w:t>
        </w:r>
        <w:r>
          <w:tab/>
        </w:r>
        <w:r>
          <w:fldChar w:fldCharType="begin"/>
        </w:r>
        <w:r>
          <w:instrText xml:space="preserve"> PAGEREF _Toc18817 \h </w:instrText>
        </w:r>
        <w:r>
          <w:fldChar w:fldCharType="separate"/>
        </w:r>
        <w:r>
          <w:t>19</w:t>
        </w:r>
        <w:r>
          <w:fldChar w:fldCharType="end"/>
        </w:r>
      </w:hyperlink>
    </w:p>
    <w:p>
      <w:pPr>
        <w:pStyle w:val="TOC2"/>
        <w:tabs>
          <w:tab w:val="right" w:leader="dot" w:pos="8306"/>
        </w:tabs>
      </w:pPr>
      <w:hyperlink w:anchor="_Toc2035" w:history="1">
        <w:r>
          <w:rPr>
            <w:rFonts w:ascii="仿宋" w:eastAsia="仿宋" w:hAnsi="仿宋" w:cs="仿宋" w:hint="eastAsia"/>
            <w:lang w:eastAsia="zh-CN"/>
          </w:rPr>
          <w:t>(二)、社会适应性分析</w:t>
        </w:r>
        <w:r>
          <w:tab/>
        </w:r>
        <w:r>
          <w:fldChar w:fldCharType="begin"/>
        </w:r>
        <w:r>
          <w:instrText xml:space="preserve"> PAGEREF _Toc2035 \h </w:instrText>
        </w:r>
        <w:r>
          <w:fldChar w:fldCharType="separate"/>
        </w:r>
        <w:r>
          <w:t>22</w:t>
        </w:r>
        <w:r>
          <w:fldChar w:fldCharType="end"/>
        </w:r>
      </w:hyperlink>
    </w:p>
    <w:p>
      <w:pPr>
        <w:pStyle w:val="TOC2"/>
        <w:tabs>
          <w:tab w:val="right" w:leader="dot" w:pos="8306"/>
        </w:tabs>
      </w:pPr>
      <w:hyperlink w:anchor="_Toc2593" w:history="1">
        <w:r>
          <w:rPr>
            <w:rFonts w:ascii="仿宋" w:eastAsia="仿宋" w:hAnsi="仿宋" w:cs="仿宋" w:hint="eastAsia"/>
            <w:lang w:eastAsia="zh-CN"/>
          </w:rPr>
          <w:t>(三)、社会风险及对策分析</w:t>
        </w:r>
        <w:r>
          <w:tab/>
        </w:r>
        <w:r>
          <w:fldChar w:fldCharType="begin"/>
        </w:r>
        <w:r>
          <w:instrText xml:space="preserve"> PAGEREF _Toc2593 \h </w:instrText>
        </w:r>
        <w:r>
          <w:fldChar w:fldCharType="separate"/>
        </w:r>
        <w:r>
          <w:t>23</w:t>
        </w:r>
        <w:r>
          <w:fldChar w:fldCharType="end"/>
        </w:r>
      </w:hyperlink>
    </w:p>
    <w:p>
      <w:pPr>
        <w:pStyle w:val="TOC1"/>
        <w:tabs>
          <w:tab w:val="right" w:leader="dot" w:pos="8306"/>
        </w:tabs>
      </w:pPr>
      <w:hyperlink w:anchor="_Toc13301" w:history="1">
        <w:r>
          <w:rPr>
            <w:rFonts w:ascii="仿宋" w:eastAsia="仿宋" w:hAnsi="仿宋" w:cs="仿宋" w:hint="eastAsia"/>
            <w:lang w:eastAsia="zh-CN"/>
          </w:rPr>
          <w:t>五、资源开发及综合利用分析</w:t>
        </w:r>
        <w:r>
          <w:tab/>
        </w:r>
        <w:r>
          <w:fldChar w:fldCharType="begin"/>
        </w:r>
        <w:r>
          <w:instrText xml:space="preserve"> PAGEREF _Toc13301 \h </w:instrText>
        </w:r>
        <w:r>
          <w:fldChar w:fldCharType="separate"/>
        </w:r>
        <w:r>
          <w:t>27</w:t>
        </w:r>
        <w:r>
          <w:fldChar w:fldCharType="end"/>
        </w:r>
      </w:hyperlink>
    </w:p>
    <w:p>
      <w:pPr>
        <w:pStyle w:val="TOC2"/>
        <w:tabs>
          <w:tab w:val="right" w:leader="dot" w:pos="8306"/>
        </w:tabs>
      </w:pPr>
      <w:hyperlink w:anchor="_Toc10891" w:history="1">
        <w:r>
          <w:rPr>
            <w:rFonts w:ascii="仿宋" w:eastAsia="仿宋" w:hAnsi="仿宋" w:cs="仿宋" w:hint="eastAsia"/>
            <w:lang w:eastAsia="zh-CN"/>
          </w:rPr>
          <w:t>(一)、资源开发方案</w:t>
        </w:r>
        <w:r>
          <w:tab/>
        </w:r>
        <w:r>
          <w:fldChar w:fldCharType="begin"/>
        </w:r>
        <w:r>
          <w:instrText xml:space="preserve"> PAGEREF _Toc10891 \h </w:instrText>
        </w:r>
        <w:r>
          <w:fldChar w:fldCharType="separate"/>
        </w:r>
        <w:r>
          <w:t>27</w:t>
        </w:r>
        <w:r>
          <w:fldChar w:fldCharType="end"/>
        </w:r>
      </w:hyperlink>
    </w:p>
    <w:p>
      <w:pPr>
        <w:pStyle w:val="TOC2"/>
        <w:tabs>
          <w:tab w:val="right" w:leader="dot" w:pos="8306"/>
        </w:tabs>
      </w:pPr>
      <w:hyperlink w:anchor="_Toc6917" w:history="1">
        <w:r>
          <w:rPr>
            <w:rFonts w:ascii="仿宋" w:eastAsia="仿宋" w:hAnsi="仿宋" w:cs="仿宋" w:hint="eastAsia"/>
            <w:lang w:eastAsia="zh-CN"/>
          </w:rPr>
          <w:t>(二)、资源利用方案</w:t>
        </w:r>
        <w:r>
          <w:tab/>
        </w:r>
        <w:r>
          <w:fldChar w:fldCharType="begin"/>
        </w:r>
        <w:r>
          <w:instrText xml:space="preserve"> PAGEREF _Toc6917 \h </w:instrText>
        </w:r>
        <w:r>
          <w:fldChar w:fldCharType="separate"/>
        </w:r>
        <w:r>
          <w:t>28</w:t>
        </w:r>
        <w:r>
          <w:fldChar w:fldCharType="end"/>
        </w:r>
      </w:hyperlink>
    </w:p>
    <w:p>
      <w:pPr>
        <w:pStyle w:val="TOC2"/>
        <w:tabs>
          <w:tab w:val="right" w:leader="dot" w:pos="8306"/>
        </w:tabs>
      </w:pPr>
      <w:hyperlink w:anchor="_Toc31637" w:history="1">
        <w:r>
          <w:rPr>
            <w:rFonts w:ascii="仿宋" w:eastAsia="仿宋" w:hAnsi="仿宋" w:cs="仿宋" w:hint="eastAsia"/>
            <w:lang w:eastAsia="zh-CN"/>
          </w:rPr>
          <w:t>(三)、资源节约措施</w:t>
        </w:r>
        <w:r>
          <w:tab/>
        </w:r>
        <w:r>
          <w:fldChar w:fldCharType="begin"/>
        </w:r>
        <w:r>
          <w:instrText xml:space="preserve"> PAGEREF _Toc31637 \h </w:instrText>
        </w:r>
        <w:r>
          <w:fldChar w:fldCharType="separate"/>
        </w:r>
        <w:r>
          <w:t>29</w:t>
        </w:r>
        <w:r>
          <w:fldChar w:fldCharType="end"/>
        </w:r>
      </w:hyperlink>
    </w:p>
    <w:p>
      <w:pPr>
        <w:pStyle w:val="TOC1"/>
        <w:tabs>
          <w:tab w:val="right" w:leader="dot" w:pos="8306"/>
        </w:tabs>
      </w:pPr>
      <w:hyperlink w:anchor="_Toc30688" w:history="1">
        <w:r>
          <w:rPr>
            <w:rFonts w:ascii="仿宋" w:eastAsia="仿宋" w:hAnsi="仿宋" w:cs="仿宋" w:hint="eastAsia"/>
            <w:lang w:eastAsia="zh-CN"/>
          </w:rPr>
          <w:t>六、环境和生态影响分析</w:t>
        </w:r>
        <w:r>
          <w:tab/>
        </w:r>
        <w:r>
          <w:fldChar w:fldCharType="begin"/>
        </w:r>
        <w:r>
          <w:instrText xml:space="preserve"> PAGEREF _Toc30688 \h </w:instrText>
        </w:r>
        <w:r>
          <w:fldChar w:fldCharType="separate"/>
        </w:r>
        <w:r>
          <w:t>30</w:t>
        </w:r>
        <w:r>
          <w:fldChar w:fldCharType="end"/>
        </w:r>
      </w:hyperlink>
    </w:p>
    <w:p>
      <w:pPr>
        <w:pStyle w:val="TOC2"/>
        <w:tabs>
          <w:tab w:val="right" w:leader="dot" w:pos="8306"/>
        </w:tabs>
      </w:pPr>
      <w:hyperlink w:anchor="_Toc19771" w:history="1">
        <w:r>
          <w:rPr>
            <w:rFonts w:ascii="仿宋" w:eastAsia="仿宋" w:hAnsi="仿宋" w:cs="仿宋" w:hint="eastAsia"/>
            <w:lang w:eastAsia="zh-CN"/>
          </w:rPr>
          <w:t>(一)、环境和生态现状</w:t>
        </w:r>
        <w:r>
          <w:tab/>
        </w:r>
        <w:r>
          <w:fldChar w:fldCharType="begin"/>
        </w:r>
        <w:r>
          <w:instrText xml:space="preserve"> PAGEREF _Toc19771 \h </w:instrText>
        </w:r>
        <w:r>
          <w:fldChar w:fldCharType="separate"/>
        </w:r>
        <w:r>
          <w:t>30</w:t>
        </w:r>
        <w:r>
          <w:fldChar w:fldCharType="end"/>
        </w:r>
      </w:hyperlink>
    </w:p>
    <w:p>
      <w:pPr>
        <w:pStyle w:val="TOC2"/>
        <w:tabs>
          <w:tab w:val="right" w:leader="dot" w:pos="8306"/>
        </w:tabs>
      </w:pPr>
      <w:hyperlink w:anchor="_Toc16865" w:history="1">
        <w:r>
          <w:rPr>
            <w:rFonts w:ascii="仿宋" w:eastAsia="仿宋" w:hAnsi="仿宋" w:cs="仿宋" w:hint="eastAsia"/>
            <w:lang w:eastAsia="zh-CN"/>
          </w:rPr>
          <w:t>(二)、生态环境影响分析</w:t>
        </w:r>
        <w:r>
          <w:tab/>
        </w:r>
        <w:r>
          <w:fldChar w:fldCharType="begin"/>
        </w:r>
        <w:r>
          <w:instrText xml:space="preserve"> PAGEREF _Toc16865 \h </w:instrText>
        </w:r>
        <w:r>
          <w:fldChar w:fldCharType="separate"/>
        </w:r>
        <w:r>
          <w:t>32</w:t>
        </w:r>
        <w:r>
          <w:fldChar w:fldCharType="end"/>
        </w:r>
      </w:hyperlink>
    </w:p>
    <w:p>
      <w:pPr>
        <w:pStyle w:val="TOC2"/>
        <w:tabs>
          <w:tab w:val="right" w:leader="dot" w:pos="8306"/>
        </w:tabs>
      </w:pPr>
      <w:hyperlink w:anchor="_Toc19325" w:history="1">
        <w:r>
          <w:rPr>
            <w:rFonts w:ascii="仿宋" w:eastAsia="仿宋" w:hAnsi="仿宋" w:cs="仿宋" w:hint="eastAsia"/>
            <w:lang w:eastAsia="zh-CN"/>
          </w:rPr>
          <w:t>(三)、生态环境保护措施</w:t>
        </w:r>
        <w:r>
          <w:tab/>
        </w:r>
        <w:r>
          <w:fldChar w:fldCharType="begin"/>
        </w:r>
        <w:r>
          <w:instrText xml:space="preserve"> PAGEREF _Toc19325 \h </w:instrText>
        </w:r>
        <w:r>
          <w:fldChar w:fldCharType="separate"/>
        </w:r>
        <w:r>
          <w:t>33</w:t>
        </w:r>
        <w:r>
          <w:fldChar w:fldCharType="end"/>
        </w:r>
      </w:hyperlink>
    </w:p>
    <w:p>
      <w:pPr>
        <w:pStyle w:val="TOC2"/>
        <w:tabs>
          <w:tab w:val="right" w:leader="dot" w:pos="8306"/>
        </w:tabs>
      </w:pPr>
      <w:hyperlink w:anchor="_Toc26348" w:history="1">
        <w:r>
          <w:rPr>
            <w:rFonts w:ascii="仿宋" w:eastAsia="仿宋" w:hAnsi="仿宋" w:cs="仿宋" w:hint="eastAsia"/>
            <w:lang w:eastAsia="zh-CN"/>
          </w:rPr>
          <w:t>(四)、地质灾害影响分析</w:t>
        </w:r>
        <w:r>
          <w:tab/>
        </w:r>
        <w:r>
          <w:fldChar w:fldCharType="begin"/>
        </w:r>
        <w:r>
          <w:instrText xml:space="preserve"> PAGEREF _Toc26348 \h </w:instrText>
        </w:r>
        <w:r>
          <w:fldChar w:fldCharType="separate"/>
        </w:r>
        <w:r>
          <w:t>35</w:t>
        </w:r>
        <w:r>
          <w:fldChar w:fldCharType="end"/>
        </w:r>
      </w:hyperlink>
    </w:p>
    <w:p>
      <w:pPr>
        <w:pStyle w:val="TOC2"/>
        <w:tabs>
          <w:tab w:val="right" w:leader="dot" w:pos="8306"/>
        </w:tabs>
      </w:pPr>
      <w:hyperlink w:anchor="_Toc24328" w:history="1">
        <w:r>
          <w:rPr>
            <w:rFonts w:ascii="仿宋" w:eastAsia="仿宋" w:hAnsi="仿宋" w:cs="仿宋" w:hint="eastAsia"/>
            <w:lang w:eastAsia="zh-CN"/>
          </w:rPr>
          <w:t>(五)、特殊环境影响</w:t>
        </w:r>
        <w:r>
          <w:tab/>
        </w:r>
        <w:r>
          <w:fldChar w:fldCharType="begin"/>
        </w:r>
        <w:r>
          <w:instrText xml:space="preserve"> PAGEREF _Toc24328 \h </w:instrText>
        </w:r>
        <w:r>
          <w:fldChar w:fldCharType="separate"/>
        </w:r>
        <w:r>
          <w:t>36</w:t>
        </w:r>
        <w:r>
          <w:fldChar w:fldCharType="end"/>
        </w:r>
      </w:hyperlink>
    </w:p>
    <w:p>
      <w:pPr>
        <w:pStyle w:val="TOC1"/>
        <w:tabs>
          <w:tab w:val="right" w:leader="dot" w:pos="8306"/>
        </w:tabs>
      </w:pPr>
      <w:hyperlink w:anchor="_Toc32239" w:history="1">
        <w:r>
          <w:rPr>
            <w:rFonts w:ascii="仿宋" w:eastAsia="仿宋" w:hAnsi="仿宋" w:cs="仿宋" w:hint="eastAsia"/>
            <w:lang w:eastAsia="zh-CN"/>
          </w:rPr>
          <w:t>七、经济效益与社会效益优化</w:t>
        </w:r>
        <w:r>
          <w:tab/>
        </w:r>
        <w:r>
          <w:fldChar w:fldCharType="begin"/>
        </w:r>
        <w:r>
          <w:instrText xml:space="preserve"> PAGEREF _Toc32239 \h </w:instrText>
        </w:r>
        <w:r>
          <w:fldChar w:fldCharType="separate"/>
        </w:r>
        <w:r>
          <w:t>37</w:t>
        </w:r>
        <w:r>
          <w:fldChar w:fldCharType="end"/>
        </w:r>
      </w:hyperlink>
    </w:p>
    <w:p>
      <w:pPr>
        <w:pStyle w:val="TOC2"/>
        <w:tabs>
          <w:tab w:val="right" w:leader="dot" w:pos="8306"/>
        </w:tabs>
      </w:pPr>
      <w:hyperlink w:anchor="_Toc6198" w:history="1">
        <w:r>
          <w:rPr>
            <w:rFonts w:ascii="仿宋" w:eastAsia="仿宋" w:hAnsi="仿宋" w:cs="仿宋" w:hint="eastAsia"/>
            <w:lang w:eastAsia="zh-CN"/>
          </w:rPr>
          <w:t>(一)、经济效益提升策略</w:t>
        </w:r>
        <w:r>
          <w:tab/>
        </w:r>
        <w:r>
          <w:fldChar w:fldCharType="begin"/>
        </w:r>
        <w:r>
          <w:instrText xml:space="preserve"> PAGEREF _Toc6198 \h </w:instrText>
        </w:r>
        <w:r>
          <w:fldChar w:fldCharType="separate"/>
        </w:r>
        <w:r>
          <w:t>37</w:t>
        </w:r>
        <w:r>
          <w:fldChar w:fldCharType="end"/>
        </w:r>
      </w:hyperlink>
    </w:p>
    <w:p>
      <w:pPr>
        <w:pStyle w:val="TOC2"/>
        <w:tabs>
          <w:tab w:val="right" w:leader="dot" w:pos="8306"/>
        </w:tabs>
      </w:pPr>
      <w:hyperlink w:anchor="_Toc32346" w:history="1">
        <w:r>
          <w:rPr>
            <w:rFonts w:ascii="仿宋" w:eastAsia="仿宋" w:hAnsi="仿宋" w:cs="仿宋" w:hint="eastAsia"/>
            <w:lang w:eastAsia="zh-CN"/>
          </w:rPr>
          <w:t>(二)、社会效益增强方案</w:t>
        </w:r>
        <w:r>
          <w:tab/>
        </w:r>
        <w:r>
          <w:fldChar w:fldCharType="begin"/>
        </w:r>
        <w:r>
          <w:instrText xml:space="preserve"> PAGEREF _Toc32346 \h </w:instrText>
        </w:r>
        <w:r>
          <w:fldChar w:fldCharType="separate"/>
        </w:r>
        <w:r>
          <w:t>39</w:t>
        </w:r>
        <w:r>
          <w:fldChar w:fldCharType="end"/>
        </w:r>
      </w:hyperlink>
    </w:p>
    <w:p>
      <w:pPr>
        <w:pStyle w:val="TOC1"/>
        <w:tabs>
          <w:tab w:val="right" w:leader="dot" w:pos="8306"/>
        </w:tabs>
      </w:pPr>
      <w:hyperlink w:anchor="_Toc7994" w:history="1">
        <w:r>
          <w:rPr>
            <w:rFonts w:ascii="仿宋" w:eastAsia="仿宋" w:hAnsi="仿宋" w:cs="仿宋" w:hint="eastAsia"/>
            <w:lang w:eastAsia="zh-CN"/>
          </w:rPr>
          <w:t>八、资金管理与财务规划</w:t>
        </w:r>
        <w:r>
          <w:tab/>
        </w:r>
        <w:r>
          <w:fldChar w:fldCharType="begin"/>
        </w:r>
        <w:r>
          <w:instrText xml:space="preserve"> PAGEREF _Toc7994 \h </w:instrText>
        </w:r>
        <w:r>
          <w:fldChar w:fldCharType="separate"/>
        </w:r>
        <w:r>
          <w:t>39</w:t>
        </w:r>
        <w:r>
          <w:fldChar w:fldCharType="end"/>
        </w:r>
      </w:hyperlink>
    </w:p>
    <w:p>
      <w:pPr>
        <w:pStyle w:val="TOC2"/>
        <w:tabs>
          <w:tab w:val="right" w:leader="dot" w:pos="8306"/>
        </w:tabs>
      </w:pPr>
      <w:hyperlink w:anchor="_Toc11302" w:history="1">
        <w:r>
          <w:rPr>
            <w:rFonts w:ascii="仿宋" w:eastAsia="仿宋" w:hAnsi="仿宋" w:cs="仿宋" w:hint="eastAsia"/>
            <w:lang w:eastAsia="zh-CN"/>
          </w:rPr>
          <w:t>(一)、项目资金来源与筹措</w:t>
        </w:r>
        <w:r>
          <w:tab/>
        </w:r>
        <w:r>
          <w:fldChar w:fldCharType="begin"/>
        </w:r>
        <w:r>
          <w:instrText xml:space="preserve"> PAGEREF _Toc11302 \h </w:instrText>
        </w:r>
        <w:r>
          <w:fldChar w:fldCharType="separate"/>
        </w:r>
        <w:r>
          <w:t>39</w:t>
        </w:r>
        <w:r>
          <w:fldChar w:fldCharType="end"/>
        </w:r>
      </w:hyperlink>
    </w:p>
    <w:p>
      <w:pPr>
        <w:pStyle w:val="TOC2"/>
        <w:tabs>
          <w:tab w:val="right" w:leader="dot" w:pos="8306"/>
        </w:tabs>
      </w:pPr>
      <w:hyperlink w:anchor="_Toc14954" w:history="1">
        <w:r>
          <w:rPr>
            <w:rFonts w:ascii="仿宋" w:eastAsia="仿宋" w:hAnsi="仿宋" w:cs="仿宋" w:hint="eastAsia"/>
            <w:lang w:eastAsia="zh-CN"/>
          </w:rPr>
          <w:t>(二)、资金使用与监管</w:t>
        </w:r>
        <w:r>
          <w:tab/>
        </w:r>
        <w:r>
          <w:fldChar w:fldCharType="begin"/>
        </w:r>
        <w:r>
          <w:instrText xml:space="preserve"> PAGEREF _Toc14954 \h </w:instrText>
        </w:r>
        <w:r>
          <w:fldChar w:fldCharType="separate"/>
        </w:r>
        <w:r>
          <w:t>41</w:t>
        </w:r>
        <w:r>
          <w:fldChar w:fldCharType="end"/>
        </w:r>
      </w:hyperlink>
    </w:p>
    <w:p>
      <w:pPr>
        <w:pStyle w:val="TOC2"/>
        <w:tabs>
          <w:tab w:val="right" w:leader="dot" w:pos="8306"/>
        </w:tabs>
      </w:pPr>
      <w:hyperlink w:anchor="_Toc9590" w:history="1">
        <w:r>
          <w:rPr>
            <w:rFonts w:ascii="仿宋" w:eastAsia="仿宋" w:hAnsi="仿宋" w:cs="仿宋" w:hint="eastAsia"/>
            <w:lang w:eastAsia="zh-CN"/>
          </w:rPr>
          <w:t>(三)、财务规划与预测</w:t>
        </w:r>
        <w:r>
          <w:tab/>
        </w:r>
        <w:r>
          <w:fldChar w:fldCharType="begin"/>
        </w:r>
        <w:r>
          <w:instrText xml:space="preserve"> PAGEREF _Toc9590 \h </w:instrText>
        </w:r>
        <w:r>
          <w:fldChar w:fldCharType="separate"/>
        </w:r>
        <w:r>
          <w:t>42</w:t>
        </w:r>
        <w:r>
          <w:fldChar w:fldCharType="end"/>
        </w:r>
      </w:hyperlink>
    </w:p>
    <w:p>
      <w:pPr>
        <w:pStyle w:val="TOC1"/>
        <w:tabs>
          <w:tab w:val="right" w:leader="dot" w:pos="8306"/>
        </w:tabs>
      </w:pPr>
      <w:hyperlink w:anchor="_Toc17406" w:history="1">
        <w:r>
          <w:rPr>
            <w:rFonts w:ascii="仿宋" w:eastAsia="仿宋" w:hAnsi="仿宋" w:cs="仿宋" w:hint="eastAsia"/>
            <w:lang w:eastAsia="zh-CN"/>
          </w:rPr>
          <w:t>九、项目实施与管理方案</w:t>
        </w:r>
        <w:r>
          <w:tab/>
        </w:r>
        <w:r>
          <w:fldChar w:fldCharType="begin"/>
        </w:r>
        <w:r>
          <w:instrText xml:space="preserve"> PAGEREF _Toc17406 \h </w:instrText>
        </w:r>
        <w:r>
          <w:fldChar w:fldCharType="separate"/>
        </w:r>
        <w:r>
          <w:t>43</w:t>
        </w:r>
        <w:r>
          <w:fldChar w:fldCharType="end"/>
        </w:r>
      </w:hyperlink>
    </w:p>
    <w:p>
      <w:pPr>
        <w:pStyle w:val="TOC2"/>
        <w:tabs>
          <w:tab w:val="right" w:leader="dot" w:pos="8306"/>
        </w:tabs>
      </w:pPr>
      <w:hyperlink w:anchor="_Toc9679" w:history="1">
        <w:r>
          <w:rPr>
            <w:rFonts w:ascii="仿宋" w:eastAsia="仿宋" w:hAnsi="仿宋" w:cs="仿宋" w:hint="eastAsia"/>
            <w:lang w:eastAsia="zh-CN"/>
          </w:rPr>
          <w:t>(一)、项目实施计划</w:t>
        </w:r>
        <w:r>
          <w:tab/>
        </w:r>
        <w:r>
          <w:fldChar w:fldCharType="begin"/>
        </w:r>
        <w:r>
          <w:instrText xml:space="preserve"> PAGEREF _Toc9679 \h </w:instrText>
        </w:r>
        <w:r>
          <w:fldChar w:fldCharType="separate"/>
        </w:r>
        <w:r>
          <w:t>43</w:t>
        </w:r>
        <w:r>
          <w:fldChar w:fldCharType="end"/>
        </w:r>
      </w:hyperlink>
    </w:p>
    <w:p>
      <w:pPr>
        <w:pStyle w:val="TOC2"/>
        <w:tabs>
          <w:tab w:val="right" w:leader="dot" w:pos="8306"/>
        </w:tabs>
      </w:pPr>
      <w:hyperlink w:anchor="_Toc29388" w:history="1">
        <w:r>
          <w:rPr>
            <w:rFonts w:ascii="仿宋" w:eastAsia="仿宋" w:hAnsi="仿宋" w:cs="仿宋" w:hint="eastAsia"/>
            <w:lang w:eastAsia="zh-CN"/>
          </w:rPr>
          <w:t>(二)、项目组织机构与职责</w:t>
        </w:r>
        <w:r>
          <w:tab/>
        </w:r>
        <w:r>
          <w:fldChar w:fldCharType="begin"/>
        </w:r>
        <w:r>
          <w:instrText xml:space="preserve"> PAGEREF _Toc29388 \h </w:instrText>
        </w:r>
        <w:r>
          <w:fldChar w:fldCharType="separate"/>
        </w:r>
        <w:r>
          <w:t>44</w:t>
        </w:r>
        <w:r>
          <w:fldChar w:fldCharType="end"/>
        </w:r>
      </w:hyperlink>
    </w:p>
    <w:p>
      <w:pPr>
        <w:pStyle w:val="TOC2"/>
        <w:tabs>
          <w:tab w:val="right" w:leader="dot" w:pos="8306"/>
        </w:tabs>
      </w:pPr>
      <w:hyperlink w:anchor="_Toc29817" w:history="1">
        <w:r>
          <w:rPr>
            <w:rFonts w:ascii="仿宋" w:eastAsia="仿宋" w:hAnsi="仿宋" w:cs="仿宋" w:hint="eastAsia"/>
            <w:lang w:eastAsia="zh-CN"/>
          </w:rPr>
          <w:t>(三)、项目管理与监控体系</w:t>
        </w:r>
        <w:r>
          <w:tab/>
        </w:r>
        <w:r>
          <w:fldChar w:fldCharType="begin"/>
        </w:r>
        <w:r>
          <w:instrText xml:space="preserve"> PAGEREF _Toc29817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4" w:history="1">
        <w:r>
          <w:rPr>
            <w:rFonts w:ascii="仿宋" w:eastAsia="仿宋" w:hAnsi="仿宋" w:cs="仿宋" w:hint="eastAsia"/>
            <w:lang w:eastAsia="zh-CN"/>
          </w:rPr>
          <w:t>十、项目进度计划</w:t>
        </w:r>
        <w:r>
          <w:tab/>
        </w:r>
        <w:r>
          <w:fldChar w:fldCharType="begin"/>
        </w:r>
        <w:r>
          <w:instrText xml:space="preserve"> PAGEREF _Toc13754 \h </w:instrText>
        </w:r>
        <w:r>
          <w:fldChar w:fldCharType="separate"/>
        </w:r>
        <w:r>
          <w:t>49</w:t>
        </w:r>
        <w:r>
          <w:fldChar w:fldCharType="end"/>
        </w:r>
      </w:hyperlink>
    </w:p>
    <w:p>
      <w:pPr>
        <w:pStyle w:val="TOC2"/>
        <w:tabs>
          <w:tab w:val="right" w:leader="dot" w:pos="8306"/>
        </w:tabs>
      </w:pPr>
      <w:hyperlink w:anchor="_Toc24204" w:history="1">
        <w:r>
          <w:rPr>
            <w:rFonts w:ascii="仿宋" w:eastAsia="仿宋" w:hAnsi="仿宋" w:cs="仿宋" w:hint="eastAsia"/>
            <w:lang w:eastAsia="zh-CN"/>
          </w:rPr>
          <w:t>(一)、建设周期</w:t>
        </w:r>
        <w:r>
          <w:tab/>
        </w:r>
        <w:r>
          <w:fldChar w:fldCharType="begin"/>
        </w:r>
        <w:r>
          <w:instrText xml:space="preserve"> PAGEREF _Toc24204 \h </w:instrText>
        </w:r>
        <w:r>
          <w:fldChar w:fldCharType="separate"/>
        </w:r>
        <w:r>
          <w:t>49</w:t>
        </w:r>
        <w:r>
          <w:fldChar w:fldCharType="end"/>
        </w:r>
      </w:hyperlink>
    </w:p>
    <w:p>
      <w:pPr>
        <w:pStyle w:val="TOC2"/>
        <w:tabs>
          <w:tab w:val="right" w:leader="dot" w:pos="8306"/>
        </w:tabs>
      </w:pPr>
      <w:hyperlink w:anchor="_Toc8200" w:history="1">
        <w:r>
          <w:rPr>
            <w:rFonts w:ascii="仿宋" w:eastAsia="仿宋" w:hAnsi="仿宋" w:cs="仿宋" w:hint="eastAsia"/>
            <w:lang w:eastAsia="zh-CN"/>
          </w:rPr>
          <w:t>(二)、建设进度</w:t>
        </w:r>
        <w:r>
          <w:tab/>
        </w:r>
        <w:r>
          <w:fldChar w:fldCharType="begin"/>
        </w:r>
        <w:r>
          <w:instrText xml:space="preserve"> PAGEREF _Toc8200 \h </w:instrText>
        </w:r>
        <w:r>
          <w:fldChar w:fldCharType="separate"/>
        </w:r>
        <w:r>
          <w:t>49</w:t>
        </w:r>
        <w:r>
          <w:fldChar w:fldCharType="end"/>
        </w:r>
      </w:hyperlink>
    </w:p>
    <w:p>
      <w:pPr>
        <w:pStyle w:val="TOC2"/>
        <w:tabs>
          <w:tab w:val="right" w:leader="dot" w:pos="8306"/>
        </w:tabs>
      </w:pPr>
      <w:hyperlink w:anchor="_Toc25262" w:history="1">
        <w:r>
          <w:rPr>
            <w:rFonts w:ascii="仿宋" w:eastAsia="仿宋" w:hAnsi="仿宋" w:cs="仿宋" w:hint="eastAsia"/>
            <w:lang w:eastAsia="zh-CN"/>
          </w:rPr>
          <w:t>(三)、进度安排注意事项</w:t>
        </w:r>
        <w:r>
          <w:tab/>
        </w:r>
        <w:r>
          <w:fldChar w:fldCharType="begin"/>
        </w:r>
        <w:r>
          <w:instrText xml:space="preserve"> PAGEREF _Toc25262 \h </w:instrText>
        </w:r>
        <w:r>
          <w:fldChar w:fldCharType="separate"/>
        </w:r>
        <w:r>
          <w:t>50</w:t>
        </w:r>
        <w:r>
          <w:fldChar w:fldCharType="end"/>
        </w:r>
      </w:hyperlink>
    </w:p>
    <w:p>
      <w:pPr>
        <w:pStyle w:val="TOC2"/>
        <w:tabs>
          <w:tab w:val="right" w:leader="dot" w:pos="8306"/>
        </w:tabs>
      </w:pPr>
      <w:hyperlink w:anchor="_Toc5278" w:history="1">
        <w:r>
          <w:rPr>
            <w:rFonts w:ascii="仿宋" w:eastAsia="仿宋" w:hAnsi="仿宋" w:cs="仿宋" w:hint="eastAsia"/>
            <w:lang w:eastAsia="zh-CN"/>
          </w:rPr>
          <w:t>(四)、人力资源配置</w:t>
        </w:r>
        <w:r>
          <w:tab/>
        </w:r>
        <w:r>
          <w:fldChar w:fldCharType="begin"/>
        </w:r>
        <w:r>
          <w:instrText xml:space="preserve"> PAGEREF _Toc5278 \h </w:instrText>
        </w:r>
        <w:r>
          <w:fldChar w:fldCharType="separate"/>
        </w:r>
        <w:r>
          <w:t>51</w:t>
        </w:r>
        <w:r>
          <w:fldChar w:fldCharType="end"/>
        </w:r>
      </w:hyperlink>
    </w:p>
    <w:p>
      <w:pPr>
        <w:pStyle w:val="TOC2"/>
        <w:tabs>
          <w:tab w:val="right" w:leader="dot" w:pos="8306"/>
        </w:tabs>
      </w:pPr>
      <w:hyperlink w:anchor="_Toc9112" w:history="1">
        <w:r>
          <w:rPr>
            <w:rFonts w:ascii="仿宋" w:eastAsia="仿宋" w:hAnsi="仿宋" w:cs="仿宋" w:hint="eastAsia"/>
            <w:lang w:eastAsia="zh-CN"/>
          </w:rPr>
          <w:t>(五)、员工培训</w:t>
        </w:r>
        <w:r>
          <w:tab/>
        </w:r>
        <w:r>
          <w:fldChar w:fldCharType="begin"/>
        </w:r>
        <w:r>
          <w:instrText xml:space="preserve"> PAGEREF _Toc9112 \h </w:instrText>
        </w:r>
        <w:r>
          <w:fldChar w:fldCharType="separate"/>
        </w:r>
        <w:r>
          <w:t>53</w:t>
        </w:r>
        <w:r>
          <w:fldChar w:fldCharType="end"/>
        </w:r>
      </w:hyperlink>
    </w:p>
    <w:p>
      <w:pPr>
        <w:pStyle w:val="TOC2"/>
        <w:tabs>
          <w:tab w:val="right" w:leader="dot" w:pos="8306"/>
        </w:tabs>
      </w:pPr>
      <w:hyperlink w:anchor="_Toc4345" w:history="1">
        <w:r>
          <w:rPr>
            <w:rFonts w:ascii="仿宋" w:eastAsia="仿宋" w:hAnsi="仿宋" w:cs="仿宋" w:hint="eastAsia"/>
            <w:lang w:eastAsia="zh-CN"/>
          </w:rPr>
          <w:t>(六)、项目实施保障</w:t>
        </w:r>
        <w:r>
          <w:tab/>
        </w:r>
        <w:r>
          <w:fldChar w:fldCharType="begin"/>
        </w:r>
        <w:r>
          <w:instrText xml:space="preserve"> PAGEREF _Toc4345 \h </w:instrText>
        </w:r>
        <w:r>
          <w:fldChar w:fldCharType="separate"/>
        </w:r>
        <w:r>
          <w:t>54</w:t>
        </w:r>
        <w:r>
          <w:fldChar w:fldCharType="end"/>
        </w:r>
      </w:hyperlink>
    </w:p>
    <w:p>
      <w:pPr>
        <w:pStyle w:val="TOC2"/>
        <w:tabs>
          <w:tab w:val="right" w:leader="dot" w:pos="8306"/>
        </w:tabs>
      </w:pPr>
      <w:hyperlink w:anchor="_Toc8148" w:history="1">
        <w:r>
          <w:rPr>
            <w:rFonts w:ascii="仿宋" w:eastAsia="仿宋" w:hAnsi="仿宋" w:cs="仿宋" w:hint="eastAsia"/>
            <w:lang w:eastAsia="zh-CN"/>
          </w:rPr>
          <w:t>(七)、安全规范管理</w:t>
        </w:r>
        <w:r>
          <w:tab/>
        </w:r>
        <w:r>
          <w:fldChar w:fldCharType="begin"/>
        </w:r>
        <w:r>
          <w:instrText xml:space="preserve"> PAGEREF _Toc8148 \h </w:instrText>
        </w:r>
        <w:r>
          <w:fldChar w:fldCharType="separate"/>
        </w:r>
        <w:r>
          <w:t>55</w:t>
        </w:r>
        <w:r>
          <w:fldChar w:fldCharType="end"/>
        </w:r>
      </w:hyperlink>
    </w:p>
    <w:p>
      <w:pPr>
        <w:pStyle w:val="TOC1"/>
        <w:tabs>
          <w:tab w:val="right" w:leader="dot" w:pos="8306"/>
        </w:tabs>
      </w:pPr>
      <w:hyperlink w:anchor="_Toc15484" w:history="1">
        <w:r>
          <w:rPr>
            <w:rFonts w:ascii="仿宋" w:eastAsia="仿宋" w:hAnsi="仿宋" w:cs="仿宋" w:hint="eastAsia"/>
            <w:lang w:eastAsia="zh-CN"/>
          </w:rPr>
          <w:t>十一、项目质量与标准</w:t>
        </w:r>
        <w:r>
          <w:tab/>
        </w:r>
        <w:r>
          <w:fldChar w:fldCharType="begin"/>
        </w:r>
        <w:r>
          <w:instrText xml:space="preserve"> PAGEREF _Toc15484 \h </w:instrText>
        </w:r>
        <w:r>
          <w:fldChar w:fldCharType="separate"/>
        </w:r>
        <w:r>
          <w:t>56</w:t>
        </w:r>
        <w:r>
          <w:fldChar w:fldCharType="end"/>
        </w:r>
      </w:hyperlink>
    </w:p>
    <w:p>
      <w:pPr>
        <w:pStyle w:val="TOC2"/>
        <w:tabs>
          <w:tab w:val="right" w:leader="dot" w:pos="8306"/>
        </w:tabs>
      </w:pPr>
      <w:hyperlink w:anchor="_Toc24656" w:history="1">
        <w:r>
          <w:rPr>
            <w:rFonts w:ascii="仿宋" w:eastAsia="仿宋" w:hAnsi="仿宋" w:cs="仿宋" w:hint="eastAsia"/>
            <w:lang w:eastAsia="zh-CN"/>
          </w:rPr>
          <w:t>(一)、质量保障体系</w:t>
        </w:r>
        <w:r>
          <w:tab/>
        </w:r>
        <w:r>
          <w:fldChar w:fldCharType="begin"/>
        </w:r>
        <w:r>
          <w:instrText xml:space="preserve"> PAGEREF _Toc24656 \h </w:instrText>
        </w:r>
        <w:r>
          <w:fldChar w:fldCharType="separate"/>
        </w:r>
        <w:r>
          <w:t>56</w:t>
        </w:r>
        <w:r>
          <w:fldChar w:fldCharType="end"/>
        </w:r>
      </w:hyperlink>
    </w:p>
    <w:p>
      <w:pPr>
        <w:pStyle w:val="TOC2"/>
        <w:tabs>
          <w:tab w:val="right" w:leader="dot" w:pos="8306"/>
        </w:tabs>
      </w:pPr>
      <w:hyperlink w:anchor="_Toc18205" w:history="1">
        <w:r>
          <w:rPr>
            <w:rFonts w:ascii="仿宋" w:eastAsia="仿宋" w:hAnsi="仿宋" w:cs="仿宋" w:hint="eastAsia"/>
            <w:lang w:eastAsia="zh-CN"/>
          </w:rPr>
          <w:t>(二)、标准化作业流程</w:t>
        </w:r>
        <w:r>
          <w:tab/>
        </w:r>
        <w:r>
          <w:fldChar w:fldCharType="begin"/>
        </w:r>
        <w:r>
          <w:instrText xml:space="preserve"> PAGEREF _Toc18205 \h </w:instrText>
        </w:r>
        <w:r>
          <w:fldChar w:fldCharType="separate"/>
        </w:r>
        <w:r>
          <w:t>58</w:t>
        </w:r>
        <w:r>
          <w:fldChar w:fldCharType="end"/>
        </w:r>
      </w:hyperlink>
    </w:p>
    <w:p>
      <w:pPr>
        <w:pStyle w:val="TOC2"/>
        <w:tabs>
          <w:tab w:val="right" w:leader="dot" w:pos="8306"/>
        </w:tabs>
      </w:pPr>
      <w:hyperlink w:anchor="_Toc7364" w:history="1">
        <w:r>
          <w:rPr>
            <w:rFonts w:ascii="仿宋" w:eastAsia="仿宋" w:hAnsi="仿宋" w:cs="仿宋" w:hint="eastAsia"/>
            <w:lang w:eastAsia="zh-CN"/>
          </w:rPr>
          <w:t>(三)、质量监控与评估</w:t>
        </w:r>
        <w:r>
          <w:tab/>
        </w:r>
        <w:r>
          <w:fldChar w:fldCharType="begin"/>
        </w:r>
        <w:r>
          <w:instrText xml:space="preserve"> PAGEREF _Toc7364 \h </w:instrText>
        </w:r>
        <w:r>
          <w:fldChar w:fldCharType="separate"/>
        </w:r>
        <w:r>
          <w:t>59</w:t>
        </w:r>
        <w:r>
          <w:fldChar w:fldCharType="end"/>
        </w:r>
      </w:hyperlink>
    </w:p>
    <w:p>
      <w:pPr>
        <w:pStyle w:val="TOC2"/>
        <w:tabs>
          <w:tab w:val="right" w:leader="dot" w:pos="8306"/>
        </w:tabs>
      </w:pPr>
      <w:hyperlink w:anchor="_Toc15065" w:history="1">
        <w:r>
          <w:rPr>
            <w:rFonts w:ascii="仿宋" w:eastAsia="仿宋" w:hAnsi="仿宋" w:cs="仿宋" w:hint="eastAsia"/>
            <w:lang w:eastAsia="zh-CN"/>
          </w:rPr>
          <w:t>(四)、质量改进计划</w:t>
        </w:r>
        <w:r>
          <w:tab/>
        </w:r>
        <w:r>
          <w:fldChar w:fldCharType="begin"/>
        </w:r>
        <w:r>
          <w:instrText xml:space="preserve"> PAGEREF _Toc15065 \h </w:instrText>
        </w:r>
        <w:r>
          <w:fldChar w:fldCharType="separate"/>
        </w:r>
        <w:r>
          <w:t>60</w:t>
        </w:r>
        <w:r>
          <w:fldChar w:fldCharType="end"/>
        </w:r>
      </w:hyperlink>
    </w:p>
    <w:p>
      <w:pPr>
        <w:pStyle w:val="TOC1"/>
        <w:tabs>
          <w:tab w:val="right" w:leader="dot" w:pos="8306"/>
        </w:tabs>
      </w:pPr>
      <w:hyperlink w:anchor="_Toc3059" w:history="1">
        <w:r>
          <w:rPr>
            <w:rFonts w:ascii="仿宋" w:eastAsia="仿宋" w:hAnsi="仿宋" w:cs="仿宋" w:hint="eastAsia"/>
            <w:lang w:eastAsia="zh-CN"/>
          </w:rPr>
          <w:t>十二、项目变更管理</w:t>
        </w:r>
        <w:r>
          <w:tab/>
        </w:r>
        <w:r>
          <w:fldChar w:fldCharType="begin"/>
        </w:r>
        <w:r>
          <w:instrText xml:space="preserve"> PAGEREF _Toc3059 \h </w:instrText>
        </w:r>
        <w:r>
          <w:fldChar w:fldCharType="separate"/>
        </w:r>
        <w:r>
          <w:t>62</w:t>
        </w:r>
        <w:r>
          <w:fldChar w:fldCharType="end"/>
        </w:r>
      </w:hyperlink>
    </w:p>
    <w:p>
      <w:pPr>
        <w:pStyle w:val="TOC2"/>
        <w:tabs>
          <w:tab w:val="right" w:leader="dot" w:pos="8306"/>
        </w:tabs>
      </w:pPr>
      <w:hyperlink w:anchor="_Toc15687" w:history="1">
        <w:r>
          <w:rPr>
            <w:rFonts w:ascii="仿宋" w:eastAsia="仿宋" w:hAnsi="仿宋" w:cs="仿宋" w:hint="eastAsia"/>
            <w:lang w:eastAsia="zh-CN"/>
          </w:rPr>
          <w:t>(一)、变更控制流程</w:t>
        </w:r>
        <w:r>
          <w:tab/>
        </w:r>
        <w:r>
          <w:fldChar w:fldCharType="begin"/>
        </w:r>
        <w:r>
          <w:instrText xml:space="preserve"> PAGEREF _Toc15687 \h </w:instrText>
        </w:r>
        <w:r>
          <w:fldChar w:fldCharType="separate"/>
        </w:r>
        <w:r>
          <w:t>62</w:t>
        </w:r>
        <w:r>
          <w:fldChar w:fldCharType="end"/>
        </w:r>
      </w:hyperlink>
    </w:p>
    <w:p>
      <w:pPr>
        <w:pStyle w:val="TOC2"/>
        <w:tabs>
          <w:tab w:val="right" w:leader="dot" w:pos="8306"/>
        </w:tabs>
      </w:pPr>
      <w:hyperlink w:anchor="_Toc1875" w:history="1">
        <w:r>
          <w:rPr>
            <w:rFonts w:ascii="仿宋" w:eastAsia="仿宋" w:hAnsi="仿宋" w:cs="仿宋" w:hint="eastAsia"/>
            <w:lang w:eastAsia="zh-CN"/>
          </w:rPr>
          <w:t>(二)、影响评估与处理</w:t>
        </w:r>
        <w:r>
          <w:tab/>
        </w:r>
        <w:r>
          <w:fldChar w:fldCharType="begin"/>
        </w:r>
        <w:r>
          <w:instrText xml:space="preserve"> PAGEREF _Toc1875 \h </w:instrText>
        </w:r>
        <w:r>
          <w:fldChar w:fldCharType="separate"/>
        </w:r>
        <w:r>
          <w:t>62</w:t>
        </w:r>
        <w:r>
          <w:fldChar w:fldCharType="end"/>
        </w:r>
      </w:hyperlink>
    </w:p>
    <w:p>
      <w:pPr>
        <w:pStyle w:val="TOC2"/>
        <w:tabs>
          <w:tab w:val="right" w:leader="dot" w:pos="8306"/>
        </w:tabs>
      </w:pPr>
      <w:hyperlink w:anchor="_Toc27460" w:history="1">
        <w:r>
          <w:rPr>
            <w:rFonts w:ascii="仿宋" w:eastAsia="仿宋" w:hAnsi="仿宋" w:cs="仿宋" w:hint="eastAsia"/>
            <w:lang w:eastAsia="zh-CN"/>
          </w:rPr>
          <w:t>(三)、变更记录与追踪</w:t>
        </w:r>
        <w:r>
          <w:tab/>
        </w:r>
        <w:r>
          <w:fldChar w:fldCharType="begin"/>
        </w:r>
        <w:r>
          <w:instrText xml:space="preserve"> PAGEREF _Toc27460 \h </w:instrText>
        </w:r>
        <w:r>
          <w:fldChar w:fldCharType="separate"/>
        </w:r>
        <w:r>
          <w:t>64</w:t>
        </w:r>
        <w:r>
          <w:fldChar w:fldCharType="end"/>
        </w:r>
      </w:hyperlink>
    </w:p>
    <w:p>
      <w:pPr>
        <w:pStyle w:val="TOC2"/>
        <w:tabs>
          <w:tab w:val="right" w:leader="dot" w:pos="8306"/>
        </w:tabs>
      </w:pPr>
      <w:hyperlink w:anchor="_Toc9382" w:history="1">
        <w:r>
          <w:rPr>
            <w:rFonts w:ascii="仿宋" w:eastAsia="仿宋" w:hAnsi="仿宋" w:cs="仿宋" w:hint="eastAsia"/>
            <w:lang w:eastAsia="zh-CN"/>
          </w:rPr>
          <w:t>(四)、变更管理策略</w:t>
        </w:r>
        <w:r>
          <w:tab/>
        </w:r>
        <w:r>
          <w:fldChar w:fldCharType="begin"/>
        </w:r>
        <w:r>
          <w:instrText xml:space="preserve"> PAGEREF _Toc9382 \h </w:instrText>
        </w:r>
        <w:r>
          <w:fldChar w:fldCharType="separate"/>
        </w:r>
        <w:r>
          <w:t>66</w:t>
        </w:r>
        <w:r>
          <w:fldChar w:fldCharType="end"/>
        </w:r>
      </w:hyperlink>
    </w:p>
    <w:p>
      <w:pPr>
        <w:pStyle w:val="TOC1"/>
        <w:tabs>
          <w:tab w:val="right" w:leader="dot" w:pos="8306"/>
        </w:tabs>
      </w:pPr>
      <w:hyperlink w:anchor="_Toc1684" w:history="1">
        <w:r>
          <w:rPr>
            <w:rFonts w:ascii="仿宋" w:eastAsia="仿宋" w:hAnsi="仿宋" w:cs="仿宋" w:hint="eastAsia"/>
            <w:lang w:eastAsia="zh-CN"/>
          </w:rPr>
          <w:t>十三、企业合规与伦理</w:t>
        </w:r>
        <w:r>
          <w:tab/>
        </w:r>
        <w:r>
          <w:fldChar w:fldCharType="begin"/>
        </w:r>
        <w:r>
          <w:instrText xml:space="preserve"> PAGEREF _Toc1684 \h </w:instrText>
        </w:r>
        <w:r>
          <w:fldChar w:fldCharType="separate"/>
        </w:r>
        <w:r>
          <w:t>67</w:t>
        </w:r>
        <w:r>
          <w:fldChar w:fldCharType="end"/>
        </w:r>
      </w:hyperlink>
    </w:p>
    <w:p>
      <w:pPr>
        <w:pStyle w:val="TOC2"/>
        <w:tabs>
          <w:tab w:val="right" w:leader="dot" w:pos="8306"/>
        </w:tabs>
      </w:pPr>
      <w:hyperlink w:anchor="_Toc15738" w:history="1">
        <w:r>
          <w:rPr>
            <w:rFonts w:ascii="仿宋" w:eastAsia="仿宋" w:hAnsi="仿宋" w:cs="仿宋" w:hint="eastAsia"/>
            <w:lang w:eastAsia="zh-CN"/>
          </w:rPr>
          <w:t>(一)、合规政策与程序</w:t>
        </w:r>
        <w:r>
          <w:tab/>
        </w:r>
        <w:r>
          <w:fldChar w:fldCharType="begin"/>
        </w:r>
        <w:r>
          <w:instrText xml:space="preserve"> PAGEREF _Toc15738 \h </w:instrText>
        </w:r>
        <w:r>
          <w:fldChar w:fldCharType="separate"/>
        </w:r>
        <w:r>
          <w:t>67</w:t>
        </w:r>
        <w:r>
          <w:fldChar w:fldCharType="end"/>
        </w:r>
      </w:hyperlink>
    </w:p>
    <w:p>
      <w:pPr>
        <w:pStyle w:val="TOC2"/>
        <w:tabs>
          <w:tab w:val="right" w:leader="dot" w:pos="8306"/>
        </w:tabs>
      </w:pPr>
      <w:hyperlink w:anchor="_Toc11750" w:history="1">
        <w:r>
          <w:rPr>
            <w:rFonts w:ascii="仿宋" w:eastAsia="仿宋" w:hAnsi="仿宋" w:cs="仿宋" w:hint="eastAsia"/>
            <w:lang w:eastAsia="zh-CN"/>
          </w:rPr>
          <w:t>(二)、伦理规范与培训</w:t>
        </w:r>
        <w:r>
          <w:tab/>
        </w:r>
        <w:r>
          <w:fldChar w:fldCharType="begin"/>
        </w:r>
        <w:r>
          <w:instrText xml:space="preserve"> PAGEREF _Toc11750 \h </w:instrText>
        </w:r>
        <w:r>
          <w:fldChar w:fldCharType="separate"/>
        </w:r>
        <w:r>
          <w:t>69</w:t>
        </w:r>
        <w:r>
          <w:fldChar w:fldCharType="end"/>
        </w:r>
      </w:hyperlink>
    </w:p>
    <w:p>
      <w:pPr>
        <w:pStyle w:val="TOC2"/>
        <w:tabs>
          <w:tab w:val="right" w:leader="dot" w:pos="8306"/>
        </w:tabs>
      </w:pPr>
      <w:hyperlink w:anchor="_Toc23483" w:history="1">
        <w:r>
          <w:rPr>
            <w:rFonts w:ascii="仿宋" w:eastAsia="仿宋" w:hAnsi="仿宋" w:cs="仿宋" w:hint="eastAsia"/>
            <w:lang w:eastAsia="zh-CN"/>
          </w:rPr>
          <w:t>(三)、合规风险评估</w:t>
        </w:r>
        <w:r>
          <w:tab/>
        </w:r>
        <w:r>
          <w:fldChar w:fldCharType="begin"/>
        </w:r>
        <w:r>
          <w:instrText xml:space="preserve"> PAGEREF _Toc23483 \h </w:instrText>
        </w:r>
        <w:r>
          <w:fldChar w:fldCharType="separate"/>
        </w:r>
        <w:r>
          <w:t>69</w:t>
        </w:r>
        <w:r>
          <w:fldChar w:fldCharType="end"/>
        </w:r>
      </w:hyperlink>
    </w:p>
    <w:p>
      <w:pPr>
        <w:pStyle w:val="TOC2"/>
        <w:tabs>
          <w:tab w:val="right" w:leader="dot" w:pos="8306"/>
        </w:tabs>
      </w:pPr>
      <w:hyperlink w:anchor="_Toc22944" w:history="1">
        <w:r>
          <w:rPr>
            <w:rFonts w:ascii="仿宋" w:eastAsia="仿宋" w:hAnsi="仿宋" w:cs="仿宋" w:hint="eastAsia"/>
            <w:lang w:eastAsia="zh-CN"/>
          </w:rPr>
          <w:t>(四)、合规监督与执行</w:t>
        </w:r>
        <w:r>
          <w:tab/>
        </w:r>
        <w:r>
          <w:fldChar w:fldCharType="begin"/>
        </w:r>
        <w:r>
          <w:instrText xml:space="preserve"> PAGEREF _Toc22944 \h </w:instrText>
        </w:r>
        <w:r>
          <w:fldChar w:fldCharType="separate"/>
        </w:r>
        <w:r>
          <w:t>71</w:t>
        </w:r>
        <w:r>
          <w:fldChar w:fldCharType="end"/>
        </w:r>
      </w:hyperlink>
    </w:p>
    <w:p>
      <w:pPr>
        <w:pStyle w:val="TOC1"/>
        <w:tabs>
          <w:tab w:val="right" w:leader="dot" w:pos="8306"/>
        </w:tabs>
      </w:pPr>
      <w:hyperlink w:anchor="_Toc31668" w:history="1">
        <w:r>
          <w:rPr>
            <w:rFonts w:ascii="仿宋" w:eastAsia="仿宋" w:hAnsi="仿宋" w:cs="仿宋" w:hint="eastAsia"/>
            <w:lang w:eastAsia="zh-CN"/>
          </w:rPr>
          <w:t>十四、创新驱动与持续发展</w:t>
        </w:r>
        <w:r>
          <w:tab/>
        </w:r>
        <w:r>
          <w:fldChar w:fldCharType="begin"/>
        </w:r>
        <w:r>
          <w:instrText xml:space="preserve"> PAGEREF _Toc31668 \h </w:instrText>
        </w:r>
        <w:r>
          <w:fldChar w:fldCharType="separate"/>
        </w:r>
        <w:r>
          <w:t>71</w:t>
        </w:r>
        <w:r>
          <w:fldChar w:fldCharType="end"/>
        </w:r>
      </w:hyperlink>
    </w:p>
    <w:p>
      <w:pPr>
        <w:pStyle w:val="TOC2"/>
        <w:tabs>
          <w:tab w:val="right" w:leader="dot" w:pos="8306"/>
        </w:tabs>
      </w:pPr>
      <w:hyperlink w:anchor="_Toc27739" w:history="1">
        <w:r>
          <w:rPr>
            <w:rFonts w:ascii="仿宋" w:eastAsia="仿宋" w:hAnsi="仿宋" w:cs="仿宋" w:hint="eastAsia"/>
            <w:lang w:eastAsia="zh-CN"/>
          </w:rPr>
          <w:t>(一)、创新驱动战略实施</w:t>
        </w:r>
        <w:r>
          <w:tab/>
        </w:r>
        <w:r>
          <w:fldChar w:fldCharType="begin"/>
        </w:r>
        <w:r>
          <w:instrText xml:space="preserve"> PAGEREF _Toc27739 \h </w:instrText>
        </w:r>
        <w:r>
          <w:fldChar w:fldCharType="separate"/>
        </w:r>
        <w:r>
          <w:t>71</w:t>
        </w:r>
        <w:r>
          <w:fldChar w:fldCharType="end"/>
        </w:r>
      </w:hyperlink>
    </w:p>
    <w:p>
      <w:pPr>
        <w:pStyle w:val="TOC2"/>
        <w:tabs>
          <w:tab w:val="right" w:leader="dot" w:pos="8306"/>
        </w:tabs>
      </w:pPr>
      <w:hyperlink w:anchor="_Toc22322" w:history="1">
        <w:r>
          <w:rPr>
            <w:rFonts w:ascii="仿宋" w:eastAsia="仿宋" w:hAnsi="仿宋" w:cs="仿宋" w:hint="eastAsia"/>
            <w:lang w:eastAsia="zh-CN"/>
          </w:rPr>
          <w:t>(二)、持续发展路径探索</w:t>
        </w:r>
        <w:r>
          <w:tab/>
        </w:r>
        <w:r>
          <w:fldChar w:fldCharType="begin"/>
        </w:r>
        <w:r>
          <w:instrText xml:space="preserve"> PAGEREF _Toc22322 \h </w:instrText>
        </w:r>
        <w:r>
          <w:fldChar w:fldCharType="separate"/>
        </w:r>
        <w:r>
          <w:t>73</w:t>
        </w:r>
        <w:r>
          <w:fldChar w:fldCharType="end"/>
        </w:r>
      </w:hyperlink>
    </w:p>
    <w:p>
      <w:pPr>
        <w:pStyle w:val="TOC1"/>
        <w:tabs>
          <w:tab w:val="right" w:leader="dot" w:pos="8306"/>
        </w:tabs>
      </w:pPr>
      <w:hyperlink w:anchor="_Toc23546" w:history="1">
        <w:r>
          <w:rPr>
            <w:rFonts w:ascii="仿宋" w:eastAsia="仿宋" w:hAnsi="仿宋" w:cs="仿宋" w:hint="eastAsia"/>
            <w:lang w:eastAsia="zh-CN"/>
          </w:rPr>
          <w:t>十五、法律法规与政策遵循</w:t>
        </w:r>
        <w:r>
          <w:tab/>
        </w:r>
        <w:r>
          <w:fldChar w:fldCharType="begin"/>
        </w:r>
        <w:r>
          <w:instrText xml:space="preserve"> PAGEREF _Toc23546 \h </w:instrText>
        </w:r>
        <w:r>
          <w:fldChar w:fldCharType="separate"/>
        </w:r>
        <w:r>
          <w:t>77</w:t>
        </w:r>
        <w:r>
          <w:fldChar w:fldCharType="end"/>
        </w:r>
      </w:hyperlink>
    </w:p>
    <w:p>
      <w:pPr>
        <w:pStyle w:val="TOC2"/>
        <w:tabs>
          <w:tab w:val="right" w:leader="dot" w:pos="8306"/>
        </w:tabs>
      </w:pPr>
      <w:hyperlink w:anchor="_Toc19112" w:history="1">
        <w:r>
          <w:rPr>
            <w:rFonts w:ascii="仿宋" w:eastAsia="仿宋" w:hAnsi="仿宋" w:cs="仿宋" w:hint="eastAsia"/>
            <w:lang w:eastAsia="zh-CN"/>
          </w:rPr>
          <w:t>(一)、法律法规遵守</w:t>
        </w:r>
        <w:r>
          <w:tab/>
        </w:r>
        <w:r>
          <w:fldChar w:fldCharType="begin"/>
        </w:r>
        <w:r>
          <w:instrText xml:space="preserve"> PAGEREF _Toc19112 \h </w:instrText>
        </w:r>
        <w:r>
          <w:fldChar w:fldCharType="separate"/>
        </w:r>
        <w:r>
          <w:t>77</w:t>
        </w:r>
        <w:r>
          <w:fldChar w:fldCharType="end"/>
        </w:r>
      </w:hyperlink>
    </w:p>
    <w:p>
      <w:pPr>
        <w:pStyle w:val="TOC2"/>
        <w:tabs>
          <w:tab w:val="right" w:leader="dot" w:pos="8306"/>
        </w:tabs>
      </w:pPr>
      <w:hyperlink w:anchor="_Toc24768" w:history="1">
        <w:r>
          <w:rPr>
            <w:rFonts w:ascii="仿宋" w:eastAsia="仿宋" w:hAnsi="仿宋" w:cs="仿宋" w:hint="eastAsia"/>
            <w:lang w:eastAsia="zh-CN"/>
          </w:rPr>
          <w:t>(二)、政策导向与利用</w:t>
        </w:r>
        <w:r>
          <w:tab/>
        </w:r>
        <w:r>
          <w:fldChar w:fldCharType="begin"/>
        </w:r>
        <w:r>
          <w:instrText xml:space="preserve"> PAGEREF _Toc24768 \h </w:instrText>
        </w:r>
        <w:r>
          <w:fldChar w:fldCharType="separate"/>
        </w:r>
        <w:r>
          <w:t>78</w:t>
        </w:r>
        <w:r>
          <w:fldChar w:fldCharType="end"/>
        </w:r>
      </w:hyperlink>
    </w:p>
    <w:p>
      <w:pPr>
        <w:pStyle w:val="TOC1"/>
        <w:tabs>
          <w:tab w:val="right" w:leader="dot" w:pos="8306"/>
        </w:tabs>
      </w:pPr>
      <w:hyperlink w:anchor="_Toc11392" w:history="1">
        <w:r>
          <w:rPr>
            <w:rFonts w:ascii="仿宋" w:eastAsia="仿宋" w:hAnsi="仿宋" w:cs="仿宋" w:hint="eastAsia"/>
            <w:lang w:eastAsia="zh-CN"/>
          </w:rPr>
          <w:t>十六、知识产权管理与保护</w:t>
        </w:r>
        <w:r>
          <w:tab/>
        </w:r>
        <w:r>
          <w:fldChar w:fldCharType="begin"/>
        </w:r>
        <w:r>
          <w:instrText xml:space="preserve"> PAGEREF _Toc11392 \h </w:instrText>
        </w:r>
        <w:r>
          <w:fldChar w:fldCharType="separate"/>
        </w:r>
        <w:r>
          <w:t>79</w:t>
        </w:r>
        <w:r>
          <w:fldChar w:fldCharType="end"/>
        </w:r>
      </w:hyperlink>
    </w:p>
    <w:p>
      <w:pPr>
        <w:pStyle w:val="TOC2"/>
        <w:tabs>
          <w:tab w:val="right" w:leader="dot" w:pos="8306"/>
        </w:tabs>
      </w:pPr>
      <w:hyperlink w:anchor="_Toc16853" w:history="1">
        <w:r>
          <w:rPr>
            <w:rFonts w:ascii="仿宋" w:eastAsia="仿宋" w:hAnsi="仿宋" w:cs="仿宋" w:hint="eastAsia"/>
            <w:lang w:eastAsia="zh-CN"/>
          </w:rPr>
          <w:t>(一)、知识产权管理体系建设</w:t>
        </w:r>
        <w:r>
          <w:tab/>
        </w:r>
        <w:r>
          <w:fldChar w:fldCharType="begin"/>
        </w:r>
        <w:r>
          <w:instrText xml:space="preserve"> PAGEREF _Toc16853 \h </w:instrText>
        </w:r>
        <w:r>
          <w:fldChar w:fldCharType="separate"/>
        </w:r>
        <w:r>
          <w:t>79</w:t>
        </w:r>
        <w:r>
          <w:fldChar w:fldCharType="end"/>
        </w:r>
      </w:hyperlink>
    </w:p>
    <w:p>
      <w:pPr>
        <w:pStyle w:val="TOC2"/>
        <w:tabs>
          <w:tab w:val="right" w:leader="dot" w:pos="8306"/>
        </w:tabs>
      </w:pPr>
      <w:hyperlink w:anchor="_Toc28680" w:history="1">
        <w:r>
          <w:rPr>
            <w:rFonts w:ascii="仿宋" w:eastAsia="仿宋" w:hAnsi="仿宋" w:cs="仿宋" w:hint="eastAsia"/>
            <w:lang w:eastAsia="zh-CN"/>
          </w:rPr>
          <w:t>(二)、知识产权保护措施</w:t>
        </w:r>
        <w:r>
          <w:tab/>
        </w:r>
        <w:r>
          <w:fldChar w:fldCharType="begin"/>
        </w:r>
        <w:r>
          <w:instrText xml:space="preserve"> PAGEREF _Toc28680 \h </w:instrText>
        </w:r>
        <w:r>
          <w:fldChar w:fldCharType="separate"/>
        </w:r>
        <w:r>
          <w:t>80</w:t>
        </w:r>
        <w:r>
          <w:fldChar w:fldCharType="end"/>
        </w:r>
      </w:hyperlink>
    </w:p>
    <w:p>
      <w:pPr>
        <w:pStyle w:val="TOC1"/>
        <w:tabs>
          <w:tab w:val="right" w:leader="dot" w:pos="8306"/>
        </w:tabs>
      </w:pPr>
      <w:hyperlink w:anchor="_Toc21261" w:history="1">
        <w:r>
          <w:rPr>
            <w:rFonts w:ascii="仿宋" w:eastAsia="仿宋" w:hAnsi="仿宋" w:cs="仿宋" w:hint="eastAsia"/>
            <w:lang w:eastAsia="zh-CN"/>
          </w:rPr>
          <w:t>十七、项目施工方案</w:t>
        </w:r>
        <w:r>
          <w:tab/>
        </w:r>
        <w:r>
          <w:fldChar w:fldCharType="begin"/>
        </w:r>
        <w:r>
          <w:instrText xml:space="preserve"> PAGEREF _Toc21261 \h </w:instrText>
        </w:r>
        <w:r>
          <w:fldChar w:fldCharType="separate"/>
        </w:r>
        <w:r>
          <w:t>82</w:t>
        </w:r>
        <w:r>
          <w:fldChar w:fldCharType="end"/>
        </w:r>
      </w:hyperlink>
    </w:p>
    <w:p>
      <w:pPr>
        <w:pStyle w:val="TOC2"/>
        <w:tabs>
          <w:tab w:val="right" w:leader="dot" w:pos="8306"/>
        </w:tabs>
      </w:pPr>
      <w:hyperlink w:anchor="_Toc30864" w:history="1">
        <w:r>
          <w:rPr>
            <w:rFonts w:ascii="仿宋" w:eastAsia="仿宋" w:hAnsi="仿宋" w:cs="仿宋" w:hint="eastAsia"/>
            <w:lang w:eastAsia="zh-CN"/>
          </w:rPr>
          <w:t>(一)、施工组织设计</w:t>
        </w:r>
        <w:r>
          <w:tab/>
        </w:r>
        <w:r>
          <w:fldChar w:fldCharType="begin"/>
        </w:r>
        <w:r>
          <w:instrText xml:space="preserve"> PAGEREF _Toc30864 \h </w:instrText>
        </w:r>
        <w:r>
          <w:fldChar w:fldCharType="separate"/>
        </w:r>
        <w:r>
          <w:t>82</w:t>
        </w:r>
        <w:r>
          <w:fldChar w:fldCharType="end"/>
        </w:r>
      </w:hyperlink>
    </w:p>
    <w:p>
      <w:pPr>
        <w:pStyle w:val="TOC2"/>
        <w:tabs>
          <w:tab w:val="right" w:leader="dot" w:pos="8306"/>
        </w:tabs>
      </w:pPr>
      <w:hyperlink w:anchor="_Toc5632" w:history="1">
        <w:r>
          <w:rPr>
            <w:rFonts w:ascii="仿宋" w:eastAsia="仿宋" w:hAnsi="仿宋" w:cs="仿宋" w:hint="eastAsia"/>
            <w:lang w:eastAsia="zh-CN"/>
          </w:rPr>
          <w:t>(二)、施工工艺与技术路线</w:t>
        </w:r>
        <w:r>
          <w:tab/>
        </w:r>
        <w:r>
          <w:fldChar w:fldCharType="begin"/>
        </w:r>
        <w:r>
          <w:instrText xml:space="preserve"> PAGEREF _Toc5632 \h </w:instrText>
        </w:r>
        <w:r>
          <w:fldChar w:fldCharType="separate"/>
        </w:r>
        <w:r>
          <w:t>83</w:t>
        </w:r>
        <w:r>
          <w:fldChar w:fldCharType="end"/>
        </w:r>
      </w:hyperlink>
    </w:p>
    <w:p>
      <w:pPr>
        <w:pStyle w:val="TOC2"/>
        <w:tabs>
          <w:tab w:val="right" w:leader="dot" w:pos="8306"/>
        </w:tabs>
      </w:pPr>
      <w:hyperlink w:anchor="_Toc26297" w:history="1">
        <w:r>
          <w:rPr>
            <w:rFonts w:ascii="仿宋" w:eastAsia="仿宋" w:hAnsi="仿宋" w:cs="仿宋" w:hint="eastAsia"/>
            <w:lang w:eastAsia="zh-CN"/>
          </w:rPr>
          <w:t>(三)、关键节点施工计划</w:t>
        </w:r>
        <w:r>
          <w:tab/>
        </w:r>
        <w:r>
          <w:fldChar w:fldCharType="begin"/>
        </w:r>
        <w:r>
          <w:instrText xml:space="preserve"> PAGEREF _Toc26297 \h </w:instrText>
        </w:r>
        <w:r>
          <w:fldChar w:fldCharType="separate"/>
        </w:r>
        <w:r>
          <w:t>84</w:t>
        </w:r>
        <w:r>
          <w:fldChar w:fldCharType="end"/>
        </w:r>
      </w:hyperlink>
    </w:p>
    <w:p>
      <w:pPr>
        <w:pStyle w:val="TOC2"/>
        <w:tabs>
          <w:tab w:val="right" w:leader="dot" w:pos="8306"/>
        </w:tabs>
      </w:pPr>
      <w:hyperlink w:anchor="_Toc16549" w:history="1">
        <w:r>
          <w:rPr>
            <w:rFonts w:ascii="仿宋" w:eastAsia="仿宋" w:hAnsi="仿宋" w:cs="仿宋" w:hint="eastAsia"/>
            <w:lang w:eastAsia="zh-CN"/>
          </w:rPr>
          <w:t>(四)、施工现场管理</w:t>
        </w:r>
        <w:r>
          <w:tab/>
        </w:r>
        <w:r>
          <w:fldChar w:fldCharType="begin"/>
        </w:r>
        <w:r>
          <w:instrText xml:space="preserve"> PAGEREF _Toc16549 \h </w:instrText>
        </w:r>
        <w:r>
          <w:fldChar w:fldCharType="separate"/>
        </w:r>
        <w:r>
          <w:t>86</w:t>
        </w:r>
        <w:r>
          <w:fldChar w:fldCharType="end"/>
        </w:r>
      </w:hyperlink>
    </w:p>
    <w:p>
      <w:pPr>
        <w:pStyle w:val="TOC1"/>
        <w:tabs>
          <w:tab w:val="right" w:leader="dot" w:pos="8306"/>
        </w:tabs>
      </w:pPr>
      <w:hyperlink w:anchor="_Toc14600" w:history="1">
        <w:r>
          <w:rPr>
            <w:rFonts w:ascii="仿宋" w:eastAsia="仿宋" w:hAnsi="仿宋" w:cs="仿宋" w:hint="eastAsia"/>
            <w:lang w:eastAsia="zh-CN"/>
          </w:rPr>
          <w:t>十八、设施与设备管理</w:t>
        </w:r>
        <w:r>
          <w:tab/>
        </w:r>
        <w:r>
          <w:fldChar w:fldCharType="begin"/>
        </w:r>
        <w:r>
          <w:instrText xml:space="preserve"> PAGEREF _Toc14600 \h </w:instrText>
        </w:r>
        <w:r>
          <w:fldChar w:fldCharType="separate"/>
        </w:r>
        <w:r>
          <w:t>88</w:t>
        </w:r>
        <w:r>
          <w:fldChar w:fldCharType="end"/>
        </w:r>
      </w:hyperlink>
    </w:p>
    <w:p>
      <w:pPr>
        <w:pStyle w:val="TOC2"/>
        <w:tabs>
          <w:tab w:val="right" w:leader="dot" w:pos="8306"/>
        </w:tabs>
      </w:pPr>
      <w:hyperlink w:anchor="_Toc15896" w:history="1">
        <w:r>
          <w:rPr>
            <w:rFonts w:ascii="仿宋" w:eastAsia="仿宋" w:hAnsi="仿宋" w:cs="仿宋" w:hint="eastAsia"/>
            <w:lang w:eastAsia="zh-CN"/>
          </w:rPr>
          <w:t>(一)、设施规划与配置</w:t>
        </w:r>
        <w:r>
          <w:tab/>
        </w:r>
        <w:r>
          <w:fldChar w:fldCharType="begin"/>
        </w:r>
        <w:r>
          <w:instrText xml:space="preserve"> PAGEREF _Toc15896 \h </w:instrText>
        </w:r>
        <w:r>
          <w:fldChar w:fldCharType="separate"/>
        </w:r>
        <w:r>
          <w:t>88</w:t>
        </w:r>
        <w:r>
          <w:fldChar w:fldCharType="end"/>
        </w:r>
      </w:hyperlink>
    </w:p>
    <w:p>
      <w:pPr>
        <w:pStyle w:val="TOC2"/>
        <w:tabs>
          <w:tab w:val="right" w:leader="dot" w:pos="8306"/>
        </w:tabs>
      </w:pPr>
      <w:hyperlink w:anchor="_Toc8756" w:history="1">
        <w:r>
          <w:rPr>
            <w:rFonts w:ascii="仿宋" w:eastAsia="仿宋" w:hAnsi="仿宋" w:cs="仿宋" w:hint="eastAsia"/>
            <w:lang w:eastAsia="zh-CN"/>
          </w:rPr>
          <w:t>(二)、设备采购与维护管理</w:t>
        </w:r>
        <w:r>
          <w:tab/>
        </w:r>
        <w:r>
          <w:fldChar w:fldCharType="begin"/>
        </w:r>
        <w:r>
          <w:instrText xml:space="preserve"> PAGEREF _Toc8756 \h </w:instrText>
        </w:r>
        <w:r>
          <w:fldChar w:fldCharType="separate"/>
        </w:r>
        <w:r>
          <w:t>89</w:t>
        </w:r>
        <w:r>
          <w:fldChar w:fldCharType="end"/>
        </w:r>
      </w:hyperlink>
    </w:p>
    <w:p>
      <w:pPr>
        <w:pStyle w:val="TOC2"/>
        <w:tabs>
          <w:tab w:val="right" w:leader="dot" w:pos="8306"/>
        </w:tabs>
      </w:pPr>
      <w:hyperlink w:anchor="_Toc8748" w:history="1">
        <w:r>
          <w:rPr>
            <w:rFonts w:ascii="仿宋" w:eastAsia="仿宋" w:hAnsi="仿宋" w:cs="仿宋" w:hint="eastAsia"/>
            <w:lang w:eastAsia="zh-CN"/>
          </w:rPr>
          <w:t>(三)、设施设备升级策略</w:t>
        </w:r>
        <w:r>
          <w:tab/>
        </w:r>
        <w:r>
          <w:fldChar w:fldCharType="begin"/>
        </w:r>
        <w:r>
          <w:instrText xml:space="preserve"> PAGEREF _Toc8748 \h </w:instrText>
        </w:r>
        <w:r>
          <w:fldChar w:fldCharType="separate"/>
        </w:r>
        <w:r>
          <w:t>89</w:t>
        </w:r>
        <w:r>
          <w:fldChar w:fldCharType="end"/>
        </w:r>
      </w:hyperlink>
    </w:p>
    <w:p>
      <w:pPr>
        <w:pStyle w:val="TOC1"/>
        <w:tabs>
          <w:tab w:val="right" w:leader="dot" w:pos="8306"/>
        </w:tabs>
      </w:pPr>
      <w:hyperlink w:anchor="_Toc19149" w:history="1">
        <w:r>
          <w:rPr>
            <w:rFonts w:ascii="仿宋" w:eastAsia="仿宋" w:hAnsi="仿宋" w:cs="仿宋" w:hint="eastAsia"/>
            <w:lang w:eastAsia="zh-CN"/>
          </w:rPr>
          <w:t>十九、人力资源管理与开发</w:t>
        </w:r>
        <w:r>
          <w:tab/>
        </w:r>
        <w:r>
          <w:fldChar w:fldCharType="begin"/>
        </w:r>
        <w:r>
          <w:instrText xml:space="preserve"> PAGEREF _Toc19149 \h </w:instrText>
        </w:r>
        <w:r>
          <w:fldChar w:fldCharType="separate"/>
        </w:r>
        <w:r>
          <w:t>90</w:t>
        </w:r>
        <w:r>
          <w:fldChar w:fldCharType="end"/>
        </w:r>
      </w:hyperlink>
    </w:p>
    <w:p>
      <w:pPr>
        <w:pStyle w:val="TOC2"/>
        <w:tabs>
          <w:tab w:val="right" w:leader="dot" w:pos="8306"/>
        </w:tabs>
      </w:pPr>
      <w:hyperlink w:anchor="_Toc3836" w:history="1">
        <w:r>
          <w:rPr>
            <w:rFonts w:ascii="仿宋" w:eastAsia="仿宋" w:hAnsi="仿宋" w:cs="仿宋" w:hint="eastAsia"/>
            <w:lang w:eastAsia="zh-CN"/>
          </w:rPr>
          <w:t>(一)、人力资源规划</w:t>
        </w:r>
        <w:r>
          <w:tab/>
        </w:r>
        <w:r>
          <w:fldChar w:fldCharType="begin"/>
        </w:r>
        <w:r>
          <w:instrText xml:space="preserve"> PAGEREF _Toc3836 \h </w:instrText>
        </w:r>
        <w:r>
          <w:fldChar w:fldCharType="separate"/>
        </w:r>
        <w:r>
          <w:t>90</w:t>
        </w:r>
        <w:r>
          <w:fldChar w:fldCharType="end"/>
        </w:r>
      </w:hyperlink>
    </w:p>
    <w:p>
      <w:pPr>
        <w:pStyle w:val="TOC2"/>
        <w:tabs>
          <w:tab w:val="right" w:leader="dot" w:pos="8306"/>
        </w:tabs>
      </w:pPr>
      <w:hyperlink w:anchor="_Toc8492" w:history="1">
        <w:r>
          <w:rPr>
            <w:rFonts w:ascii="仿宋" w:eastAsia="仿宋" w:hAnsi="仿宋" w:cs="仿宋" w:hint="eastAsia"/>
            <w:lang w:eastAsia="zh-CN"/>
          </w:rPr>
          <w:t>(二)、人力资源开发与培训</w:t>
        </w:r>
        <w:r>
          <w:tab/>
        </w:r>
        <w:r>
          <w:fldChar w:fldCharType="begin"/>
        </w:r>
        <w:r>
          <w:instrText xml:space="preserve"> PAGEREF _Toc8492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3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4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6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37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14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641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https://d.book118.com/265020221202011123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02258"/>
    <w:rsid w:val="52702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02022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2024-03-03T17:33:00Z</dcterms:created>
  <dcterms:modified xsi:type="dcterms:W3CDTF">2024-03-03T17:35:09Z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18089A89F6FD4286B11B81F7EEBB9659_11</vt:lpwstr>
  </property>
  <property fmtid="{D5CDD505-2E9C-101B-9397-08002B2CF9AE}" pid="3" name="KSOProductBuildVer">
    <vt:lpwstr>2052-12.1.0.16250</vt:lpwstr>
  </property>
</Properties>
</file>