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电子对抗系统项目规划设计方案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24" w:history="1">
        <w:r>
          <w:rPr>
            <w:rFonts w:ascii="仿宋" w:eastAsia="仿宋" w:hAnsi="仿宋" w:cs="仿宋" w:hint="eastAsia"/>
            <w:lang w:eastAsia="zh-CN"/>
          </w:rPr>
          <w:t>前言</w:t>
        </w:r>
        <w:r>
          <w:tab/>
        </w:r>
        <w:r>
          <w:fldChar w:fldCharType="begin"/>
        </w:r>
        <w:r>
          <w:instrText xml:space="preserve"> PAGEREF _Toc31324 \h </w:instrText>
        </w:r>
        <w:r>
          <w:fldChar w:fldCharType="separate"/>
        </w:r>
        <w:r>
          <w:t>3</w:t>
        </w:r>
        <w:r>
          <w:fldChar w:fldCharType="end"/>
        </w:r>
      </w:hyperlink>
    </w:p>
    <w:p>
      <w:pPr>
        <w:pStyle w:val="TOC1"/>
        <w:tabs>
          <w:tab w:val="right" w:leader="dot" w:pos="8306"/>
        </w:tabs>
      </w:pPr>
      <w:hyperlink w:anchor="_Toc6332" w:history="1">
        <w:r>
          <w:rPr>
            <w:rFonts w:ascii="仿宋" w:eastAsia="仿宋" w:hAnsi="仿宋" w:cs="仿宋" w:hint="eastAsia"/>
            <w:lang w:eastAsia="zh-CN"/>
          </w:rPr>
          <w:t>一、市场分析、调研</w:t>
        </w:r>
        <w:r>
          <w:tab/>
        </w:r>
        <w:r>
          <w:fldChar w:fldCharType="begin"/>
        </w:r>
        <w:r>
          <w:instrText xml:space="preserve"> PAGEREF _Toc6332 \h </w:instrText>
        </w:r>
        <w:r>
          <w:fldChar w:fldCharType="separate"/>
        </w:r>
        <w:r>
          <w:t>3</w:t>
        </w:r>
        <w:r>
          <w:fldChar w:fldCharType="end"/>
        </w:r>
      </w:hyperlink>
    </w:p>
    <w:p>
      <w:pPr>
        <w:pStyle w:val="TOC2"/>
        <w:tabs>
          <w:tab w:val="right" w:leader="dot" w:pos="8306"/>
        </w:tabs>
      </w:pPr>
      <w:hyperlink w:anchor="_Toc9926" w:history="1">
        <w:r>
          <w:rPr>
            <w:rFonts w:ascii="仿宋" w:eastAsia="仿宋" w:hAnsi="仿宋" w:cs="仿宋" w:hint="eastAsia"/>
            <w:lang w:eastAsia="zh-CN"/>
          </w:rPr>
          <w:t>(一)、电子对抗系统行业分析</w:t>
        </w:r>
        <w:r>
          <w:tab/>
        </w:r>
        <w:r>
          <w:fldChar w:fldCharType="begin"/>
        </w:r>
        <w:r>
          <w:instrText xml:space="preserve"> PAGEREF _Toc9926 \h </w:instrText>
        </w:r>
        <w:r>
          <w:fldChar w:fldCharType="separate"/>
        </w:r>
        <w:r>
          <w:t>3</w:t>
        </w:r>
        <w:r>
          <w:fldChar w:fldCharType="end"/>
        </w:r>
      </w:hyperlink>
    </w:p>
    <w:p>
      <w:pPr>
        <w:pStyle w:val="TOC2"/>
        <w:tabs>
          <w:tab w:val="right" w:leader="dot" w:pos="8306"/>
        </w:tabs>
      </w:pPr>
      <w:hyperlink w:anchor="_Toc1497" w:history="1">
        <w:r>
          <w:rPr>
            <w:rFonts w:ascii="仿宋" w:eastAsia="仿宋" w:hAnsi="仿宋" w:cs="仿宋" w:hint="eastAsia"/>
            <w:lang w:eastAsia="zh-CN"/>
          </w:rPr>
          <w:t>(二)、电子对抗系统市场分析预测</w:t>
        </w:r>
        <w:r>
          <w:tab/>
        </w:r>
        <w:r>
          <w:fldChar w:fldCharType="begin"/>
        </w:r>
        <w:r>
          <w:instrText xml:space="preserve"> PAGEREF _Toc1497 \h </w:instrText>
        </w:r>
        <w:r>
          <w:fldChar w:fldCharType="separate"/>
        </w:r>
        <w:r>
          <w:t>4</w:t>
        </w:r>
        <w:r>
          <w:fldChar w:fldCharType="end"/>
        </w:r>
      </w:hyperlink>
    </w:p>
    <w:p>
      <w:pPr>
        <w:pStyle w:val="TOC1"/>
        <w:tabs>
          <w:tab w:val="right" w:leader="dot" w:pos="8306"/>
        </w:tabs>
      </w:pPr>
      <w:hyperlink w:anchor="_Toc16117" w:history="1">
        <w:r>
          <w:rPr>
            <w:rFonts w:ascii="仿宋" w:eastAsia="仿宋" w:hAnsi="仿宋" w:cs="仿宋" w:hint="eastAsia"/>
            <w:lang w:eastAsia="zh-CN"/>
          </w:rPr>
          <w:t>二、工艺说明</w:t>
        </w:r>
        <w:r>
          <w:tab/>
        </w:r>
        <w:r>
          <w:fldChar w:fldCharType="begin"/>
        </w:r>
        <w:r>
          <w:instrText xml:space="preserve"> PAGEREF _Toc16117 \h </w:instrText>
        </w:r>
        <w:r>
          <w:fldChar w:fldCharType="separate"/>
        </w:r>
        <w:r>
          <w:t>5</w:t>
        </w:r>
        <w:r>
          <w:fldChar w:fldCharType="end"/>
        </w:r>
      </w:hyperlink>
    </w:p>
    <w:p>
      <w:pPr>
        <w:pStyle w:val="TOC2"/>
        <w:tabs>
          <w:tab w:val="right" w:leader="dot" w:pos="8306"/>
        </w:tabs>
      </w:pPr>
      <w:hyperlink w:anchor="_Toc31444" w:history="1">
        <w:r>
          <w:rPr>
            <w:rFonts w:ascii="仿宋" w:eastAsia="仿宋" w:hAnsi="仿宋" w:cs="仿宋" w:hint="eastAsia"/>
            <w:lang w:eastAsia="zh-CN"/>
          </w:rPr>
          <w:t>(一)、技术管理特点</w:t>
        </w:r>
        <w:r>
          <w:tab/>
        </w:r>
        <w:r>
          <w:fldChar w:fldCharType="begin"/>
        </w:r>
        <w:r>
          <w:instrText xml:space="preserve"> PAGEREF _Toc31444 \h </w:instrText>
        </w:r>
        <w:r>
          <w:fldChar w:fldCharType="separate"/>
        </w:r>
        <w:r>
          <w:t>5</w:t>
        </w:r>
        <w:r>
          <w:fldChar w:fldCharType="end"/>
        </w:r>
      </w:hyperlink>
    </w:p>
    <w:p>
      <w:pPr>
        <w:pStyle w:val="TOC2"/>
        <w:tabs>
          <w:tab w:val="right" w:leader="dot" w:pos="8306"/>
        </w:tabs>
      </w:pPr>
      <w:hyperlink w:anchor="_Toc4882" w:history="1">
        <w:r>
          <w:rPr>
            <w:rFonts w:ascii="仿宋" w:eastAsia="仿宋" w:hAnsi="仿宋" w:cs="仿宋" w:hint="eastAsia"/>
            <w:lang w:eastAsia="zh-CN"/>
          </w:rPr>
          <w:t>(二)、电子对抗系统项目工艺技术设计方案</w:t>
        </w:r>
        <w:r>
          <w:tab/>
        </w:r>
        <w:r>
          <w:fldChar w:fldCharType="begin"/>
        </w:r>
        <w:r>
          <w:instrText xml:space="preserve"> PAGEREF _Toc4882 \h </w:instrText>
        </w:r>
        <w:r>
          <w:fldChar w:fldCharType="separate"/>
        </w:r>
        <w:r>
          <w:t>6</w:t>
        </w:r>
        <w:r>
          <w:fldChar w:fldCharType="end"/>
        </w:r>
      </w:hyperlink>
    </w:p>
    <w:p>
      <w:pPr>
        <w:pStyle w:val="TOC2"/>
        <w:tabs>
          <w:tab w:val="right" w:leader="dot" w:pos="8306"/>
        </w:tabs>
      </w:pPr>
      <w:hyperlink w:anchor="_Toc8822" w:history="1">
        <w:r>
          <w:rPr>
            <w:rFonts w:ascii="仿宋" w:eastAsia="仿宋" w:hAnsi="仿宋" w:cs="仿宋" w:hint="eastAsia"/>
            <w:lang w:eastAsia="zh-CN"/>
          </w:rPr>
          <w:t>(三)、设备选型方案</w:t>
        </w:r>
        <w:r>
          <w:tab/>
        </w:r>
        <w:r>
          <w:fldChar w:fldCharType="begin"/>
        </w:r>
        <w:r>
          <w:instrText xml:space="preserve"> PAGEREF _Toc8822 \h </w:instrText>
        </w:r>
        <w:r>
          <w:fldChar w:fldCharType="separate"/>
        </w:r>
        <w:r>
          <w:t>7</w:t>
        </w:r>
        <w:r>
          <w:fldChar w:fldCharType="end"/>
        </w:r>
      </w:hyperlink>
    </w:p>
    <w:p>
      <w:pPr>
        <w:pStyle w:val="TOC1"/>
        <w:tabs>
          <w:tab w:val="right" w:leader="dot" w:pos="8306"/>
        </w:tabs>
      </w:pPr>
      <w:hyperlink w:anchor="_Toc30942" w:history="1">
        <w:r>
          <w:rPr>
            <w:rFonts w:ascii="仿宋" w:eastAsia="仿宋" w:hAnsi="仿宋" w:cs="仿宋" w:hint="eastAsia"/>
            <w:lang w:eastAsia="zh-CN"/>
          </w:rPr>
          <w:t>三、电子对抗系统项目文档管理</w:t>
        </w:r>
        <w:r>
          <w:tab/>
        </w:r>
        <w:r>
          <w:fldChar w:fldCharType="begin"/>
        </w:r>
        <w:r>
          <w:instrText xml:space="preserve"> PAGEREF _Toc30942 \h </w:instrText>
        </w:r>
        <w:r>
          <w:fldChar w:fldCharType="separate"/>
        </w:r>
        <w:r>
          <w:t>8</w:t>
        </w:r>
        <w:r>
          <w:fldChar w:fldCharType="end"/>
        </w:r>
      </w:hyperlink>
    </w:p>
    <w:p>
      <w:pPr>
        <w:pStyle w:val="TOC2"/>
        <w:tabs>
          <w:tab w:val="right" w:leader="dot" w:pos="8306"/>
        </w:tabs>
      </w:pPr>
      <w:hyperlink w:anchor="_Toc280" w:history="1">
        <w:r>
          <w:rPr>
            <w:rFonts w:ascii="仿宋" w:eastAsia="仿宋" w:hAnsi="仿宋" w:cs="仿宋" w:hint="eastAsia"/>
            <w:lang w:eastAsia="zh-CN"/>
          </w:rPr>
          <w:t>(一)、文档编制与审查</w:t>
        </w:r>
        <w:r>
          <w:tab/>
        </w:r>
        <w:r>
          <w:fldChar w:fldCharType="begin"/>
        </w:r>
        <w:r>
          <w:instrText xml:space="preserve"> PAGEREF _Toc280 \h </w:instrText>
        </w:r>
        <w:r>
          <w:fldChar w:fldCharType="separate"/>
        </w:r>
        <w:r>
          <w:t>8</w:t>
        </w:r>
        <w:r>
          <w:fldChar w:fldCharType="end"/>
        </w:r>
      </w:hyperlink>
    </w:p>
    <w:p>
      <w:pPr>
        <w:pStyle w:val="TOC2"/>
        <w:tabs>
          <w:tab w:val="right" w:leader="dot" w:pos="8306"/>
        </w:tabs>
      </w:pPr>
      <w:hyperlink w:anchor="_Toc14979" w:history="1">
        <w:r>
          <w:rPr>
            <w:rFonts w:ascii="仿宋" w:eastAsia="仿宋" w:hAnsi="仿宋" w:cs="仿宋" w:hint="eastAsia"/>
            <w:lang w:eastAsia="zh-CN"/>
          </w:rPr>
          <w:t>(二)、文档发布与分发</w:t>
        </w:r>
        <w:r>
          <w:tab/>
        </w:r>
        <w:r>
          <w:fldChar w:fldCharType="begin"/>
        </w:r>
        <w:r>
          <w:instrText xml:space="preserve"> PAGEREF _Toc14979 \h </w:instrText>
        </w:r>
        <w:r>
          <w:fldChar w:fldCharType="separate"/>
        </w:r>
        <w:r>
          <w:t>10</w:t>
        </w:r>
        <w:r>
          <w:fldChar w:fldCharType="end"/>
        </w:r>
      </w:hyperlink>
    </w:p>
    <w:p>
      <w:pPr>
        <w:pStyle w:val="TOC2"/>
        <w:tabs>
          <w:tab w:val="right" w:leader="dot" w:pos="8306"/>
        </w:tabs>
      </w:pPr>
      <w:hyperlink w:anchor="_Toc31400" w:history="1">
        <w:r>
          <w:rPr>
            <w:rFonts w:ascii="仿宋" w:eastAsia="仿宋" w:hAnsi="仿宋" w:cs="仿宋" w:hint="eastAsia"/>
            <w:lang w:eastAsia="zh-CN"/>
          </w:rPr>
          <w:t>(三)、文档存档与归档</w:t>
        </w:r>
        <w:r>
          <w:tab/>
        </w:r>
        <w:r>
          <w:fldChar w:fldCharType="begin"/>
        </w:r>
        <w:r>
          <w:instrText xml:space="preserve"> PAGEREF _Toc31400 \h </w:instrText>
        </w:r>
        <w:r>
          <w:fldChar w:fldCharType="separate"/>
        </w:r>
        <w:r>
          <w:t>11</w:t>
        </w:r>
        <w:r>
          <w:fldChar w:fldCharType="end"/>
        </w:r>
      </w:hyperlink>
    </w:p>
    <w:p>
      <w:pPr>
        <w:pStyle w:val="TOC1"/>
        <w:tabs>
          <w:tab w:val="right" w:leader="dot" w:pos="8306"/>
        </w:tabs>
      </w:pPr>
      <w:hyperlink w:anchor="_Toc3323" w:history="1">
        <w:r>
          <w:rPr>
            <w:rFonts w:ascii="仿宋" w:eastAsia="仿宋" w:hAnsi="仿宋" w:cs="仿宋" w:hint="eastAsia"/>
            <w:lang w:eastAsia="zh-CN"/>
          </w:rPr>
          <w:t>四、电子对抗系统项目危机管理</w:t>
        </w:r>
        <w:r>
          <w:tab/>
        </w:r>
        <w:r>
          <w:fldChar w:fldCharType="begin"/>
        </w:r>
        <w:r>
          <w:instrText xml:space="preserve"> PAGEREF _Toc3323 \h </w:instrText>
        </w:r>
        <w:r>
          <w:fldChar w:fldCharType="separate"/>
        </w:r>
        <w:r>
          <w:t>12</w:t>
        </w:r>
        <w:r>
          <w:fldChar w:fldCharType="end"/>
        </w:r>
      </w:hyperlink>
    </w:p>
    <w:p>
      <w:pPr>
        <w:pStyle w:val="TOC2"/>
        <w:tabs>
          <w:tab w:val="right" w:leader="dot" w:pos="8306"/>
        </w:tabs>
      </w:pPr>
      <w:hyperlink w:anchor="_Toc22000" w:history="1">
        <w:r>
          <w:rPr>
            <w:rFonts w:ascii="仿宋" w:eastAsia="仿宋" w:hAnsi="仿宋" w:cs="仿宋" w:hint="eastAsia"/>
            <w:lang w:eastAsia="zh-CN"/>
          </w:rPr>
          <w:t>(一)、危机预警与识别</w:t>
        </w:r>
        <w:r>
          <w:tab/>
        </w:r>
        <w:r>
          <w:fldChar w:fldCharType="begin"/>
        </w:r>
        <w:r>
          <w:instrText xml:space="preserve"> PAGEREF _Toc22000 \h </w:instrText>
        </w:r>
        <w:r>
          <w:fldChar w:fldCharType="separate"/>
        </w:r>
        <w:r>
          <w:t>12</w:t>
        </w:r>
        <w:r>
          <w:fldChar w:fldCharType="end"/>
        </w:r>
      </w:hyperlink>
    </w:p>
    <w:p>
      <w:pPr>
        <w:pStyle w:val="TOC2"/>
        <w:tabs>
          <w:tab w:val="right" w:leader="dot" w:pos="8306"/>
        </w:tabs>
      </w:pPr>
      <w:hyperlink w:anchor="_Toc21173" w:history="1">
        <w:r>
          <w:rPr>
            <w:rFonts w:ascii="仿宋" w:eastAsia="仿宋" w:hAnsi="仿宋" w:cs="仿宋" w:hint="eastAsia"/>
            <w:lang w:eastAsia="zh-CN"/>
          </w:rPr>
          <w:t>(二)、危机应对与恢复</w:t>
        </w:r>
        <w:r>
          <w:tab/>
        </w:r>
        <w:r>
          <w:fldChar w:fldCharType="begin"/>
        </w:r>
        <w:r>
          <w:instrText xml:space="preserve"> PAGEREF _Toc21173 \h </w:instrText>
        </w:r>
        <w:r>
          <w:fldChar w:fldCharType="separate"/>
        </w:r>
        <w:r>
          <w:t>13</w:t>
        </w:r>
        <w:r>
          <w:fldChar w:fldCharType="end"/>
        </w:r>
      </w:hyperlink>
    </w:p>
    <w:p>
      <w:pPr>
        <w:pStyle w:val="TOC1"/>
        <w:tabs>
          <w:tab w:val="right" w:leader="dot" w:pos="8306"/>
        </w:tabs>
      </w:pPr>
      <w:hyperlink w:anchor="_Toc3884" w:history="1">
        <w:r>
          <w:rPr>
            <w:rFonts w:ascii="仿宋" w:eastAsia="仿宋" w:hAnsi="仿宋" w:cs="仿宋" w:hint="eastAsia"/>
            <w:lang w:eastAsia="zh-CN"/>
          </w:rPr>
          <w:t>五、电子对抗系统项目概论</w:t>
        </w:r>
        <w:r>
          <w:tab/>
        </w:r>
        <w:r>
          <w:fldChar w:fldCharType="begin"/>
        </w:r>
        <w:r>
          <w:instrText xml:space="preserve"> PAGEREF _Toc3884 \h </w:instrText>
        </w:r>
        <w:r>
          <w:fldChar w:fldCharType="separate"/>
        </w:r>
        <w:r>
          <w:t>14</w:t>
        </w:r>
        <w:r>
          <w:fldChar w:fldCharType="end"/>
        </w:r>
      </w:hyperlink>
    </w:p>
    <w:p>
      <w:pPr>
        <w:pStyle w:val="TOC2"/>
        <w:tabs>
          <w:tab w:val="right" w:leader="dot" w:pos="8306"/>
        </w:tabs>
      </w:pPr>
      <w:hyperlink w:anchor="_Toc21600" w:history="1">
        <w:r>
          <w:rPr>
            <w:rFonts w:ascii="仿宋" w:eastAsia="仿宋" w:hAnsi="仿宋" w:cs="仿宋" w:hint="eastAsia"/>
            <w:lang w:eastAsia="zh-CN"/>
          </w:rPr>
          <w:t>(一)、电子对抗系统项目概况</w:t>
        </w:r>
        <w:r>
          <w:tab/>
        </w:r>
        <w:r>
          <w:fldChar w:fldCharType="begin"/>
        </w:r>
        <w:r>
          <w:instrText xml:space="preserve"> PAGEREF _Toc21600 \h </w:instrText>
        </w:r>
        <w:r>
          <w:fldChar w:fldCharType="separate"/>
        </w:r>
        <w:r>
          <w:t>14</w:t>
        </w:r>
        <w:r>
          <w:fldChar w:fldCharType="end"/>
        </w:r>
      </w:hyperlink>
    </w:p>
    <w:p>
      <w:pPr>
        <w:pStyle w:val="TOC2"/>
        <w:tabs>
          <w:tab w:val="right" w:leader="dot" w:pos="8306"/>
        </w:tabs>
      </w:pPr>
      <w:hyperlink w:anchor="_Toc7213" w:history="1">
        <w:r>
          <w:rPr>
            <w:rFonts w:ascii="仿宋" w:eastAsia="仿宋" w:hAnsi="仿宋" w:cs="仿宋" w:hint="eastAsia"/>
            <w:lang w:eastAsia="zh-CN"/>
          </w:rPr>
          <w:t>(二)、电子对抗系统项目目标</w:t>
        </w:r>
        <w:r>
          <w:tab/>
        </w:r>
        <w:r>
          <w:fldChar w:fldCharType="begin"/>
        </w:r>
        <w:r>
          <w:instrText xml:space="preserve"> PAGEREF _Toc7213 \h </w:instrText>
        </w:r>
        <w:r>
          <w:fldChar w:fldCharType="separate"/>
        </w:r>
        <w:r>
          <w:t>17</w:t>
        </w:r>
        <w:r>
          <w:fldChar w:fldCharType="end"/>
        </w:r>
      </w:hyperlink>
    </w:p>
    <w:p>
      <w:pPr>
        <w:pStyle w:val="TOC2"/>
        <w:tabs>
          <w:tab w:val="right" w:leader="dot" w:pos="8306"/>
        </w:tabs>
      </w:pPr>
      <w:hyperlink w:anchor="_Toc10494" w:history="1">
        <w:r>
          <w:rPr>
            <w:rFonts w:ascii="仿宋" w:eastAsia="仿宋" w:hAnsi="仿宋" w:cs="仿宋" w:hint="eastAsia"/>
            <w:lang w:eastAsia="zh-CN"/>
          </w:rPr>
          <w:t>(三)、电子对抗系统项目提出的理由</w:t>
        </w:r>
        <w:r>
          <w:tab/>
        </w:r>
        <w:r>
          <w:fldChar w:fldCharType="begin"/>
        </w:r>
        <w:r>
          <w:instrText xml:space="preserve"> PAGEREF _Toc10494 \h </w:instrText>
        </w:r>
        <w:r>
          <w:fldChar w:fldCharType="separate"/>
        </w:r>
        <w:r>
          <w:t>18</w:t>
        </w:r>
        <w:r>
          <w:fldChar w:fldCharType="end"/>
        </w:r>
      </w:hyperlink>
    </w:p>
    <w:p>
      <w:pPr>
        <w:pStyle w:val="TOC2"/>
        <w:tabs>
          <w:tab w:val="right" w:leader="dot" w:pos="8306"/>
        </w:tabs>
      </w:pPr>
      <w:hyperlink w:anchor="_Toc5776" w:history="1">
        <w:r>
          <w:rPr>
            <w:rFonts w:ascii="仿宋" w:eastAsia="仿宋" w:hAnsi="仿宋" w:cs="仿宋" w:hint="eastAsia"/>
            <w:lang w:eastAsia="zh-CN"/>
          </w:rPr>
          <w:t>(四)、电子对抗系统项目意义</w:t>
        </w:r>
        <w:r>
          <w:tab/>
        </w:r>
        <w:r>
          <w:fldChar w:fldCharType="begin"/>
        </w:r>
        <w:r>
          <w:instrText xml:space="preserve"> PAGEREF _Toc5776 \h </w:instrText>
        </w:r>
        <w:r>
          <w:fldChar w:fldCharType="separate"/>
        </w:r>
        <w:r>
          <w:t>19</w:t>
        </w:r>
        <w:r>
          <w:fldChar w:fldCharType="end"/>
        </w:r>
      </w:hyperlink>
    </w:p>
    <w:p>
      <w:pPr>
        <w:pStyle w:val="TOC2"/>
        <w:tabs>
          <w:tab w:val="right" w:leader="dot" w:pos="8306"/>
        </w:tabs>
      </w:pPr>
      <w:hyperlink w:anchor="_Toc4021" w:history="1">
        <w:r>
          <w:rPr>
            <w:rFonts w:ascii="仿宋" w:eastAsia="仿宋" w:hAnsi="仿宋" w:cs="仿宋" w:hint="eastAsia"/>
            <w:lang w:eastAsia="zh-CN"/>
          </w:rPr>
          <w:t>(五)、电子对抗系统项目背景</w:t>
        </w:r>
        <w:r>
          <w:tab/>
        </w:r>
        <w:r>
          <w:fldChar w:fldCharType="begin"/>
        </w:r>
        <w:r>
          <w:instrText xml:space="preserve"> PAGEREF _Toc4021 \h </w:instrText>
        </w:r>
        <w:r>
          <w:fldChar w:fldCharType="separate"/>
        </w:r>
        <w:r>
          <w:t>20</w:t>
        </w:r>
        <w:r>
          <w:fldChar w:fldCharType="end"/>
        </w:r>
      </w:hyperlink>
    </w:p>
    <w:p>
      <w:pPr>
        <w:pStyle w:val="TOC1"/>
        <w:tabs>
          <w:tab w:val="right" w:leader="dot" w:pos="8306"/>
        </w:tabs>
      </w:pPr>
      <w:hyperlink w:anchor="_Toc9443" w:history="1">
        <w:r>
          <w:rPr>
            <w:rFonts w:ascii="仿宋" w:eastAsia="仿宋" w:hAnsi="仿宋" w:cs="仿宋" w:hint="eastAsia"/>
            <w:lang w:eastAsia="zh-CN"/>
          </w:rPr>
          <w:t>六、电子对抗系统项目建设背景及必要性分析</w:t>
        </w:r>
        <w:r>
          <w:tab/>
        </w:r>
        <w:r>
          <w:fldChar w:fldCharType="begin"/>
        </w:r>
        <w:r>
          <w:instrText xml:space="preserve"> PAGEREF _Toc9443 \h </w:instrText>
        </w:r>
        <w:r>
          <w:fldChar w:fldCharType="separate"/>
        </w:r>
        <w:r>
          <w:t>21</w:t>
        </w:r>
        <w:r>
          <w:fldChar w:fldCharType="end"/>
        </w:r>
      </w:hyperlink>
    </w:p>
    <w:p>
      <w:pPr>
        <w:pStyle w:val="TOC2"/>
        <w:tabs>
          <w:tab w:val="right" w:leader="dot" w:pos="8306"/>
        </w:tabs>
      </w:pPr>
      <w:hyperlink w:anchor="_Toc20724" w:history="1">
        <w:r>
          <w:rPr>
            <w:rFonts w:ascii="仿宋" w:eastAsia="仿宋" w:hAnsi="仿宋" w:cs="仿宋" w:hint="eastAsia"/>
            <w:lang w:eastAsia="zh-CN"/>
          </w:rPr>
          <w:t>(一)、电子对抗系统项目背景分析</w:t>
        </w:r>
        <w:r>
          <w:tab/>
        </w:r>
        <w:r>
          <w:fldChar w:fldCharType="begin"/>
        </w:r>
        <w:r>
          <w:instrText xml:space="preserve"> PAGEREF _Toc20724 \h </w:instrText>
        </w:r>
        <w:r>
          <w:fldChar w:fldCharType="separate"/>
        </w:r>
        <w:r>
          <w:t>21</w:t>
        </w:r>
        <w:r>
          <w:fldChar w:fldCharType="end"/>
        </w:r>
      </w:hyperlink>
    </w:p>
    <w:p>
      <w:pPr>
        <w:pStyle w:val="TOC2"/>
        <w:tabs>
          <w:tab w:val="right" w:leader="dot" w:pos="8306"/>
        </w:tabs>
      </w:pPr>
      <w:hyperlink w:anchor="_Toc420" w:history="1">
        <w:r>
          <w:rPr>
            <w:rFonts w:ascii="仿宋" w:eastAsia="仿宋" w:hAnsi="仿宋" w:cs="仿宋" w:hint="eastAsia"/>
            <w:lang w:eastAsia="zh-CN"/>
          </w:rPr>
          <w:t>(二)、电子对抗系统项目建设必要性分析</w:t>
        </w:r>
        <w:r>
          <w:tab/>
        </w:r>
        <w:r>
          <w:fldChar w:fldCharType="begin"/>
        </w:r>
        <w:r>
          <w:instrText xml:space="preserve"> PAGEREF _Toc420 \h </w:instrText>
        </w:r>
        <w:r>
          <w:fldChar w:fldCharType="separate"/>
        </w:r>
        <w:r>
          <w:t>23</w:t>
        </w:r>
        <w:r>
          <w:fldChar w:fldCharType="end"/>
        </w:r>
      </w:hyperlink>
    </w:p>
    <w:p>
      <w:pPr>
        <w:pStyle w:val="TOC1"/>
        <w:tabs>
          <w:tab w:val="right" w:leader="dot" w:pos="8306"/>
        </w:tabs>
      </w:pPr>
      <w:hyperlink w:anchor="_Toc10719" w:history="1">
        <w:r>
          <w:rPr>
            <w:rFonts w:ascii="仿宋" w:eastAsia="仿宋" w:hAnsi="仿宋" w:cs="仿宋" w:hint="eastAsia"/>
            <w:lang w:eastAsia="zh-CN"/>
          </w:rPr>
          <w:t>七、电子对抗系统项目财务管理</w:t>
        </w:r>
        <w:r>
          <w:tab/>
        </w:r>
        <w:r>
          <w:fldChar w:fldCharType="begin"/>
        </w:r>
        <w:r>
          <w:instrText xml:space="preserve"> PAGEREF _Toc10719 \h </w:instrText>
        </w:r>
        <w:r>
          <w:fldChar w:fldCharType="separate"/>
        </w:r>
        <w:r>
          <w:t>24</w:t>
        </w:r>
        <w:r>
          <w:fldChar w:fldCharType="end"/>
        </w:r>
      </w:hyperlink>
    </w:p>
    <w:p>
      <w:pPr>
        <w:pStyle w:val="TOC2"/>
        <w:tabs>
          <w:tab w:val="right" w:leader="dot" w:pos="8306"/>
        </w:tabs>
      </w:pPr>
      <w:hyperlink w:anchor="_Toc14203" w:history="1">
        <w:r>
          <w:rPr>
            <w:rFonts w:ascii="仿宋" w:eastAsia="仿宋" w:hAnsi="仿宋" w:cs="仿宋" w:hint="eastAsia"/>
            <w:lang w:eastAsia="zh-CN"/>
          </w:rPr>
          <w:t>(一)、资金需求大</w:t>
        </w:r>
        <w:r>
          <w:tab/>
        </w:r>
        <w:r>
          <w:fldChar w:fldCharType="begin"/>
        </w:r>
        <w:r>
          <w:instrText xml:space="preserve"> PAGEREF _Toc14203 \h </w:instrText>
        </w:r>
        <w:r>
          <w:fldChar w:fldCharType="separate"/>
        </w:r>
        <w:r>
          <w:t>24</w:t>
        </w:r>
        <w:r>
          <w:fldChar w:fldCharType="end"/>
        </w:r>
      </w:hyperlink>
    </w:p>
    <w:p>
      <w:pPr>
        <w:pStyle w:val="TOC2"/>
        <w:tabs>
          <w:tab w:val="right" w:leader="dot" w:pos="8306"/>
        </w:tabs>
      </w:pPr>
      <w:hyperlink w:anchor="_Toc7215" w:history="1">
        <w:r>
          <w:rPr>
            <w:rFonts w:ascii="仿宋" w:eastAsia="仿宋" w:hAnsi="仿宋" w:cs="仿宋" w:hint="eastAsia"/>
            <w:lang w:eastAsia="zh-CN"/>
          </w:rPr>
          <w:t>(二)、研发周期长</w:t>
        </w:r>
        <w:r>
          <w:tab/>
        </w:r>
        <w:r>
          <w:fldChar w:fldCharType="begin"/>
        </w:r>
        <w:r>
          <w:instrText xml:space="preserve"> PAGEREF _Toc7215 \h </w:instrText>
        </w:r>
        <w:r>
          <w:fldChar w:fldCharType="separate"/>
        </w:r>
        <w:r>
          <w:t>25</w:t>
        </w:r>
        <w:r>
          <w:fldChar w:fldCharType="end"/>
        </w:r>
      </w:hyperlink>
    </w:p>
    <w:p>
      <w:pPr>
        <w:pStyle w:val="TOC2"/>
        <w:tabs>
          <w:tab w:val="right" w:leader="dot" w:pos="8306"/>
        </w:tabs>
      </w:pPr>
      <w:hyperlink w:anchor="_Toc9260" w:history="1">
        <w:r>
          <w:rPr>
            <w:rFonts w:ascii="仿宋" w:eastAsia="仿宋" w:hAnsi="仿宋" w:cs="仿宋" w:hint="eastAsia"/>
            <w:lang w:eastAsia="zh-CN"/>
          </w:rPr>
          <w:t>(三)、市场风险大</w:t>
        </w:r>
        <w:r>
          <w:tab/>
        </w:r>
        <w:r>
          <w:fldChar w:fldCharType="begin"/>
        </w:r>
        <w:r>
          <w:instrText xml:space="preserve"> PAGEREF _Toc9260 \h </w:instrText>
        </w:r>
        <w:r>
          <w:fldChar w:fldCharType="separate"/>
        </w:r>
        <w:r>
          <w:t>26</w:t>
        </w:r>
        <w:r>
          <w:fldChar w:fldCharType="end"/>
        </w:r>
      </w:hyperlink>
    </w:p>
    <w:p>
      <w:pPr>
        <w:pStyle w:val="TOC2"/>
        <w:tabs>
          <w:tab w:val="right" w:leader="dot" w:pos="8306"/>
        </w:tabs>
      </w:pPr>
      <w:hyperlink w:anchor="_Toc3549" w:history="1">
        <w:r>
          <w:rPr>
            <w:rFonts w:ascii="仿宋" w:eastAsia="仿宋" w:hAnsi="仿宋" w:cs="仿宋" w:hint="eastAsia"/>
            <w:lang w:eastAsia="zh-CN"/>
          </w:rPr>
          <w:t>(四)、利润率高</w:t>
        </w:r>
        <w:r>
          <w:tab/>
        </w:r>
        <w:r>
          <w:fldChar w:fldCharType="begin"/>
        </w:r>
        <w:r>
          <w:instrText xml:space="preserve"> PAGEREF _Toc3549 \h </w:instrText>
        </w:r>
        <w:r>
          <w:fldChar w:fldCharType="separate"/>
        </w:r>
        <w:r>
          <w:t>29</w:t>
        </w:r>
        <w:r>
          <w:fldChar w:fldCharType="end"/>
        </w:r>
      </w:hyperlink>
    </w:p>
    <w:p>
      <w:pPr>
        <w:pStyle w:val="TOC1"/>
        <w:tabs>
          <w:tab w:val="right" w:leader="dot" w:pos="8306"/>
        </w:tabs>
      </w:pPr>
      <w:hyperlink w:anchor="_Toc8196" w:history="1">
        <w:r>
          <w:rPr>
            <w:rFonts w:ascii="仿宋" w:eastAsia="仿宋" w:hAnsi="仿宋" w:cs="仿宋" w:hint="eastAsia"/>
            <w:lang w:eastAsia="zh-CN"/>
          </w:rPr>
          <w:t>八、电子对抗系统项目技术管理</w:t>
        </w:r>
        <w:r>
          <w:tab/>
        </w:r>
        <w:r>
          <w:fldChar w:fldCharType="begin"/>
        </w:r>
        <w:r>
          <w:instrText xml:space="preserve"> PAGEREF _Toc8196 \h </w:instrText>
        </w:r>
        <w:r>
          <w:fldChar w:fldCharType="separate"/>
        </w:r>
        <w:r>
          <w:t>31</w:t>
        </w:r>
        <w:r>
          <w:fldChar w:fldCharType="end"/>
        </w:r>
      </w:hyperlink>
    </w:p>
    <w:p>
      <w:pPr>
        <w:pStyle w:val="TOC2"/>
        <w:tabs>
          <w:tab w:val="right" w:leader="dot" w:pos="8306"/>
        </w:tabs>
      </w:pPr>
      <w:hyperlink w:anchor="_Toc16208" w:history="1">
        <w:r>
          <w:rPr>
            <w:rFonts w:ascii="仿宋" w:eastAsia="仿宋" w:hAnsi="仿宋" w:cs="仿宋" w:hint="eastAsia"/>
            <w:lang w:eastAsia="zh-CN"/>
          </w:rPr>
          <w:t>(一)、技术方案选用方向</w:t>
        </w:r>
        <w:r>
          <w:tab/>
        </w:r>
        <w:r>
          <w:fldChar w:fldCharType="begin"/>
        </w:r>
        <w:r>
          <w:instrText xml:space="preserve"> PAGEREF _Toc16208 \h </w:instrText>
        </w:r>
        <w:r>
          <w:fldChar w:fldCharType="separate"/>
        </w:r>
        <w:r>
          <w:t>31</w:t>
        </w:r>
        <w:r>
          <w:fldChar w:fldCharType="end"/>
        </w:r>
      </w:hyperlink>
    </w:p>
    <w:p>
      <w:pPr>
        <w:pStyle w:val="TOC2"/>
        <w:tabs>
          <w:tab w:val="right" w:leader="dot" w:pos="8306"/>
        </w:tabs>
      </w:pPr>
      <w:hyperlink w:anchor="_Toc21975" w:history="1">
        <w:r>
          <w:rPr>
            <w:rFonts w:ascii="仿宋" w:eastAsia="仿宋" w:hAnsi="仿宋" w:cs="仿宋" w:hint="eastAsia"/>
            <w:lang w:eastAsia="zh-CN"/>
          </w:rPr>
          <w:t>(二)、工艺技术方案选用原则</w:t>
        </w:r>
        <w:r>
          <w:tab/>
        </w:r>
        <w:r>
          <w:fldChar w:fldCharType="begin"/>
        </w:r>
        <w:r>
          <w:instrText xml:space="preserve"> PAGEREF _Toc21975 \h </w:instrText>
        </w:r>
        <w:r>
          <w:fldChar w:fldCharType="separate"/>
        </w:r>
        <w:r>
          <w:t>33</w:t>
        </w:r>
        <w:r>
          <w:fldChar w:fldCharType="end"/>
        </w:r>
      </w:hyperlink>
    </w:p>
    <w:p>
      <w:pPr>
        <w:pStyle w:val="TOC2"/>
        <w:tabs>
          <w:tab w:val="right" w:leader="dot" w:pos="8306"/>
        </w:tabs>
      </w:pPr>
      <w:hyperlink w:anchor="_Toc5103" w:history="1">
        <w:r>
          <w:rPr>
            <w:rFonts w:ascii="仿宋" w:eastAsia="仿宋" w:hAnsi="仿宋" w:cs="仿宋" w:hint="eastAsia"/>
            <w:lang w:eastAsia="zh-CN"/>
          </w:rPr>
          <w:t>(三)、工艺技术方案要求</w:t>
        </w:r>
        <w:r>
          <w:tab/>
        </w:r>
        <w:r>
          <w:fldChar w:fldCharType="begin"/>
        </w:r>
        <w:r>
          <w:instrText xml:space="preserve"> PAGEREF _Toc5103 \h </w:instrText>
        </w:r>
        <w:r>
          <w:fldChar w:fldCharType="separate"/>
        </w:r>
        <w:r>
          <w:t>35</w:t>
        </w:r>
        <w:r>
          <w:fldChar w:fldCharType="end"/>
        </w:r>
      </w:hyperlink>
    </w:p>
    <w:p>
      <w:pPr>
        <w:pStyle w:val="TOC1"/>
        <w:tabs>
          <w:tab w:val="right" w:leader="dot" w:pos="8306"/>
        </w:tabs>
      </w:pPr>
      <w:hyperlink w:anchor="_Toc30666" w:history="1">
        <w:r>
          <w:rPr>
            <w:rFonts w:ascii="仿宋" w:eastAsia="仿宋" w:hAnsi="仿宋" w:cs="仿宋" w:hint="eastAsia"/>
            <w:lang w:eastAsia="zh-CN"/>
          </w:rPr>
          <w:t>九、电子对抗系统项目人力资源管理</w:t>
        </w:r>
        <w:r>
          <w:tab/>
        </w:r>
        <w:r>
          <w:fldChar w:fldCharType="begin"/>
        </w:r>
        <w:r>
          <w:instrText xml:space="preserve"> PAGEREF _Toc30666 \h </w:instrText>
        </w:r>
        <w:r>
          <w:fldChar w:fldCharType="separate"/>
        </w:r>
        <w:r>
          <w:t>38</w:t>
        </w:r>
        <w:r>
          <w:fldChar w:fldCharType="end"/>
        </w:r>
      </w:hyperlink>
    </w:p>
    <w:p>
      <w:pPr>
        <w:pStyle w:val="TOC2"/>
        <w:tabs>
          <w:tab w:val="right" w:leader="dot" w:pos="8306"/>
        </w:tabs>
      </w:pPr>
      <w:hyperlink w:anchor="_Toc18497" w:history="1">
        <w:r>
          <w:rPr>
            <w:rFonts w:ascii="仿宋" w:eastAsia="仿宋" w:hAnsi="仿宋" w:cs="仿宋" w:hint="eastAsia"/>
            <w:lang w:eastAsia="zh-CN"/>
          </w:rPr>
          <w:t>(一)、建立健全的预算管理制度</w:t>
        </w:r>
        <w:r>
          <w:tab/>
        </w:r>
        <w:r>
          <w:fldChar w:fldCharType="begin"/>
        </w:r>
        <w:r>
          <w:instrText xml:space="preserve"> PAGEREF _Toc18497 \h </w:instrText>
        </w:r>
        <w:r>
          <w:fldChar w:fldCharType="separate"/>
        </w:r>
        <w:r>
          <w:t>38</w:t>
        </w:r>
        <w:r>
          <w:fldChar w:fldCharType="end"/>
        </w:r>
      </w:hyperlink>
    </w:p>
    <w:p>
      <w:pPr>
        <w:pStyle w:val="TOC2"/>
        <w:tabs>
          <w:tab w:val="right" w:leader="dot" w:pos="8306"/>
        </w:tabs>
      </w:pPr>
      <w:hyperlink w:anchor="_Toc8053" w:history="1">
        <w:r>
          <w:rPr>
            <w:rFonts w:ascii="仿宋" w:eastAsia="仿宋" w:hAnsi="仿宋" w:cs="仿宋" w:hint="eastAsia"/>
            <w:lang w:eastAsia="zh-CN"/>
          </w:rPr>
          <w:t>(二)、加强资金流动监控</w:t>
        </w:r>
        <w:r>
          <w:tab/>
        </w:r>
        <w:r>
          <w:fldChar w:fldCharType="begin"/>
        </w:r>
        <w:r>
          <w:instrText xml:space="preserve"> PAGEREF _Toc8053 \h </w:instrText>
        </w:r>
        <w:r>
          <w:fldChar w:fldCharType="separate"/>
        </w:r>
        <w:r>
          <w:t>39</w:t>
        </w:r>
        <w:r>
          <w:fldChar w:fldCharType="end"/>
        </w:r>
      </w:hyperlink>
    </w:p>
    <w:p>
      <w:pPr>
        <w:pStyle w:val="TOC2"/>
        <w:tabs>
          <w:tab w:val="right" w:leader="dot" w:pos="8306"/>
        </w:tabs>
      </w:pPr>
      <w:hyperlink w:anchor="_Toc18942" w:history="1">
        <w:r>
          <w:rPr>
            <w:rFonts w:ascii="仿宋" w:eastAsia="仿宋" w:hAnsi="仿宋" w:cs="仿宋" w:hint="eastAsia"/>
            <w:lang w:eastAsia="zh-CN"/>
          </w:rPr>
          <w:t>(三)、制定完善的风险控制机制</w:t>
        </w:r>
        <w:r>
          <w:tab/>
        </w:r>
        <w:r>
          <w:fldChar w:fldCharType="begin"/>
        </w:r>
        <w:r>
          <w:instrText xml:space="preserve"> PAGEREF _Toc18942 \h </w:instrText>
        </w:r>
        <w:r>
          <w:fldChar w:fldCharType="separate"/>
        </w:r>
        <w:r>
          <w:t>40</w:t>
        </w:r>
        <w:r>
          <w:fldChar w:fldCharType="end"/>
        </w:r>
      </w:hyperlink>
    </w:p>
    <w:p>
      <w:pPr>
        <w:pStyle w:val="TOC2"/>
        <w:tabs>
          <w:tab w:val="right" w:leader="dot" w:pos="8306"/>
        </w:tabs>
      </w:pPr>
      <w:hyperlink w:anchor="_Toc23594" w:history="1">
        <w:r>
          <w:rPr>
            <w:rFonts w:ascii="仿宋" w:eastAsia="仿宋" w:hAnsi="仿宋" w:cs="仿宋" w:hint="eastAsia"/>
            <w:lang w:eastAsia="zh-CN"/>
          </w:rPr>
          <w:t>(四)、优化成本管理</w:t>
        </w:r>
        <w:r>
          <w:tab/>
        </w:r>
        <w:r>
          <w:fldChar w:fldCharType="begin"/>
        </w:r>
        <w:r>
          <w:instrText xml:space="preserve"> PAGEREF _Toc23594 \h </w:instrText>
        </w:r>
        <w:r>
          <w:fldChar w:fldCharType="separate"/>
        </w:r>
        <w:r>
          <w:t>42</w:t>
        </w:r>
        <w:r>
          <w:fldChar w:fldCharType="end"/>
        </w:r>
      </w:hyperlink>
    </w:p>
    <w:p>
      <w:pPr>
        <w:pStyle w:val="TOC1"/>
        <w:tabs>
          <w:tab w:val="right" w:leader="dot" w:pos="8306"/>
        </w:tabs>
      </w:pPr>
      <w:hyperlink w:anchor="_Toc18879" w:history="1">
        <w:r>
          <w:rPr>
            <w:rFonts w:ascii="仿宋" w:eastAsia="仿宋" w:hAnsi="仿宋" w:cs="仿宋" w:hint="eastAsia"/>
            <w:lang w:eastAsia="zh-CN"/>
          </w:rPr>
          <w:t>十、电子对抗系统项目风险管理</w:t>
        </w:r>
        <w:r>
          <w:tab/>
        </w:r>
        <w:r>
          <w:fldChar w:fldCharType="begin"/>
        </w:r>
        <w:r>
          <w:instrText xml:space="preserve"> PAGEREF _Toc18879 \h </w:instrText>
        </w:r>
        <w:r>
          <w:fldChar w:fldCharType="separate"/>
        </w:r>
        <w:r>
          <w:t>43</w:t>
        </w:r>
        <w:r>
          <w:fldChar w:fldCharType="end"/>
        </w:r>
      </w:hyperlink>
    </w:p>
    <w:p>
      <w:pPr>
        <w:pStyle w:val="TOC2"/>
        <w:tabs>
          <w:tab w:val="right" w:leader="dot" w:pos="8306"/>
        </w:tabs>
      </w:pPr>
      <w:hyperlink w:anchor="_Toc18532" w:history="1">
        <w:r>
          <w:rPr>
            <w:rFonts w:ascii="仿宋" w:eastAsia="仿宋" w:hAnsi="仿宋" w:cs="仿宋" w:hint="eastAsia"/>
            <w:lang w:eastAsia="zh-CN"/>
          </w:rPr>
          <w:t>(一)、风险识别与评估</w:t>
        </w:r>
        <w:r>
          <w:tab/>
        </w:r>
        <w:r>
          <w:fldChar w:fldCharType="begin"/>
        </w:r>
        <w:r>
          <w:instrText xml:space="preserve"> PAGEREF _Toc18532 \h </w:instrText>
        </w:r>
        <w:r>
          <w:fldChar w:fldCharType="separate"/>
        </w:r>
        <w:r>
          <w:t>43</w:t>
        </w:r>
        <w:r>
          <w:fldChar w:fldCharType="end"/>
        </w:r>
      </w:hyperlink>
    </w:p>
    <w:p>
      <w:pPr>
        <w:pStyle w:val="TOC2"/>
        <w:tabs>
          <w:tab w:val="right" w:leader="dot" w:pos="8306"/>
        </w:tabs>
      </w:pPr>
      <w:hyperlink w:anchor="_Toc6968" w:history="1">
        <w:r>
          <w:rPr>
            <w:rFonts w:ascii="仿宋" w:eastAsia="仿宋" w:hAnsi="仿宋" w:cs="仿宋" w:hint="eastAsia"/>
            <w:lang w:eastAsia="zh-CN"/>
          </w:rPr>
          <w:t>(二)、风险应对策略</w:t>
        </w:r>
        <w:r>
          <w:tab/>
        </w:r>
        <w:r>
          <w:fldChar w:fldCharType="begin"/>
        </w:r>
        <w:r>
          <w:instrText xml:space="preserve"> PAGEREF _Toc6968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6" w:history="1">
        <w:r>
          <w:rPr>
            <w:rFonts w:ascii="仿宋" w:eastAsia="仿宋" w:hAnsi="仿宋" w:cs="仿宋" w:hint="eastAsia"/>
            <w:lang w:eastAsia="zh-CN"/>
          </w:rPr>
          <w:t>(三)、风险监控与控制</w:t>
        </w:r>
        <w:r>
          <w:tab/>
        </w:r>
        <w:r>
          <w:fldChar w:fldCharType="begin"/>
        </w:r>
        <w:r>
          <w:instrText xml:space="preserve"> PAGEREF _Toc1956 \h </w:instrText>
        </w:r>
        <w:r>
          <w:fldChar w:fldCharType="separate"/>
        </w:r>
        <w:r>
          <w:t>46</w:t>
        </w:r>
        <w:r>
          <w:fldChar w:fldCharType="end"/>
        </w:r>
      </w:hyperlink>
    </w:p>
    <w:p>
      <w:pPr>
        <w:pStyle w:val="TOC1"/>
        <w:tabs>
          <w:tab w:val="right" w:leader="dot" w:pos="8306"/>
        </w:tabs>
      </w:pPr>
      <w:hyperlink w:anchor="_Toc24598" w:history="1">
        <w:r>
          <w:rPr>
            <w:rFonts w:ascii="仿宋" w:eastAsia="仿宋" w:hAnsi="仿宋" w:cs="仿宋" w:hint="eastAsia"/>
            <w:lang w:eastAsia="zh-CN"/>
          </w:rPr>
          <w:t>十一、电子对抗系统项目环境影响分析</w:t>
        </w:r>
        <w:r>
          <w:tab/>
        </w:r>
        <w:r>
          <w:fldChar w:fldCharType="begin"/>
        </w:r>
        <w:r>
          <w:instrText xml:space="preserve"> PAGEREF _Toc24598 \h </w:instrText>
        </w:r>
        <w:r>
          <w:fldChar w:fldCharType="separate"/>
        </w:r>
        <w:r>
          <w:t>47</w:t>
        </w:r>
        <w:r>
          <w:fldChar w:fldCharType="end"/>
        </w:r>
      </w:hyperlink>
    </w:p>
    <w:p>
      <w:pPr>
        <w:pStyle w:val="TOC2"/>
        <w:tabs>
          <w:tab w:val="right" w:leader="dot" w:pos="8306"/>
        </w:tabs>
      </w:pPr>
      <w:hyperlink w:anchor="_Toc22603" w:history="1">
        <w:r>
          <w:rPr>
            <w:rFonts w:ascii="仿宋" w:eastAsia="仿宋" w:hAnsi="仿宋" w:cs="仿宋" w:hint="eastAsia"/>
            <w:lang w:eastAsia="zh-CN"/>
          </w:rPr>
          <w:t>(一)、建设区域环境质量现状</w:t>
        </w:r>
        <w:r>
          <w:tab/>
        </w:r>
        <w:r>
          <w:fldChar w:fldCharType="begin"/>
        </w:r>
        <w:r>
          <w:instrText xml:space="preserve"> PAGEREF _Toc22603 \h </w:instrText>
        </w:r>
        <w:r>
          <w:fldChar w:fldCharType="separate"/>
        </w:r>
        <w:r>
          <w:t>47</w:t>
        </w:r>
        <w:r>
          <w:fldChar w:fldCharType="end"/>
        </w:r>
      </w:hyperlink>
    </w:p>
    <w:p>
      <w:pPr>
        <w:pStyle w:val="TOC2"/>
        <w:tabs>
          <w:tab w:val="right" w:leader="dot" w:pos="8306"/>
        </w:tabs>
      </w:pPr>
      <w:hyperlink w:anchor="_Toc6907" w:history="1">
        <w:r>
          <w:rPr>
            <w:rFonts w:ascii="仿宋" w:eastAsia="仿宋" w:hAnsi="仿宋" w:cs="仿宋" w:hint="eastAsia"/>
            <w:lang w:eastAsia="zh-CN"/>
          </w:rPr>
          <w:t>(二)、建设期环境保护</w:t>
        </w:r>
        <w:r>
          <w:tab/>
        </w:r>
        <w:r>
          <w:fldChar w:fldCharType="begin"/>
        </w:r>
        <w:r>
          <w:instrText xml:space="preserve"> PAGEREF _Toc6907 \h </w:instrText>
        </w:r>
        <w:r>
          <w:fldChar w:fldCharType="separate"/>
        </w:r>
        <w:r>
          <w:t>49</w:t>
        </w:r>
        <w:r>
          <w:fldChar w:fldCharType="end"/>
        </w:r>
      </w:hyperlink>
    </w:p>
    <w:p>
      <w:pPr>
        <w:pStyle w:val="TOC2"/>
        <w:tabs>
          <w:tab w:val="right" w:leader="dot" w:pos="8306"/>
        </w:tabs>
      </w:pPr>
      <w:hyperlink w:anchor="_Toc306" w:history="1">
        <w:r>
          <w:rPr>
            <w:rFonts w:ascii="仿宋" w:eastAsia="仿宋" w:hAnsi="仿宋" w:cs="仿宋" w:hint="eastAsia"/>
            <w:lang w:eastAsia="zh-CN"/>
          </w:rPr>
          <w:t>(三)、运营期环境保护</w:t>
        </w:r>
        <w:r>
          <w:tab/>
        </w:r>
        <w:r>
          <w:fldChar w:fldCharType="begin"/>
        </w:r>
        <w:r>
          <w:instrText xml:space="preserve"> PAGEREF _Toc306 \h </w:instrText>
        </w:r>
        <w:r>
          <w:fldChar w:fldCharType="separate"/>
        </w:r>
        <w:r>
          <w:t>50</w:t>
        </w:r>
        <w:r>
          <w:fldChar w:fldCharType="end"/>
        </w:r>
      </w:hyperlink>
    </w:p>
    <w:p>
      <w:pPr>
        <w:pStyle w:val="TOC2"/>
        <w:tabs>
          <w:tab w:val="right" w:leader="dot" w:pos="8306"/>
        </w:tabs>
      </w:pPr>
      <w:hyperlink w:anchor="_Toc29484" w:history="1">
        <w:r>
          <w:rPr>
            <w:rFonts w:ascii="仿宋" w:eastAsia="仿宋" w:hAnsi="仿宋" w:cs="仿宋" w:hint="eastAsia"/>
            <w:lang w:eastAsia="zh-CN"/>
          </w:rPr>
          <w:t>(四)、电子对抗系统项目建设对区域经济的影响</w:t>
        </w:r>
        <w:r>
          <w:tab/>
        </w:r>
        <w:r>
          <w:fldChar w:fldCharType="begin"/>
        </w:r>
        <w:r>
          <w:instrText xml:space="preserve"> PAGEREF _Toc29484 \h </w:instrText>
        </w:r>
        <w:r>
          <w:fldChar w:fldCharType="separate"/>
        </w:r>
        <w:r>
          <w:t>51</w:t>
        </w:r>
        <w:r>
          <w:fldChar w:fldCharType="end"/>
        </w:r>
      </w:hyperlink>
    </w:p>
    <w:p>
      <w:pPr>
        <w:pStyle w:val="TOC2"/>
        <w:tabs>
          <w:tab w:val="right" w:leader="dot" w:pos="8306"/>
        </w:tabs>
      </w:pPr>
      <w:hyperlink w:anchor="_Toc24843" w:history="1">
        <w:r>
          <w:rPr>
            <w:rFonts w:ascii="仿宋" w:eastAsia="仿宋" w:hAnsi="仿宋" w:cs="仿宋" w:hint="eastAsia"/>
            <w:lang w:eastAsia="zh-CN"/>
          </w:rPr>
          <w:t>(五)、废弃物处理</w:t>
        </w:r>
        <w:r>
          <w:tab/>
        </w:r>
        <w:r>
          <w:fldChar w:fldCharType="begin"/>
        </w:r>
        <w:r>
          <w:instrText xml:space="preserve"> PAGEREF _Toc24843 \h </w:instrText>
        </w:r>
        <w:r>
          <w:fldChar w:fldCharType="separate"/>
        </w:r>
        <w:r>
          <w:t>53</w:t>
        </w:r>
        <w:r>
          <w:fldChar w:fldCharType="end"/>
        </w:r>
      </w:hyperlink>
    </w:p>
    <w:p>
      <w:pPr>
        <w:pStyle w:val="TOC2"/>
        <w:tabs>
          <w:tab w:val="right" w:leader="dot" w:pos="8306"/>
        </w:tabs>
      </w:pPr>
      <w:hyperlink w:anchor="_Toc30452" w:history="1">
        <w:r>
          <w:rPr>
            <w:rFonts w:ascii="仿宋" w:eastAsia="仿宋" w:hAnsi="仿宋" w:cs="仿宋" w:hint="eastAsia"/>
            <w:lang w:eastAsia="zh-CN"/>
          </w:rPr>
          <w:t>(六)、特殊环境影响分析</w:t>
        </w:r>
        <w:r>
          <w:tab/>
        </w:r>
        <w:r>
          <w:fldChar w:fldCharType="begin"/>
        </w:r>
        <w:r>
          <w:instrText xml:space="preserve"> PAGEREF _Toc30452 \h </w:instrText>
        </w:r>
        <w:r>
          <w:fldChar w:fldCharType="separate"/>
        </w:r>
        <w:r>
          <w:t>54</w:t>
        </w:r>
        <w:r>
          <w:fldChar w:fldCharType="end"/>
        </w:r>
      </w:hyperlink>
    </w:p>
    <w:p>
      <w:pPr>
        <w:pStyle w:val="TOC2"/>
        <w:tabs>
          <w:tab w:val="right" w:leader="dot" w:pos="8306"/>
        </w:tabs>
      </w:pPr>
      <w:hyperlink w:anchor="_Toc21976" w:history="1">
        <w:r>
          <w:rPr>
            <w:rFonts w:ascii="仿宋" w:eastAsia="仿宋" w:hAnsi="仿宋" w:cs="仿宋" w:hint="eastAsia"/>
            <w:lang w:eastAsia="zh-CN"/>
          </w:rPr>
          <w:t>(七)、清洁生产</w:t>
        </w:r>
        <w:r>
          <w:tab/>
        </w:r>
        <w:r>
          <w:fldChar w:fldCharType="begin"/>
        </w:r>
        <w:r>
          <w:instrText xml:space="preserve"> PAGEREF _Toc21976 \h </w:instrText>
        </w:r>
        <w:r>
          <w:fldChar w:fldCharType="separate"/>
        </w:r>
        <w:r>
          <w:t>56</w:t>
        </w:r>
        <w:r>
          <w:fldChar w:fldCharType="end"/>
        </w:r>
      </w:hyperlink>
    </w:p>
    <w:p>
      <w:pPr>
        <w:pStyle w:val="TOC2"/>
        <w:tabs>
          <w:tab w:val="right" w:leader="dot" w:pos="8306"/>
        </w:tabs>
      </w:pPr>
      <w:hyperlink w:anchor="_Toc22977" w:history="1">
        <w:r>
          <w:rPr>
            <w:rFonts w:ascii="仿宋" w:eastAsia="仿宋" w:hAnsi="仿宋" w:cs="仿宋" w:hint="eastAsia"/>
            <w:lang w:eastAsia="zh-CN"/>
          </w:rPr>
          <w:t>(八)、环境保护综合评价</w:t>
        </w:r>
        <w:r>
          <w:tab/>
        </w:r>
        <w:r>
          <w:fldChar w:fldCharType="begin"/>
        </w:r>
        <w:r>
          <w:instrText xml:space="preserve"> PAGEREF _Toc22977 \h </w:instrText>
        </w:r>
        <w:r>
          <w:fldChar w:fldCharType="separate"/>
        </w:r>
        <w:r>
          <w:t>57</w:t>
        </w:r>
        <w:r>
          <w:fldChar w:fldCharType="end"/>
        </w:r>
      </w:hyperlink>
    </w:p>
    <w:p>
      <w:pPr>
        <w:pStyle w:val="TOC1"/>
        <w:tabs>
          <w:tab w:val="right" w:leader="dot" w:pos="8306"/>
        </w:tabs>
      </w:pPr>
      <w:hyperlink w:anchor="_Toc9459" w:history="1">
        <w:r>
          <w:rPr>
            <w:rFonts w:ascii="仿宋" w:eastAsia="仿宋" w:hAnsi="仿宋" w:cs="仿宋" w:hint="eastAsia"/>
            <w:lang w:eastAsia="zh-CN"/>
          </w:rPr>
          <w:t>十二、电子对抗系统项目计划安排</w:t>
        </w:r>
        <w:r>
          <w:tab/>
        </w:r>
        <w:r>
          <w:fldChar w:fldCharType="begin"/>
        </w:r>
        <w:r>
          <w:instrText xml:space="preserve"> PAGEREF _Toc9459 \h </w:instrText>
        </w:r>
        <w:r>
          <w:fldChar w:fldCharType="separate"/>
        </w:r>
        <w:r>
          <w:t>58</w:t>
        </w:r>
        <w:r>
          <w:fldChar w:fldCharType="end"/>
        </w:r>
      </w:hyperlink>
    </w:p>
    <w:p>
      <w:pPr>
        <w:pStyle w:val="TOC2"/>
        <w:tabs>
          <w:tab w:val="right" w:leader="dot" w:pos="8306"/>
        </w:tabs>
      </w:pPr>
      <w:hyperlink w:anchor="_Toc21640" w:history="1">
        <w:r>
          <w:rPr>
            <w:rFonts w:ascii="仿宋" w:eastAsia="仿宋" w:hAnsi="仿宋" w:cs="仿宋" w:hint="eastAsia"/>
            <w:lang w:eastAsia="zh-CN"/>
          </w:rPr>
          <w:t>(一)、建设周期</w:t>
        </w:r>
        <w:r>
          <w:tab/>
        </w:r>
        <w:r>
          <w:fldChar w:fldCharType="begin"/>
        </w:r>
        <w:r>
          <w:instrText xml:space="preserve"> PAGEREF _Toc21640 \h </w:instrText>
        </w:r>
        <w:r>
          <w:fldChar w:fldCharType="separate"/>
        </w:r>
        <w:r>
          <w:t>58</w:t>
        </w:r>
        <w:r>
          <w:fldChar w:fldCharType="end"/>
        </w:r>
      </w:hyperlink>
    </w:p>
    <w:p>
      <w:pPr>
        <w:pStyle w:val="TOC2"/>
        <w:tabs>
          <w:tab w:val="right" w:leader="dot" w:pos="8306"/>
        </w:tabs>
      </w:pPr>
      <w:hyperlink w:anchor="_Toc4221" w:history="1">
        <w:r>
          <w:rPr>
            <w:rFonts w:ascii="仿宋" w:eastAsia="仿宋" w:hAnsi="仿宋" w:cs="仿宋" w:hint="eastAsia"/>
            <w:lang w:eastAsia="zh-CN"/>
          </w:rPr>
          <w:t>(二)、建设进度</w:t>
        </w:r>
        <w:r>
          <w:tab/>
        </w:r>
        <w:r>
          <w:fldChar w:fldCharType="begin"/>
        </w:r>
        <w:r>
          <w:instrText xml:space="preserve"> PAGEREF _Toc4221 \h </w:instrText>
        </w:r>
        <w:r>
          <w:fldChar w:fldCharType="separate"/>
        </w:r>
        <w:r>
          <w:t>59</w:t>
        </w:r>
        <w:r>
          <w:fldChar w:fldCharType="end"/>
        </w:r>
      </w:hyperlink>
    </w:p>
    <w:p>
      <w:pPr>
        <w:pStyle w:val="TOC2"/>
        <w:tabs>
          <w:tab w:val="right" w:leader="dot" w:pos="8306"/>
        </w:tabs>
      </w:pPr>
      <w:hyperlink w:anchor="_Toc16885" w:history="1">
        <w:r>
          <w:rPr>
            <w:rFonts w:ascii="仿宋" w:eastAsia="仿宋" w:hAnsi="仿宋" w:cs="仿宋" w:hint="eastAsia"/>
            <w:lang w:eastAsia="zh-CN"/>
          </w:rPr>
          <w:t>(三)、进度安排注意事项</w:t>
        </w:r>
        <w:r>
          <w:tab/>
        </w:r>
        <w:r>
          <w:fldChar w:fldCharType="begin"/>
        </w:r>
        <w:r>
          <w:instrText xml:space="preserve"> PAGEREF _Toc16885 \h </w:instrText>
        </w:r>
        <w:r>
          <w:fldChar w:fldCharType="separate"/>
        </w:r>
        <w:r>
          <w:t>60</w:t>
        </w:r>
        <w:r>
          <w:fldChar w:fldCharType="end"/>
        </w:r>
      </w:hyperlink>
    </w:p>
    <w:p>
      <w:pPr>
        <w:pStyle w:val="TOC2"/>
        <w:tabs>
          <w:tab w:val="right" w:leader="dot" w:pos="8306"/>
        </w:tabs>
      </w:pPr>
      <w:hyperlink w:anchor="_Toc27956" w:history="1">
        <w:r>
          <w:rPr>
            <w:rFonts w:ascii="仿宋" w:eastAsia="仿宋" w:hAnsi="仿宋" w:cs="仿宋" w:hint="eastAsia"/>
            <w:lang w:eastAsia="zh-CN"/>
          </w:rPr>
          <w:t>(四)、人力资源配置</w:t>
        </w:r>
        <w:r>
          <w:tab/>
        </w:r>
        <w:r>
          <w:fldChar w:fldCharType="begin"/>
        </w:r>
        <w:r>
          <w:instrText xml:space="preserve"> PAGEREF _Toc27956 \h </w:instrText>
        </w:r>
        <w:r>
          <w:fldChar w:fldCharType="separate"/>
        </w:r>
        <w:r>
          <w:t>61</w:t>
        </w:r>
        <w:r>
          <w:fldChar w:fldCharType="end"/>
        </w:r>
      </w:hyperlink>
    </w:p>
    <w:p>
      <w:pPr>
        <w:pStyle w:val="TOC1"/>
        <w:tabs>
          <w:tab w:val="right" w:leader="dot" w:pos="8306"/>
        </w:tabs>
      </w:pPr>
      <w:hyperlink w:anchor="_Toc7538" w:history="1">
        <w:r>
          <w:rPr>
            <w:rFonts w:ascii="仿宋" w:eastAsia="仿宋" w:hAnsi="仿宋" w:cs="仿宋" w:hint="eastAsia"/>
            <w:lang w:eastAsia="zh-CN"/>
          </w:rPr>
          <w:t>十三、电子对抗系统项目工程方案分析</w:t>
        </w:r>
        <w:r>
          <w:tab/>
        </w:r>
        <w:r>
          <w:fldChar w:fldCharType="begin"/>
        </w:r>
        <w:r>
          <w:instrText xml:space="preserve"> PAGEREF _Toc7538 \h </w:instrText>
        </w:r>
        <w:r>
          <w:fldChar w:fldCharType="separate"/>
        </w:r>
        <w:r>
          <w:t>62</w:t>
        </w:r>
        <w:r>
          <w:fldChar w:fldCharType="end"/>
        </w:r>
      </w:hyperlink>
    </w:p>
    <w:p>
      <w:pPr>
        <w:pStyle w:val="TOC2"/>
        <w:tabs>
          <w:tab w:val="right" w:leader="dot" w:pos="8306"/>
        </w:tabs>
      </w:pPr>
      <w:hyperlink w:anchor="_Toc25593" w:history="1">
        <w:r>
          <w:rPr>
            <w:rFonts w:ascii="仿宋" w:eastAsia="仿宋" w:hAnsi="仿宋" w:cs="仿宋" w:hint="eastAsia"/>
            <w:lang w:eastAsia="zh-CN"/>
          </w:rPr>
          <w:t>(一)、建筑工程设计原则</w:t>
        </w:r>
        <w:r>
          <w:tab/>
        </w:r>
        <w:r>
          <w:fldChar w:fldCharType="begin"/>
        </w:r>
        <w:r>
          <w:instrText xml:space="preserve"> PAGEREF _Toc25593 \h </w:instrText>
        </w:r>
        <w:r>
          <w:fldChar w:fldCharType="separate"/>
        </w:r>
        <w:r>
          <w:t>62</w:t>
        </w:r>
        <w:r>
          <w:fldChar w:fldCharType="end"/>
        </w:r>
      </w:hyperlink>
    </w:p>
    <w:p>
      <w:pPr>
        <w:pStyle w:val="TOC2"/>
        <w:tabs>
          <w:tab w:val="right" w:leader="dot" w:pos="8306"/>
        </w:tabs>
      </w:pPr>
      <w:hyperlink w:anchor="_Toc779" w:history="1">
        <w:r>
          <w:rPr>
            <w:rFonts w:ascii="仿宋" w:eastAsia="仿宋" w:hAnsi="仿宋" w:cs="仿宋" w:hint="eastAsia"/>
            <w:lang w:eastAsia="zh-CN"/>
          </w:rPr>
          <w:t>(二)、土建工程建设指标</w:t>
        </w:r>
        <w:r>
          <w:tab/>
        </w:r>
        <w:r>
          <w:fldChar w:fldCharType="begin"/>
        </w:r>
        <w:r>
          <w:instrText xml:space="preserve"> PAGEREF _Toc779 \h </w:instrText>
        </w:r>
        <w:r>
          <w:fldChar w:fldCharType="separate"/>
        </w:r>
        <w:r>
          <w:t>66</w:t>
        </w:r>
        <w:r>
          <w:fldChar w:fldCharType="end"/>
        </w:r>
      </w:hyperlink>
    </w:p>
    <w:p>
      <w:pPr>
        <w:pStyle w:val="TOC1"/>
        <w:tabs>
          <w:tab w:val="right" w:leader="dot" w:pos="8306"/>
        </w:tabs>
      </w:pPr>
      <w:hyperlink w:anchor="_Toc9364" w:history="1">
        <w:r>
          <w:rPr>
            <w:rFonts w:ascii="仿宋" w:eastAsia="仿宋" w:hAnsi="仿宋" w:cs="仿宋" w:hint="eastAsia"/>
            <w:lang w:eastAsia="zh-CN"/>
          </w:rPr>
          <w:t>十四、电子对抗系统项目变更管理</w:t>
        </w:r>
        <w:r>
          <w:tab/>
        </w:r>
        <w:r>
          <w:fldChar w:fldCharType="begin"/>
        </w:r>
        <w:r>
          <w:instrText xml:space="preserve"> PAGEREF _Toc9364 \h </w:instrText>
        </w:r>
        <w:r>
          <w:fldChar w:fldCharType="separate"/>
        </w:r>
        <w:r>
          <w:t>67</w:t>
        </w:r>
        <w:r>
          <w:fldChar w:fldCharType="end"/>
        </w:r>
      </w:hyperlink>
    </w:p>
    <w:p>
      <w:pPr>
        <w:pStyle w:val="TOC2"/>
        <w:tabs>
          <w:tab w:val="right" w:leader="dot" w:pos="8306"/>
        </w:tabs>
      </w:pPr>
      <w:hyperlink w:anchor="_Toc32686" w:history="1">
        <w:r>
          <w:rPr>
            <w:rFonts w:ascii="仿宋" w:eastAsia="仿宋" w:hAnsi="仿宋" w:cs="仿宋" w:hint="eastAsia"/>
            <w:lang w:eastAsia="zh-CN"/>
          </w:rPr>
          <w:t>(一)、变更申请与评估</w:t>
        </w:r>
        <w:r>
          <w:tab/>
        </w:r>
        <w:r>
          <w:fldChar w:fldCharType="begin"/>
        </w:r>
        <w:r>
          <w:instrText xml:space="preserve"> PAGEREF _Toc32686 \h </w:instrText>
        </w:r>
        <w:r>
          <w:fldChar w:fldCharType="separate"/>
        </w:r>
        <w:r>
          <w:t>67</w:t>
        </w:r>
        <w:r>
          <w:fldChar w:fldCharType="end"/>
        </w:r>
      </w:hyperlink>
    </w:p>
    <w:p>
      <w:pPr>
        <w:pStyle w:val="TOC2"/>
        <w:tabs>
          <w:tab w:val="right" w:leader="dot" w:pos="8306"/>
        </w:tabs>
      </w:pPr>
      <w:hyperlink w:anchor="_Toc15215" w:history="1">
        <w:r>
          <w:rPr>
            <w:rFonts w:ascii="仿宋" w:eastAsia="仿宋" w:hAnsi="仿宋" w:cs="仿宋" w:hint="eastAsia"/>
            <w:lang w:eastAsia="zh-CN"/>
          </w:rPr>
          <w:t>(二)、变更实施与控制</w:t>
        </w:r>
        <w:r>
          <w:tab/>
        </w:r>
        <w:r>
          <w:fldChar w:fldCharType="begin"/>
        </w:r>
        <w:r>
          <w:instrText xml:space="preserve"> PAGEREF _Toc15215 \h </w:instrText>
        </w:r>
        <w:r>
          <w:fldChar w:fldCharType="separate"/>
        </w:r>
        <w:r>
          <w:t>68</w:t>
        </w:r>
        <w:r>
          <w:fldChar w:fldCharType="end"/>
        </w:r>
      </w:hyperlink>
    </w:p>
    <w:p>
      <w:pPr>
        <w:pStyle w:val="TOC1"/>
        <w:tabs>
          <w:tab w:val="right" w:leader="dot" w:pos="8306"/>
        </w:tabs>
      </w:pPr>
      <w:hyperlink w:anchor="_Toc15468" w:history="1">
        <w:r>
          <w:rPr>
            <w:rFonts w:ascii="仿宋" w:eastAsia="仿宋" w:hAnsi="仿宋" w:cs="仿宋" w:hint="eastAsia"/>
            <w:lang w:eastAsia="zh-CN"/>
          </w:rPr>
          <w:t>十五、供应链管理</w:t>
        </w:r>
        <w:r>
          <w:tab/>
        </w:r>
        <w:r>
          <w:fldChar w:fldCharType="begin"/>
        </w:r>
        <w:r>
          <w:instrText xml:space="preserve"> PAGEREF _Toc15468 \h </w:instrText>
        </w:r>
        <w:r>
          <w:fldChar w:fldCharType="separate"/>
        </w:r>
        <w:r>
          <w:t>68</w:t>
        </w:r>
        <w:r>
          <w:fldChar w:fldCharType="end"/>
        </w:r>
      </w:hyperlink>
    </w:p>
    <w:p>
      <w:pPr>
        <w:pStyle w:val="TOC2"/>
        <w:tabs>
          <w:tab w:val="right" w:leader="dot" w:pos="8306"/>
        </w:tabs>
      </w:pPr>
      <w:hyperlink w:anchor="_Toc2662" w:history="1">
        <w:r>
          <w:rPr>
            <w:rFonts w:ascii="仿宋" w:eastAsia="仿宋" w:hAnsi="仿宋" w:cs="仿宋" w:hint="eastAsia"/>
            <w:lang w:eastAsia="zh-CN"/>
          </w:rPr>
          <w:t>(一)、供应链战略规划</w:t>
        </w:r>
        <w:r>
          <w:tab/>
        </w:r>
        <w:r>
          <w:fldChar w:fldCharType="begin"/>
        </w:r>
        <w:r>
          <w:instrText xml:space="preserve"> PAGEREF _Toc2662 \h </w:instrText>
        </w:r>
        <w:r>
          <w:fldChar w:fldCharType="separate"/>
        </w:r>
        <w:r>
          <w:t>68</w:t>
        </w:r>
        <w:r>
          <w:fldChar w:fldCharType="end"/>
        </w:r>
      </w:hyperlink>
    </w:p>
    <w:p>
      <w:pPr>
        <w:pStyle w:val="TOC2"/>
        <w:tabs>
          <w:tab w:val="right" w:leader="dot" w:pos="8306"/>
        </w:tabs>
      </w:pPr>
      <w:hyperlink w:anchor="_Toc9366" w:history="1">
        <w:r>
          <w:rPr>
            <w:rFonts w:ascii="仿宋" w:eastAsia="仿宋" w:hAnsi="仿宋" w:cs="仿宋" w:hint="eastAsia"/>
            <w:lang w:eastAsia="zh-CN"/>
          </w:rPr>
          <w:t>(二)、供应商选择与合作</w:t>
        </w:r>
        <w:r>
          <w:tab/>
        </w:r>
        <w:r>
          <w:fldChar w:fldCharType="begin"/>
        </w:r>
        <w:r>
          <w:instrText xml:space="preserve"> PAGEREF _Toc9366 \h </w:instrText>
        </w:r>
        <w:r>
          <w:fldChar w:fldCharType="separate"/>
        </w:r>
        <w:r>
          <w:t>70</w:t>
        </w:r>
        <w:r>
          <w:fldChar w:fldCharType="end"/>
        </w:r>
      </w:hyperlink>
    </w:p>
    <w:p>
      <w:pPr>
        <w:pStyle w:val="TOC2"/>
        <w:tabs>
          <w:tab w:val="right" w:leader="dot" w:pos="8306"/>
        </w:tabs>
      </w:pPr>
      <w:hyperlink w:anchor="_Toc9437" w:history="1">
        <w:r>
          <w:rPr>
            <w:rFonts w:ascii="仿宋" w:eastAsia="仿宋" w:hAnsi="仿宋" w:cs="仿宋" w:hint="eastAsia"/>
            <w:lang w:eastAsia="zh-CN"/>
          </w:rPr>
          <w:t>(三)、物流与库存管理</w:t>
        </w:r>
        <w:r>
          <w:tab/>
        </w:r>
        <w:r>
          <w:fldChar w:fldCharType="begin"/>
        </w:r>
        <w:r>
          <w:instrText xml:space="preserve"> PAGEREF _Toc9437 \h </w:instrText>
        </w:r>
        <w:r>
          <w:fldChar w:fldCharType="separate"/>
        </w:r>
        <w:r>
          <w:t>71</w:t>
        </w:r>
        <w:r>
          <w:fldChar w:fldCharType="end"/>
        </w:r>
      </w:hyperlink>
    </w:p>
    <w:p>
      <w:pPr>
        <w:pStyle w:val="TOC1"/>
        <w:tabs>
          <w:tab w:val="right" w:leader="dot" w:pos="8306"/>
        </w:tabs>
      </w:pPr>
      <w:hyperlink w:anchor="_Toc26095" w:history="1">
        <w:r>
          <w:rPr>
            <w:rFonts w:ascii="仿宋" w:eastAsia="仿宋" w:hAnsi="仿宋" w:cs="仿宋" w:hint="eastAsia"/>
            <w:lang w:eastAsia="zh-CN"/>
          </w:rPr>
          <w:t>十六、质量管理体系</w:t>
        </w:r>
        <w:r>
          <w:tab/>
        </w:r>
        <w:r>
          <w:fldChar w:fldCharType="begin"/>
        </w:r>
        <w:r>
          <w:instrText xml:space="preserve"> PAGEREF _Toc26095 \h </w:instrText>
        </w:r>
        <w:r>
          <w:fldChar w:fldCharType="separate"/>
        </w:r>
        <w:r>
          <w:t>73</w:t>
        </w:r>
        <w:r>
          <w:fldChar w:fldCharType="end"/>
        </w:r>
      </w:hyperlink>
    </w:p>
    <w:p>
      <w:pPr>
        <w:pStyle w:val="TOC2"/>
        <w:tabs>
          <w:tab w:val="right" w:leader="dot" w:pos="8306"/>
        </w:tabs>
      </w:pPr>
      <w:hyperlink w:anchor="_Toc4537" w:history="1">
        <w:r>
          <w:rPr>
            <w:rFonts w:ascii="仿宋" w:eastAsia="仿宋" w:hAnsi="仿宋" w:cs="仿宋" w:hint="eastAsia"/>
            <w:lang w:eastAsia="zh-CN"/>
          </w:rPr>
          <w:t>(一)、质量目标与方针</w:t>
        </w:r>
        <w:r>
          <w:tab/>
        </w:r>
        <w:r>
          <w:fldChar w:fldCharType="begin"/>
        </w:r>
        <w:r>
          <w:instrText xml:space="preserve"> PAGEREF _Toc4537 \h </w:instrText>
        </w:r>
        <w:r>
          <w:fldChar w:fldCharType="separate"/>
        </w:r>
        <w:r>
          <w:t>73</w:t>
        </w:r>
        <w:r>
          <w:fldChar w:fldCharType="end"/>
        </w:r>
      </w:hyperlink>
    </w:p>
    <w:p>
      <w:pPr>
        <w:pStyle w:val="TOC2"/>
        <w:tabs>
          <w:tab w:val="right" w:leader="dot" w:pos="8306"/>
        </w:tabs>
      </w:pPr>
      <w:hyperlink w:anchor="_Toc25420" w:history="1">
        <w:r>
          <w:rPr>
            <w:rFonts w:ascii="仿宋" w:eastAsia="仿宋" w:hAnsi="仿宋" w:cs="仿宋" w:hint="eastAsia"/>
            <w:lang w:eastAsia="zh-CN"/>
          </w:rPr>
          <w:t>(二)、质量管理责任</w:t>
        </w:r>
        <w:r>
          <w:tab/>
        </w:r>
        <w:r>
          <w:fldChar w:fldCharType="begin"/>
        </w:r>
        <w:r>
          <w:instrText xml:space="preserve"> PAGEREF _Toc25420 \h </w:instrText>
        </w:r>
        <w:r>
          <w:fldChar w:fldCharType="separate"/>
        </w:r>
        <w:r>
          <w:t>74</w:t>
        </w:r>
        <w:r>
          <w:fldChar w:fldCharType="end"/>
        </w:r>
      </w:hyperlink>
    </w:p>
    <w:p>
      <w:pPr>
        <w:pStyle w:val="TOC2"/>
        <w:tabs>
          <w:tab w:val="right" w:leader="dot" w:pos="8306"/>
        </w:tabs>
      </w:pPr>
      <w:hyperlink w:anchor="_Toc18929" w:history="1">
        <w:r>
          <w:rPr>
            <w:rFonts w:ascii="仿宋" w:eastAsia="仿宋" w:hAnsi="仿宋" w:cs="仿宋" w:hint="eastAsia"/>
            <w:lang w:eastAsia="zh-CN"/>
          </w:rPr>
          <w:t>(三)、质量管理体系文件</w:t>
        </w:r>
        <w:r>
          <w:tab/>
        </w:r>
        <w:r>
          <w:fldChar w:fldCharType="begin"/>
        </w:r>
        <w:r>
          <w:instrText xml:space="preserve"> PAGEREF _Toc18929 \h </w:instrText>
        </w:r>
        <w:r>
          <w:fldChar w:fldCharType="separate"/>
        </w:r>
        <w:r>
          <w:t>75</w:t>
        </w:r>
        <w:r>
          <w:fldChar w:fldCharType="end"/>
        </w:r>
      </w:hyperlink>
    </w:p>
    <w:p>
      <w:pPr>
        <w:pStyle w:val="TOC2"/>
        <w:tabs>
          <w:tab w:val="right" w:leader="dot" w:pos="8306"/>
        </w:tabs>
      </w:pPr>
      <w:hyperlink w:anchor="_Toc13655" w:history="1">
        <w:r>
          <w:rPr>
            <w:rFonts w:ascii="仿宋" w:eastAsia="仿宋" w:hAnsi="仿宋" w:cs="仿宋" w:hint="eastAsia"/>
            <w:lang w:eastAsia="zh-CN"/>
          </w:rPr>
          <w:t>(四)、质量培训与教育</w:t>
        </w:r>
        <w:r>
          <w:tab/>
        </w:r>
        <w:r>
          <w:fldChar w:fldCharType="begin"/>
        </w:r>
        <w:r>
          <w:instrText xml:space="preserve"> PAGEREF _Toc13655 \h </w:instrText>
        </w:r>
        <w:r>
          <w:fldChar w:fldCharType="separate"/>
        </w:r>
        <w:r>
          <w:t>77</w:t>
        </w:r>
        <w:r>
          <w:fldChar w:fldCharType="end"/>
        </w:r>
      </w:hyperlink>
    </w:p>
    <w:p>
      <w:pPr>
        <w:pStyle w:val="TOC2"/>
        <w:tabs>
          <w:tab w:val="right" w:leader="dot" w:pos="8306"/>
        </w:tabs>
      </w:pPr>
      <w:hyperlink w:anchor="_Toc16592" w:history="1">
        <w:r>
          <w:rPr>
            <w:rFonts w:ascii="仿宋" w:eastAsia="仿宋" w:hAnsi="仿宋" w:cs="仿宋" w:hint="eastAsia"/>
            <w:lang w:eastAsia="zh-CN"/>
          </w:rPr>
          <w:t>(五)、质量审核与评价</w:t>
        </w:r>
        <w:r>
          <w:tab/>
        </w:r>
        <w:r>
          <w:fldChar w:fldCharType="begin"/>
        </w:r>
        <w:r>
          <w:instrText xml:space="preserve"> PAGEREF _Toc16592 \h </w:instrText>
        </w:r>
        <w:r>
          <w:fldChar w:fldCharType="separate"/>
        </w:r>
        <w:r>
          <w:t>78</w:t>
        </w:r>
        <w:r>
          <w:fldChar w:fldCharType="end"/>
        </w:r>
      </w:hyperlink>
    </w:p>
    <w:p>
      <w:pPr>
        <w:pStyle w:val="TOC2"/>
        <w:tabs>
          <w:tab w:val="right" w:leader="dot" w:pos="8306"/>
        </w:tabs>
      </w:pPr>
      <w:hyperlink w:anchor="_Toc29271" w:history="1">
        <w:r>
          <w:rPr>
            <w:rFonts w:ascii="仿宋" w:eastAsia="仿宋" w:hAnsi="仿宋" w:cs="仿宋" w:hint="eastAsia"/>
            <w:lang w:eastAsia="zh-CN"/>
          </w:rPr>
          <w:t>(六)、不符合与纠正措施</w:t>
        </w:r>
        <w:r>
          <w:tab/>
        </w:r>
        <w:r>
          <w:fldChar w:fldCharType="begin"/>
        </w:r>
        <w:r>
          <w:instrText xml:space="preserve"> PAGEREF _Toc29271 \h </w:instrText>
        </w:r>
        <w:r>
          <w:fldChar w:fldCharType="separate"/>
        </w:r>
        <w:r>
          <w:t>79</w:t>
        </w:r>
        <w:r>
          <w:fldChar w:fldCharType="end"/>
        </w:r>
      </w:hyperlink>
    </w:p>
    <w:p>
      <w:pPr>
        <w:pStyle w:val="TOC1"/>
        <w:tabs>
          <w:tab w:val="right" w:leader="dot" w:pos="8306"/>
        </w:tabs>
      </w:pPr>
      <w:hyperlink w:anchor="_Toc27423" w:history="1">
        <w:r>
          <w:rPr>
            <w:rFonts w:ascii="仿宋" w:eastAsia="仿宋" w:hAnsi="仿宋" w:cs="仿宋" w:hint="eastAsia"/>
            <w:lang w:eastAsia="zh-CN"/>
          </w:rPr>
          <w:t>十七、风险识别与分类</w:t>
        </w:r>
        <w:r>
          <w:tab/>
        </w:r>
        <w:r>
          <w:fldChar w:fldCharType="begin"/>
        </w:r>
        <w:r>
          <w:instrText xml:space="preserve"> PAGEREF _Toc27423 \h </w:instrText>
        </w:r>
        <w:r>
          <w:fldChar w:fldCharType="separate"/>
        </w:r>
        <w:r>
          <w:t>81</w:t>
        </w:r>
        <w:r>
          <w:fldChar w:fldCharType="end"/>
        </w:r>
      </w:hyperlink>
    </w:p>
    <w:p>
      <w:pPr>
        <w:pStyle w:val="TOC2"/>
        <w:tabs>
          <w:tab w:val="right" w:leader="dot" w:pos="8306"/>
        </w:tabs>
      </w:pPr>
      <w:hyperlink w:anchor="_Toc32030" w:history="1">
        <w:r>
          <w:rPr>
            <w:rFonts w:ascii="仿宋" w:eastAsia="仿宋" w:hAnsi="仿宋" w:cs="仿宋" w:hint="eastAsia"/>
            <w:lang w:eastAsia="zh-CN"/>
          </w:rPr>
          <w:t>(一)、风险识别</w:t>
        </w:r>
        <w:r>
          <w:tab/>
        </w:r>
        <w:r>
          <w:fldChar w:fldCharType="begin"/>
        </w:r>
        <w:r>
          <w:instrText xml:space="preserve"> PAGEREF _Toc32030 \h </w:instrText>
        </w:r>
        <w:r>
          <w:fldChar w:fldCharType="separate"/>
        </w:r>
        <w:r>
          <w:t>81</w:t>
        </w:r>
        <w:r>
          <w:fldChar w:fldCharType="end"/>
        </w:r>
      </w:hyperlink>
    </w:p>
    <w:p>
      <w:pPr>
        <w:pStyle w:val="TOC2"/>
        <w:tabs>
          <w:tab w:val="right" w:leader="dot" w:pos="8306"/>
        </w:tabs>
      </w:pPr>
      <w:hyperlink w:anchor="_Toc9426" w:history="1">
        <w:r>
          <w:rPr>
            <w:rFonts w:ascii="仿宋" w:eastAsia="仿宋" w:hAnsi="仿宋" w:cs="仿宋" w:hint="eastAsia"/>
            <w:lang w:eastAsia="zh-CN"/>
          </w:rPr>
          <w:t>(二)、风险分类</w:t>
        </w:r>
        <w:r>
          <w:tab/>
        </w:r>
        <w:r>
          <w:fldChar w:fldCharType="begin"/>
        </w:r>
        <w:r>
          <w:instrText xml:space="preserve"> PAGEREF _Toc9426 \h </w:instrText>
        </w:r>
        <w:r>
          <w:fldChar w:fldCharType="separate"/>
        </w:r>
        <w:r>
          <w:t>82</w:t>
        </w:r>
        <w:r>
          <w:fldChar w:fldCharType="end"/>
        </w:r>
      </w:hyperlink>
    </w:p>
    <w:p>
      <w:pPr>
        <w:pStyle w:val="TOC1"/>
        <w:tabs>
          <w:tab w:val="right" w:leader="dot" w:pos="8306"/>
        </w:tabs>
      </w:pPr>
      <w:hyperlink w:anchor="_Toc23697" w:history="1">
        <w:r>
          <w:rPr>
            <w:rFonts w:ascii="仿宋" w:eastAsia="仿宋" w:hAnsi="仿宋" w:cs="仿宋" w:hint="eastAsia"/>
            <w:lang w:eastAsia="zh-CN"/>
          </w:rPr>
          <w:t>十八、营销与推广策略</w:t>
        </w:r>
        <w:r>
          <w:tab/>
        </w:r>
        <w:r>
          <w:fldChar w:fldCharType="begin"/>
        </w:r>
        <w:r>
          <w:instrText xml:space="preserve"> PAGEREF _Toc23697 \h </w:instrText>
        </w:r>
        <w:r>
          <w:fldChar w:fldCharType="separate"/>
        </w:r>
        <w:r>
          <w:t>84</w:t>
        </w:r>
        <w:r>
          <w:fldChar w:fldCharType="end"/>
        </w:r>
      </w:hyperlink>
    </w:p>
    <w:p>
      <w:pPr>
        <w:pStyle w:val="TOC2"/>
        <w:tabs>
          <w:tab w:val="right" w:leader="dot" w:pos="8306"/>
        </w:tabs>
      </w:pPr>
      <w:hyperlink w:anchor="_Toc4336" w:history="1">
        <w:r>
          <w:rPr>
            <w:rFonts w:ascii="仿宋" w:eastAsia="仿宋" w:hAnsi="仿宋" w:cs="仿宋" w:hint="eastAsia"/>
            <w:lang w:eastAsia="zh-CN"/>
          </w:rPr>
          <w:t>(一)、产品/服务定位与特点</w:t>
        </w:r>
        <w:r>
          <w:tab/>
        </w:r>
        <w:r>
          <w:fldChar w:fldCharType="begin"/>
        </w:r>
        <w:r>
          <w:instrText xml:space="preserve"> PAGEREF _Toc4336 \h </w:instrText>
        </w:r>
        <w:r>
          <w:fldChar w:fldCharType="separate"/>
        </w:r>
        <w:r>
          <w:t>84</w:t>
        </w:r>
        <w:r>
          <w:fldChar w:fldCharType="end"/>
        </w:r>
      </w:hyperlink>
    </w:p>
    <w:p>
      <w:pPr>
        <w:pStyle w:val="TOC2"/>
        <w:tabs>
          <w:tab w:val="right" w:leader="dot" w:pos="8306"/>
        </w:tabs>
      </w:pPr>
      <w:hyperlink w:anchor="_Toc26737" w:history="1">
        <w:r>
          <w:rPr>
            <w:rFonts w:ascii="仿宋" w:eastAsia="仿宋" w:hAnsi="仿宋" w:cs="仿宋" w:hint="eastAsia"/>
            <w:lang w:eastAsia="zh-CN"/>
          </w:rPr>
          <w:t>(二)、市场定位与竞争分析</w:t>
        </w:r>
        <w:r>
          <w:tab/>
        </w:r>
        <w:r>
          <w:fldChar w:fldCharType="begin"/>
        </w:r>
        <w:r>
          <w:instrText xml:space="preserve"> PAGEREF _Toc26737 \h </w:instrText>
        </w:r>
        <w:r>
          <w:fldChar w:fldCharType="separate"/>
        </w:r>
        <w:r>
          <w:t>85</w:t>
        </w:r>
        <w:r>
          <w:fldChar w:fldCharType="end"/>
        </w:r>
      </w:hyperlink>
    </w:p>
    <w:p>
      <w:pPr>
        <w:pStyle w:val="TOC2"/>
        <w:tabs>
          <w:tab w:val="right" w:leader="dot" w:pos="8306"/>
        </w:tabs>
      </w:pPr>
      <w:hyperlink w:anchor="_Toc11715" w:history="1">
        <w:r>
          <w:rPr>
            <w:rFonts w:ascii="仿宋" w:eastAsia="仿宋" w:hAnsi="仿宋" w:cs="仿宋" w:hint="eastAsia"/>
            <w:lang w:eastAsia="zh-CN"/>
          </w:rPr>
          <w:t>(三)、营销渠道与策略</w:t>
        </w:r>
        <w:r>
          <w:tab/>
        </w:r>
        <w:r>
          <w:fldChar w:fldCharType="begin"/>
        </w:r>
        <w:r>
          <w:instrText xml:space="preserve"> PAGEREF _Toc11715 \h </w:instrText>
        </w:r>
        <w:r>
          <w:fldChar w:fldCharType="separate"/>
        </w:r>
        <w:r>
          <w:t>87</w:t>
        </w:r>
        <w:r>
          <w:fldChar w:fldCharType="end"/>
        </w:r>
      </w:hyperlink>
    </w:p>
    <w:p>
      <w:pPr>
        <w:pStyle w:val="TOC2"/>
        <w:tabs>
          <w:tab w:val="right" w:leader="dot" w:pos="8306"/>
        </w:tabs>
      </w:pPr>
      <w:hyperlink w:anchor="_Toc15680" w:history="1">
        <w:r>
          <w:rPr>
            <w:rFonts w:ascii="仿宋" w:eastAsia="仿宋" w:hAnsi="仿宋" w:cs="仿宋" w:hint="eastAsia"/>
            <w:lang w:eastAsia="zh-CN"/>
          </w:rPr>
          <w:t>(四)、推广与宣传活动</w:t>
        </w:r>
        <w:r>
          <w:tab/>
        </w:r>
        <w:r>
          <w:fldChar w:fldCharType="begin"/>
        </w:r>
        <w:r>
          <w:instrText xml:space="preserve"> PAGEREF _Toc15680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33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926"/>
      <w:r>
        <w:rPr>
          <w:rFonts w:ascii="仿宋" w:eastAsia="仿宋" w:hAnsi="仿宋" w:cs="仿宋" w:hint="eastAsia"/>
          <w:lang w:eastAsia="zh-CN"/>
        </w:rPr>
        <w:t>(一)、电子对抗系统行业分析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对抗系统行业一直以来都是市场的关注焦点。行业内的发展趋势、竞争态势以及潜在机会都对电子对抗系统项目的推进产生深远的影响。通过深入研究行业的整体概貌，我们将更好地理解行业的核心特征，为电子对抗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对抗系统行业，技术一直是推动创新和发展的关键因素。我们将对当前技术趋势进行详尽分析，包括但不限于人工智能、大数据应用、先进制造技术等。这有助于电子对抗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子对抗系统项目成功的基础。我们将对主要竞争对手进行深入研究，包括其市场份额、产品特点、市场定位等。通过全面了解竞争对手的优势和劣势，电子对抗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497"/>
      <w:r>
        <w:rPr>
          <w:rFonts w:ascii="仿宋" w:eastAsia="仿宋" w:hAnsi="仿宋" w:cs="仿宋" w:hint="eastAsia"/>
          <w:sz w:val="28"/>
          <w:lang w:eastAsia="zh-CN"/>
        </w:rPr>
        <w:t>(二)、电子对抗系统市场分析预测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子对抗系统市场未来的增长趋势。这包括市场的整体规模、各细分领域的发展趋势等。电子对抗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子对抗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电子对抗系统项目实施过程中需要充分考虑的因素。我们将对市场风险进行全面评估，包括但不限于政策法规风险、市场竞争风险、技术变革风险等。通过对潜在风险的深入分析，电子对抗系统项目可以制定相应的风险缓解策略，降低不确定性对电子对抗系统项目的影响。</w:t>
      </w:r>
    </w:p>
    <w:p>
      <w:pPr>
        <w:pStyle w:val="Heading1"/>
        <w:ind w:firstLine="560" w:firstLineChars="200"/>
        <w:rPr>
          <w:rFonts w:ascii="仿宋" w:eastAsia="仿宋" w:hAnsi="仿宋" w:cs="仿宋" w:hint="eastAsia"/>
          <w:sz w:val="28"/>
          <w:lang w:eastAsia="zh-CN"/>
        </w:rPr>
      </w:pPr>
      <w:bookmarkStart w:id="5" w:name="_Toc1611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144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子对抗系统项目的技术管理特点体现在其创新导向。通过引入最先进的技术趋势和解决方案，电子对抗系统项目致力于提升科技含量、提高质量和效率水平。这意味着我们将采用最新的工具和方法，确保电子对抗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对抗系统项目技术管理的显著特征。通过整合不同领域的技术资源，我们实现了跨学科的协同工作。这有助于优化技术架构，提高整体效能。此外，整合性策略还促进了不同技术团队之间的紧密沟通和高效合作，确保电子对抗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对抗系统项目所采用的技术。通过不断优化技术方案，电子对抗系统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电子对抗系统项目团队将在电子对抗系统项目初期识别可能的技术风险，并采取相应的预防和应对措施。通过建立健全的风险评估机制，电子对抗系统项目能够在实施过程中及时发现并解决潜在的技术问题，保障电子对抗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对抗系统项目中，技术将成为电子对抗系统项目成功的有力支持。这一深度剖析揭示了技术管理在电子对抗系统项目实施中的关键作用，为电子对抗系统项目的技术基础奠定了坚实的基础。</w:t>
      </w:r>
    </w:p>
    <w:p>
      <w:pPr>
        <w:pStyle w:val="Heading2"/>
        <w:ind w:firstLine="560" w:firstLineChars="200"/>
        <w:rPr>
          <w:rFonts w:ascii="仿宋" w:eastAsia="仿宋" w:hAnsi="仿宋" w:cs="仿宋" w:hint="eastAsia"/>
          <w:sz w:val="28"/>
          <w:lang w:eastAsia="zh-CN"/>
        </w:rPr>
      </w:pPr>
      <w:bookmarkStart w:id="7" w:name="_Toc4882"/>
      <w:r>
        <w:rPr>
          <w:rFonts w:ascii="仿宋" w:eastAsia="仿宋" w:hAnsi="仿宋" w:cs="仿宋" w:hint="eastAsia"/>
          <w:sz w:val="28"/>
          <w:lang w:eastAsia="zh-CN"/>
        </w:rPr>
        <w:t>(二)、电子对抗系统项目工艺技术设计方案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对抗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对抗系统项目将严格按照相关行业规范要求进行组织。通过有效控制产品质量，电子对抗系统项目将致力于为顾客提供优质的电子对抗系统项目产品和良好的服务。这体现了电子对抗系统项目对于生产活动合规性和质量标准的高度重视，为电子对抗系统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电子对抗系统项目注重生态效益和清洁生产原则。电子对抗系统项目建设将紧密结合地方特色经济发展，与社会经济发展规划和区域环境保护规划方案相协调一致。通过与当地区域自然生态系统的结合，电子对抗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对抗系统项目产品具有多样化的客户需求和个性化的特点。因此，电子对抗系统项目产品规格品种多样，且单批生产数量较小。为满足这一特点，电子对抗系统项目承办单位将建设先进的柔性制造生产线。通过广泛应用柔性制造技术，电子对抗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对抗系统项目采用的技术具有较高的技术含量和自动化水平，处于国内先进水平。这一技术选用不仅体现了对生产效率、质量和环境友好性的高标准要求，同时为电子对抗系统项目的可持续发展奠定了坚实的基础。</w:t>
      </w:r>
    </w:p>
    <w:p>
      <w:pPr>
        <w:pStyle w:val="Heading2"/>
        <w:ind w:firstLine="560" w:firstLineChars="200"/>
        <w:rPr>
          <w:rFonts w:ascii="仿宋" w:eastAsia="仿宋" w:hAnsi="仿宋" w:cs="仿宋" w:hint="eastAsia"/>
          <w:sz w:val="28"/>
          <w:lang w:eastAsia="zh-CN"/>
        </w:rPr>
      </w:pPr>
      <w:bookmarkStart w:id="8" w:name="_Toc882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为确保电子对抗系统项目的高效生产和技术实施，我们制定了一套精心设计的设备选型方案，以满足电子对抗系统项目生产、质量和环保的要求。该方案的主要特点如下：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对抗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针对电子对抗系统项目产品的多样性和小批量生产的特点，我们将建设柔性制造生产线。通过在设备选型中考虑柔性制造技术，可以灵活应对不同产品规格和生产需求，实现生产线的高度灵活性和适应性。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0942"/>
      <w:r>
        <w:rPr>
          <w:rFonts w:ascii="仿宋" w:eastAsia="仿宋" w:hAnsi="仿宋" w:cs="仿宋" w:hint="eastAsia"/>
          <w:sz w:val="28"/>
          <w:lang w:eastAsia="zh-CN"/>
        </w:rPr>
        <w:t>三、电子对抗系统项目文档管理</w:t>
      </w:r>
      <w:bookmarkEnd w:id="9"/>
    </w:p>
    <w:p>
      <w:pPr>
        <w:pStyle w:val="Heading2"/>
        <w:rPr>
          <w:rFonts w:ascii="仿宋" w:eastAsia="仿宋" w:hAnsi="仿宋" w:cs="仿宋" w:hint="eastAsia"/>
          <w:lang w:eastAsia="zh-CN"/>
        </w:rPr>
      </w:pPr>
      <w:bookmarkStart w:id="10" w:name="_Toc280"/>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电子对抗系统项目高度重视文档的质量和准确性，以支持电子对抗系统项目的各项活动和决策。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对抗系统项目文档的编制始于电子对抗系统项目计划的初期，我们制定了详细的文档编制计划，明确了每个文档的内容、格式和编写责任人。在电子对抗系统项目启动阶段，我们首先编制了电子对抗系统项目章程，明确定义了电子对抗系统项目的目标、范围、风险等关键要素。随后，电子对抗系统项目团队根据计划陆续编制了需求文档、设计文档、测试文档等各类文档，确保电子对抗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子对抗系统项目管理中的重要环节，旨在确保电子对抗系统项目文档符合质量标准和电子对抗系统项目需求。在电子对抗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子对抗系统项目相关利益方和专业领域的专家对文档进行独立审查。这有助于获取更全面、客观的反馈，确保电子对抗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电子对抗系统项目在文档编制与审查方面建立了严格的管理机制，通过规范的流程和多维度的审查，确保电子对抗系统项目文档的质量、准确性和可靠性，为电子对抗系统项目的顺利推进提供了有力支持。</w:t>
      </w:r>
    </w:p>
    <w:p>
      <w:pPr>
        <w:pStyle w:val="Heading2"/>
        <w:ind w:firstLine="560" w:firstLineChars="200"/>
        <w:rPr>
          <w:rFonts w:ascii="仿宋" w:eastAsia="仿宋" w:hAnsi="仿宋" w:cs="仿宋" w:hint="eastAsia"/>
          <w:sz w:val="28"/>
          <w:lang w:eastAsia="zh-CN"/>
        </w:rPr>
      </w:pPr>
      <w:bookmarkStart w:id="11" w:name="_Toc14979"/>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在电子对抗系统项目中，我们致力于优化文档发布与分发过程，以确保信息的高效传递和团队间协作的顺畅进行。以下是我们采取的关键优化策略：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我们通过多渠道发布文档，包括电子邮件、电子对抗系统项目管理平台、内部网站等，以满足不同团队成员的偏好和需求。多渠道发布确保了信息的全面覆盖。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我们采用了精细的权限控制，确保只有授权人员可以访问敏感信息。这种安全措施保护了电子对抗系统项目文档的机密性，防止了未经授权的信息泄露。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31400"/>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子对抗系统项目生命周期中一个至关重要的环节，直接关系到电子对抗系统项目信息的长期保存和历史记录的完整性。在电子对抗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3323"/>
      <w:r>
        <w:rPr>
          <w:rFonts w:ascii="仿宋" w:eastAsia="仿宋" w:hAnsi="仿宋" w:cs="仿宋" w:hint="eastAsia"/>
          <w:sz w:val="28"/>
          <w:lang w:eastAsia="zh-CN"/>
        </w:rPr>
        <w:t>四、电子对抗系统项目危机管理</w:t>
      </w:r>
      <w:bookmarkEnd w:id="13"/>
    </w:p>
    <w:p>
      <w:pPr>
        <w:pStyle w:val="Heading2"/>
        <w:rPr>
          <w:rFonts w:ascii="仿宋" w:eastAsia="仿宋" w:hAnsi="仿宋" w:cs="仿宋" w:hint="eastAsia"/>
          <w:lang w:eastAsia="zh-CN"/>
        </w:rPr>
      </w:pPr>
      <w:bookmarkStart w:id="14" w:name="_Toc22000"/>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对抗系统项目危机管理中，危机预警与识别是确保电子对抗系统项目稳健运行的核心步骤。通过建立全面的监测机制，电子对抗系统项目团队旨在及时发现和理解潜在的风险和危机因素，以便采取及时的预防和应对措施，确保电子对抗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首先，通过深入的风险评估，电子对抗系统项目团队全面分析了整个电子对抗系统项目和各个阶段可能存在的威胁。这包括准确评估每个潜在风险的发生概率和可能影响的程度，为后续危机预警提供了有力支持。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子对抗系统项目团队着重于明确定义电子对抗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对抗系统项目进展的持续监控，团队能够及时发现潜在问题并作出迅速反应。电子对抗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在这一阶段，团队的专业素养和反应速度将发挥至关重要的作用，以确保潜在危机能够在初期得到有效的处理，最大程度地减轻负面影响。通过危机预警与识别，电子对抗系统项目得以更有序、可控地推进。</w:t>
      </w:r>
    </w:p>
    <w:p>
      <w:pPr>
        <w:pStyle w:val="Heading2"/>
        <w:ind w:firstLine="560" w:firstLineChars="200"/>
        <w:rPr>
          <w:rFonts w:ascii="仿宋" w:eastAsia="仿宋" w:hAnsi="仿宋" w:cs="仿宋" w:hint="eastAsia"/>
          <w:sz w:val="28"/>
          <w:lang w:eastAsia="zh-CN"/>
        </w:rPr>
      </w:pPr>
      <w:bookmarkStart w:id="15" w:name="_Toc21173"/>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在危机发生时，电子对抗系统项目团队立即行动，成立了应急小组。该小组的任务是迅速制定并实施紧急应对措施，以最小化潜在损失。以下是采取的主要措施：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暂停电子对抗系统项目进度：为遏制危机蔓延，电子对抗系统项目暂时停止进行，以便全面评估当前状况。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资源重新分配：重新评估电子对抗系统项目资源的分配，确保最大限度地减小损失。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实时沟通：与关键利益相关者建立实时沟通机制，向他们传递电子对抗系统项目危机的实际状况，保障电子对抗系统项目核心利益。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在紧急应对的同时，电子对抗系统项目团队强调了团队协作和有效沟通的重要性。以下是团队协作的关键举措：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信息共享机制：建立了信息共享平台，确保团队成员能够及时获取电子对抗系统项目危机的实时信息。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领导者沟通：电子对抗系统项目领导者通过定期会议和即时沟通工具，指导团队应对危机，保持团队稳定运行。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随着危机得到初步控制，电子对抗系统项目团队转向制定恢复计划，以确保电子对抗系统项目能够从中迅速恢复。主要恢复计划包括：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修复受损的进度计划：重新评估电子对抗系统项目进度，制定修复计划，确保电子对抗系统项目尽快回归正常进程。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重新调整资源分配：优化资源分配，确保电子对抗系统项目在有限资源下高效运转。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风险管理机制加强：对电子对抗系统项目风险进行全面评估，制定更强化的风险管理策略，以预防未来可能的危机。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3884"/>
      <w:r>
        <w:rPr>
          <w:rFonts w:ascii="仿宋" w:eastAsia="仿宋" w:hAnsi="仿宋" w:cs="仿宋" w:hint="eastAsia"/>
          <w:sz w:val="28"/>
          <w:lang w:eastAsia="zh-CN"/>
        </w:rPr>
        <w:t>五、电子对抗系统项目概论</w:t>
      </w:r>
      <w:bookmarkEnd w:id="16"/>
    </w:p>
    <w:p>
      <w:pPr>
        <w:pStyle w:val="Heading2"/>
        <w:rPr>
          <w:rFonts w:ascii="仿宋" w:eastAsia="仿宋" w:hAnsi="仿宋" w:cs="仿宋" w:hint="eastAsia"/>
          <w:lang w:eastAsia="zh-CN"/>
        </w:rPr>
      </w:pPr>
      <w:bookmarkStart w:id="17" w:name="_Toc21600"/>
      <w:r>
        <w:rPr>
          <w:rFonts w:ascii="仿宋" w:eastAsia="仿宋" w:hAnsi="仿宋" w:cs="仿宋" w:hint="eastAsia"/>
          <w:lang w:eastAsia="zh-CN"/>
        </w:rPr>
        <w:t>(一)、电子对抗系统项目概况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对抗系统项目的起源追溯至对市场的深入洞察。市场的不断演变与变革为电子对抗系统项目提供了难得的机遇。当前市场存在的需求缺口和变革的大环境共同构成了电子对抗系统项目的背景。这个电子对抗系统项目旨在充分利用市场机遇，填补行业中尚未满足的需求，为客户提供全新的解决方案。市场的变革和需求的增长使得这个电子对抗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电子对抗系统项目名称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对抗系统项目正式命名为电子对抗系统。这个名称不仅仅是一个标识，更代表了电子对抗系统项目的核心理念和愿景。它蕴含着电子对抗系统项目所要解决问题的关键字，具有强烈的表达和辨识度，为电子对抗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电子对抗系统项目目标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对抗系统项目的核心目标是提供一种全新、高效的解决方案，满足客户日益增长的需求。电子对抗系统项目追求的不仅仅是满足市场需求，更是在市场中获得卓越的竞争优势。通过不断提升产品或服务的质量和创新水平，电子对抗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电子对抗系统项目范围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对抗系统项目全面涵盖了产品研发、制造、市场推广和售后服务，确保从产品设计到最终用户体验的全方位关注。这一全面的电子对抗系统项目范围是为了确保电子对抗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电子对抗系统项目时间表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电子对抗系统项目计划在未来18个月内完成，包括研发、测试、市场试点和正式推出等不同阶段。这个时间表的合理设计是为了确保电子对抗系统项目各个阶段的顺利推进，以便按时交付高质量的成果。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电子对抗系统项目预算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对抗系统项目总预算估算为XX百万美元，主要分配在研发、市场推广、人员培训和运营等方面。这一充足的预算为电子对抗系统项目提供了充足的资源，确保电子对抗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电子对抗系统项目风险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对抗系统项目可能面临的风险包括市场接受度低、技术难题、竞争激烈等。电子对抗系统项目团队已经制定了相应的风险应对计划，通过前瞻性的风险管理，确保电子对抗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电子对抗系统项目团队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电子对抗系统项目汇聚了一支经验丰富、多领域专业素养的核心团队，确保电子对抗系统项目在各个方面都能拥有高水平的执行力。团队的协同作战是电子对抗系统项目成功的关键因素之一。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电子对抗系统项目背景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电子对抗系统项目的背景根植于市场对更高效、创新产品的渴望，同时也受到科技发展对行业格局的深刻改变的影响。这为电子对抗系统项目提供了广阔的发展空间和市场需求。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电子对抗系统项目现状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https://d.book118.com/265023211102011044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电子对抗系统项目规划设计方案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电子对抗系统项目规划设计方案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电子对抗系统项目规划设计方案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电子对抗系统项目规划设计方案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电子对抗系统项目规划设计方案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电子对抗系统项目规划设计方案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电子对抗系统项目规划设计方案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电子对抗系统项目规划设计方案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电子对抗系统项目规划设计方案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电子对抗系统项目规划设计方案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电子对抗系统项目规划设计方案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电子对抗系统项目规划设计方案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电子对抗系统项目规划设计方案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电子对抗系统项目规划设计方案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电子对抗系统项目规划设计方案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电子对抗系统项目规划设计方案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电子对抗系统项目规划设计方案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2C4A07"/>
    <w:rsid w:val="572C4A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023211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2024-01-21T18:15:00Z</dcterms:created>
  <dcterms:modified xsi:type="dcterms:W3CDTF">2024-01-21T18:16:02Z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62DA83B859C24FE8B2D3D496607FE03B_11</vt:lpwstr>
  </property>
  <property fmtid="{D5CDD505-2E9C-101B-9397-08002B2CF9AE}" pid="3" name="KSOProductBuildVer">
    <vt:lpwstr>2052-12.1.0.16120</vt:lpwstr>
  </property>
</Properties>
</file>