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油气回收行业相关公司设立可行性研究报告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319" w:history="1">
        <w:r>
          <w:rPr>
            <w:rFonts w:ascii="仿宋" w:eastAsia="仿宋" w:hAnsi="仿宋" w:cs="仿宋" w:hint="eastAsia"/>
            <w:lang w:eastAsia="zh-CN"/>
          </w:rPr>
          <w:t>概论</w:t>
        </w:r>
        <w:r>
          <w:tab/>
        </w:r>
        <w:r>
          <w:fldChar w:fldCharType="begin"/>
        </w:r>
        <w:r>
          <w:instrText xml:space="preserve"> PAGEREF _Toc8319 \h </w:instrText>
        </w:r>
        <w:r>
          <w:fldChar w:fldCharType="separate"/>
        </w:r>
        <w:r>
          <w:t>3</w:t>
        </w:r>
        <w:r>
          <w:fldChar w:fldCharType="end"/>
        </w:r>
      </w:hyperlink>
    </w:p>
    <w:p>
      <w:pPr>
        <w:pStyle w:val="TOC1"/>
        <w:tabs>
          <w:tab w:val="right" w:leader="dot" w:pos="8306"/>
        </w:tabs>
      </w:pPr>
      <w:hyperlink w:anchor="_Toc3197" w:history="1">
        <w:r>
          <w:rPr>
            <w:rFonts w:ascii="仿宋" w:eastAsia="仿宋" w:hAnsi="仿宋" w:cs="仿宋" w:hint="eastAsia"/>
            <w:lang w:eastAsia="zh-CN"/>
          </w:rPr>
          <w:t>一、选址分析</w:t>
        </w:r>
        <w:r>
          <w:tab/>
        </w:r>
        <w:r>
          <w:fldChar w:fldCharType="begin"/>
        </w:r>
        <w:r>
          <w:instrText xml:space="preserve"> PAGEREF _Toc3197 \h </w:instrText>
        </w:r>
        <w:r>
          <w:fldChar w:fldCharType="separate"/>
        </w:r>
        <w:r>
          <w:t>3</w:t>
        </w:r>
        <w:r>
          <w:fldChar w:fldCharType="end"/>
        </w:r>
      </w:hyperlink>
    </w:p>
    <w:p>
      <w:pPr>
        <w:pStyle w:val="TOC2"/>
        <w:tabs>
          <w:tab w:val="right" w:leader="dot" w:pos="8306"/>
        </w:tabs>
      </w:pPr>
      <w:hyperlink w:anchor="_Toc3967" w:history="1">
        <w:r>
          <w:rPr>
            <w:rFonts w:ascii="仿宋" w:eastAsia="仿宋" w:hAnsi="仿宋" w:cs="仿宋" w:hint="eastAsia"/>
            <w:lang w:eastAsia="zh-CN"/>
          </w:rPr>
          <w:t>(一)、油气回收项目选址原则</w:t>
        </w:r>
        <w:r>
          <w:tab/>
        </w:r>
        <w:r>
          <w:fldChar w:fldCharType="begin"/>
        </w:r>
        <w:r>
          <w:instrText xml:space="preserve"> PAGEREF _Toc3967 \h </w:instrText>
        </w:r>
        <w:r>
          <w:fldChar w:fldCharType="separate"/>
        </w:r>
        <w:r>
          <w:t>3</w:t>
        </w:r>
        <w:r>
          <w:fldChar w:fldCharType="end"/>
        </w:r>
      </w:hyperlink>
    </w:p>
    <w:p>
      <w:pPr>
        <w:pStyle w:val="TOC2"/>
        <w:tabs>
          <w:tab w:val="right" w:leader="dot" w:pos="8306"/>
        </w:tabs>
      </w:pPr>
      <w:hyperlink w:anchor="_Toc7225" w:history="1">
        <w:r>
          <w:rPr>
            <w:rFonts w:ascii="仿宋" w:eastAsia="仿宋" w:hAnsi="仿宋" w:cs="仿宋" w:hint="eastAsia"/>
            <w:lang w:eastAsia="zh-CN"/>
          </w:rPr>
          <w:t>(二)、建设区基本情况</w:t>
        </w:r>
        <w:r>
          <w:tab/>
        </w:r>
        <w:r>
          <w:fldChar w:fldCharType="begin"/>
        </w:r>
        <w:r>
          <w:instrText xml:space="preserve"> PAGEREF _Toc7225 \h </w:instrText>
        </w:r>
        <w:r>
          <w:fldChar w:fldCharType="separate"/>
        </w:r>
        <w:r>
          <w:t>4</w:t>
        </w:r>
        <w:r>
          <w:fldChar w:fldCharType="end"/>
        </w:r>
      </w:hyperlink>
    </w:p>
    <w:p>
      <w:pPr>
        <w:pStyle w:val="TOC2"/>
        <w:tabs>
          <w:tab w:val="right" w:leader="dot" w:pos="8306"/>
        </w:tabs>
      </w:pPr>
      <w:hyperlink w:anchor="_Toc13500" w:history="1">
        <w:r>
          <w:rPr>
            <w:rFonts w:ascii="仿宋" w:eastAsia="仿宋" w:hAnsi="仿宋" w:cs="仿宋" w:hint="eastAsia"/>
            <w:lang w:eastAsia="zh-CN"/>
          </w:rPr>
          <w:t>(三)、发展目标</w:t>
        </w:r>
        <w:r>
          <w:tab/>
        </w:r>
        <w:r>
          <w:fldChar w:fldCharType="begin"/>
        </w:r>
        <w:r>
          <w:instrText xml:space="preserve"> PAGEREF _Toc13500 \h </w:instrText>
        </w:r>
        <w:r>
          <w:fldChar w:fldCharType="separate"/>
        </w:r>
        <w:r>
          <w:t>5</w:t>
        </w:r>
        <w:r>
          <w:fldChar w:fldCharType="end"/>
        </w:r>
      </w:hyperlink>
    </w:p>
    <w:p>
      <w:pPr>
        <w:pStyle w:val="TOC2"/>
        <w:tabs>
          <w:tab w:val="right" w:leader="dot" w:pos="8306"/>
        </w:tabs>
      </w:pPr>
      <w:hyperlink w:anchor="_Toc28493" w:history="1">
        <w:r>
          <w:rPr>
            <w:rFonts w:ascii="仿宋" w:eastAsia="仿宋" w:hAnsi="仿宋" w:cs="仿宋" w:hint="eastAsia"/>
            <w:lang w:eastAsia="zh-CN"/>
          </w:rPr>
          <w:t>(四)、产业发展方向</w:t>
        </w:r>
        <w:r>
          <w:tab/>
        </w:r>
        <w:r>
          <w:fldChar w:fldCharType="begin"/>
        </w:r>
        <w:r>
          <w:instrText xml:space="preserve"> PAGEREF _Toc28493 \h </w:instrText>
        </w:r>
        <w:r>
          <w:fldChar w:fldCharType="separate"/>
        </w:r>
        <w:r>
          <w:t>7</w:t>
        </w:r>
        <w:r>
          <w:fldChar w:fldCharType="end"/>
        </w:r>
      </w:hyperlink>
    </w:p>
    <w:p>
      <w:pPr>
        <w:pStyle w:val="TOC2"/>
        <w:tabs>
          <w:tab w:val="right" w:leader="dot" w:pos="8306"/>
        </w:tabs>
      </w:pPr>
      <w:hyperlink w:anchor="_Toc12990" w:history="1">
        <w:r>
          <w:rPr>
            <w:rFonts w:ascii="仿宋" w:eastAsia="仿宋" w:hAnsi="仿宋" w:cs="仿宋" w:hint="eastAsia"/>
            <w:lang w:eastAsia="zh-CN"/>
          </w:rPr>
          <w:t>(五)、油气回收项目选址综合评价</w:t>
        </w:r>
        <w:r>
          <w:tab/>
        </w:r>
        <w:r>
          <w:fldChar w:fldCharType="begin"/>
        </w:r>
        <w:r>
          <w:instrText xml:space="preserve"> PAGEREF _Toc12990 \h </w:instrText>
        </w:r>
        <w:r>
          <w:fldChar w:fldCharType="separate"/>
        </w:r>
        <w:r>
          <w:t>8</w:t>
        </w:r>
        <w:r>
          <w:fldChar w:fldCharType="end"/>
        </w:r>
      </w:hyperlink>
    </w:p>
    <w:p>
      <w:pPr>
        <w:pStyle w:val="TOC1"/>
        <w:tabs>
          <w:tab w:val="right" w:leader="dot" w:pos="8306"/>
        </w:tabs>
      </w:pPr>
      <w:hyperlink w:anchor="_Toc20653" w:history="1">
        <w:r>
          <w:rPr>
            <w:rFonts w:ascii="仿宋" w:eastAsia="仿宋" w:hAnsi="仿宋" w:cs="仿宋" w:hint="eastAsia"/>
            <w:lang w:eastAsia="zh-CN"/>
          </w:rPr>
          <w:t>二、油气回收项目概况</w:t>
        </w:r>
        <w:r>
          <w:tab/>
        </w:r>
        <w:r>
          <w:fldChar w:fldCharType="begin"/>
        </w:r>
        <w:r>
          <w:instrText xml:space="preserve"> PAGEREF _Toc20653 \h </w:instrText>
        </w:r>
        <w:r>
          <w:fldChar w:fldCharType="separate"/>
        </w:r>
        <w:r>
          <w:t>8</w:t>
        </w:r>
        <w:r>
          <w:fldChar w:fldCharType="end"/>
        </w:r>
      </w:hyperlink>
    </w:p>
    <w:p>
      <w:pPr>
        <w:pStyle w:val="TOC2"/>
        <w:tabs>
          <w:tab w:val="right" w:leader="dot" w:pos="8306"/>
        </w:tabs>
      </w:pPr>
      <w:hyperlink w:anchor="_Toc14601" w:history="1">
        <w:r>
          <w:rPr>
            <w:rFonts w:ascii="仿宋" w:eastAsia="仿宋" w:hAnsi="仿宋" w:cs="仿宋" w:hint="eastAsia"/>
            <w:lang w:eastAsia="zh-CN"/>
          </w:rPr>
          <w:t>(一)、投资路径</w:t>
        </w:r>
        <w:r>
          <w:tab/>
        </w:r>
        <w:r>
          <w:fldChar w:fldCharType="begin"/>
        </w:r>
        <w:r>
          <w:instrText xml:space="preserve"> PAGEREF _Toc14601 \h </w:instrText>
        </w:r>
        <w:r>
          <w:fldChar w:fldCharType="separate"/>
        </w:r>
        <w:r>
          <w:t>8</w:t>
        </w:r>
        <w:r>
          <w:fldChar w:fldCharType="end"/>
        </w:r>
      </w:hyperlink>
    </w:p>
    <w:p>
      <w:pPr>
        <w:pStyle w:val="TOC2"/>
        <w:tabs>
          <w:tab w:val="right" w:leader="dot" w:pos="8306"/>
        </w:tabs>
      </w:pPr>
      <w:hyperlink w:anchor="_Toc2217" w:history="1">
        <w:r>
          <w:rPr>
            <w:rFonts w:ascii="仿宋" w:eastAsia="仿宋" w:hAnsi="仿宋" w:cs="仿宋" w:hint="eastAsia"/>
            <w:lang w:eastAsia="zh-CN"/>
          </w:rPr>
          <w:t>(二)、油气回收项目提出的理由</w:t>
        </w:r>
        <w:r>
          <w:tab/>
        </w:r>
        <w:r>
          <w:fldChar w:fldCharType="begin"/>
        </w:r>
        <w:r>
          <w:instrText xml:space="preserve"> PAGEREF _Toc2217 \h </w:instrText>
        </w:r>
        <w:r>
          <w:fldChar w:fldCharType="separate"/>
        </w:r>
        <w:r>
          <w:t>9</w:t>
        </w:r>
        <w:r>
          <w:fldChar w:fldCharType="end"/>
        </w:r>
      </w:hyperlink>
    </w:p>
    <w:p>
      <w:pPr>
        <w:pStyle w:val="TOC2"/>
        <w:tabs>
          <w:tab w:val="right" w:leader="dot" w:pos="8306"/>
        </w:tabs>
      </w:pPr>
      <w:hyperlink w:anchor="_Toc21028" w:history="1">
        <w:r>
          <w:rPr>
            <w:rFonts w:ascii="仿宋" w:eastAsia="仿宋" w:hAnsi="仿宋" w:cs="仿宋" w:hint="eastAsia"/>
            <w:lang w:eastAsia="zh-CN"/>
          </w:rPr>
          <w:t>(三)、油气回收项目选址</w:t>
        </w:r>
        <w:r>
          <w:tab/>
        </w:r>
        <w:r>
          <w:fldChar w:fldCharType="begin"/>
        </w:r>
        <w:r>
          <w:instrText xml:space="preserve"> PAGEREF _Toc21028 \h </w:instrText>
        </w:r>
        <w:r>
          <w:fldChar w:fldCharType="separate"/>
        </w:r>
        <w:r>
          <w:t>10</w:t>
        </w:r>
        <w:r>
          <w:fldChar w:fldCharType="end"/>
        </w:r>
      </w:hyperlink>
    </w:p>
    <w:p>
      <w:pPr>
        <w:pStyle w:val="TOC2"/>
        <w:tabs>
          <w:tab w:val="right" w:leader="dot" w:pos="8306"/>
        </w:tabs>
      </w:pPr>
      <w:hyperlink w:anchor="_Toc5458" w:history="1">
        <w:r>
          <w:rPr>
            <w:rFonts w:ascii="仿宋" w:eastAsia="仿宋" w:hAnsi="仿宋" w:cs="仿宋" w:hint="eastAsia"/>
            <w:lang w:eastAsia="zh-CN"/>
          </w:rPr>
          <w:t>(四)、生产规模</w:t>
        </w:r>
        <w:r>
          <w:tab/>
        </w:r>
        <w:r>
          <w:fldChar w:fldCharType="begin"/>
        </w:r>
        <w:r>
          <w:instrText xml:space="preserve"> PAGEREF _Toc5458 \h </w:instrText>
        </w:r>
        <w:r>
          <w:fldChar w:fldCharType="separate"/>
        </w:r>
        <w:r>
          <w:t>10</w:t>
        </w:r>
        <w:r>
          <w:fldChar w:fldCharType="end"/>
        </w:r>
      </w:hyperlink>
    </w:p>
    <w:p>
      <w:pPr>
        <w:pStyle w:val="TOC2"/>
        <w:tabs>
          <w:tab w:val="right" w:leader="dot" w:pos="8306"/>
        </w:tabs>
      </w:pPr>
      <w:hyperlink w:anchor="_Toc21206" w:history="1">
        <w:r>
          <w:rPr>
            <w:rFonts w:ascii="仿宋" w:eastAsia="仿宋" w:hAnsi="仿宋" w:cs="仿宋" w:hint="eastAsia"/>
            <w:lang w:eastAsia="zh-CN"/>
          </w:rPr>
          <w:t>(五)、建设规模</w:t>
        </w:r>
        <w:r>
          <w:tab/>
        </w:r>
        <w:r>
          <w:fldChar w:fldCharType="begin"/>
        </w:r>
        <w:r>
          <w:instrText xml:space="preserve"> PAGEREF _Toc21206 \h </w:instrText>
        </w:r>
        <w:r>
          <w:fldChar w:fldCharType="separate"/>
        </w:r>
        <w:r>
          <w:t>10</w:t>
        </w:r>
        <w:r>
          <w:fldChar w:fldCharType="end"/>
        </w:r>
      </w:hyperlink>
    </w:p>
    <w:p>
      <w:pPr>
        <w:pStyle w:val="TOC2"/>
        <w:tabs>
          <w:tab w:val="right" w:leader="dot" w:pos="8306"/>
        </w:tabs>
      </w:pPr>
      <w:hyperlink w:anchor="_Toc4945" w:history="1">
        <w:r>
          <w:rPr>
            <w:rFonts w:ascii="仿宋" w:eastAsia="仿宋" w:hAnsi="仿宋" w:cs="仿宋" w:hint="eastAsia"/>
            <w:lang w:eastAsia="zh-CN"/>
          </w:rPr>
          <w:t>(六)、油气回收项目投资</w:t>
        </w:r>
        <w:r>
          <w:tab/>
        </w:r>
        <w:r>
          <w:fldChar w:fldCharType="begin"/>
        </w:r>
        <w:r>
          <w:instrText xml:space="preserve"> PAGEREF _Toc4945 \h </w:instrText>
        </w:r>
        <w:r>
          <w:fldChar w:fldCharType="separate"/>
        </w:r>
        <w:r>
          <w:t>10</w:t>
        </w:r>
        <w:r>
          <w:fldChar w:fldCharType="end"/>
        </w:r>
      </w:hyperlink>
    </w:p>
    <w:p>
      <w:pPr>
        <w:pStyle w:val="TOC2"/>
        <w:tabs>
          <w:tab w:val="right" w:leader="dot" w:pos="8306"/>
        </w:tabs>
      </w:pPr>
      <w:hyperlink w:anchor="_Toc31805" w:history="1">
        <w:r>
          <w:rPr>
            <w:rFonts w:ascii="仿宋" w:eastAsia="仿宋" w:hAnsi="仿宋" w:cs="仿宋" w:hint="eastAsia"/>
            <w:lang w:eastAsia="zh-CN"/>
          </w:rPr>
          <w:t>(七)、油气回收项目进度规划</w:t>
        </w:r>
        <w:r>
          <w:tab/>
        </w:r>
        <w:r>
          <w:fldChar w:fldCharType="begin"/>
        </w:r>
        <w:r>
          <w:instrText xml:space="preserve"> PAGEREF _Toc31805 \h </w:instrText>
        </w:r>
        <w:r>
          <w:fldChar w:fldCharType="separate"/>
        </w:r>
        <w:r>
          <w:t>11</w:t>
        </w:r>
        <w:r>
          <w:fldChar w:fldCharType="end"/>
        </w:r>
      </w:hyperlink>
    </w:p>
    <w:p>
      <w:pPr>
        <w:pStyle w:val="TOC2"/>
        <w:tabs>
          <w:tab w:val="right" w:leader="dot" w:pos="8306"/>
        </w:tabs>
      </w:pPr>
      <w:hyperlink w:anchor="_Toc16916" w:history="1">
        <w:r>
          <w:rPr>
            <w:rFonts w:ascii="仿宋" w:eastAsia="仿宋" w:hAnsi="仿宋" w:cs="仿宋" w:hint="eastAsia"/>
            <w:lang w:eastAsia="zh-CN"/>
          </w:rPr>
          <w:t>(八)、经济效益(正常经营年份)</w:t>
        </w:r>
        <w:r>
          <w:tab/>
        </w:r>
        <w:r>
          <w:fldChar w:fldCharType="begin"/>
        </w:r>
        <w:r>
          <w:instrText xml:space="preserve"> PAGEREF _Toc16916 \h </w:instrText>
        </w:r>
        <w:r>
          <w:fldChar w:fldCharType="separate"/>
        </w:r>
        <w:r>
          <w:t>11</w:t>
        </w:r>
        <w:r>
          <w:fldChar w:fldCharType="end"/>
        </w:r>
      </w:hyperlink>
    </w:p>
    <w:p>
      <w:pPr>
        <w:pStyle w:val="TOC2"/>
        <w:tabs>
          <w:tab w:val="right" w:leader="dot" w:pos="8306"/>
        </w:tabs>
      </w:pPr>
      <w:hyperlink w:anchor="_Toc12204" w:history="1">
        <w:r>
          <w:rPr>
            <w:rFonts w:ascii="仿宋" w:eastAsia="仿宋" w:hAnsi="仿宋" w:cs="仿宋" w:hint="eastAsia"/>
            <w:lang w:eastAsia="zh-CN"/>
          </w:rPr>
          <w:t>(九)、油气回收项目综合评价</w:t>
        </w:r>
        <w:r>
          <w:tab/>
        </w:r>
        <w:r>
          <w:fldChar w:fldCharType="begin"/>
        </w:r>
        <w:r>
          <w:instrText xml:space="preserve"> PAGEREF _Toc12204 \h </w:instrText>
        </w:r>
        <w:r>
          <w:fldChar w:fldCharType="separate"/>
        </w:r>
        <w:r>
          <w:t>12</w:t>
        </w:r>
        <w:r>
          <w:fldChar w:fldCharType="end"/>
        </w:r>
      </w:hyperlink>
    </w:p>
    <w:p>
      <w:pPr>
        <w:pStyle w:val="TOC1"/>
        <w:tabs>
          <w:tab w:val="right" w:leader="dot" w:pos="8306"/>
        </w:tabs>
      </w:pPr>
      <w:hyperlink w:anchor="_Toc9915" w:history="1">
        <w:r>
          <w:rPr>
            <w:rFonts w:ascii="仿宋" w:eastAsia="仿宋" w:hAnsi="仿宋" w:cs="仿宋" w:hint="eastAsia"/>
            <w:lang w:eastAsia="zh-CN"/>
          </w:rPr>
          <w:t>三、公司成立背景及可行性分析</w:t>
        </w:r>
        <w:r>
          <w:tab/>
        </w:r>
        <w:r>
          <w:fldChar w:fldCharType="begin"/>
        </w:r>
        <w:r>
          <w:instrText xml:space="preserve"> PAGEREF _Toc9915 \h </w:instrText>
        </w:r>
        <w:r>
          <w:fldChar w:fldCharType="separate"/>
        </w:r>
        <w:r>
          <w:t>12</w:t>
        </w:r>
        <w:r>
          <w:fldChar w:fldCharType="end"/>
        </w:r>
      </w:hyperlink>
    </w:p>
    <w:p>
      <w:pPr>
        <w:pStyle w:val="TOC2"/>
        <w:tabs>
          <w:tab w:val="right" w:leader="dot" w:pos="8306"/>
        </w:tabs>
      </w:pPr>
      <w:hyperlink w:anchor="_Toc19063" w:history="1">
        <w:r>
          <w:rPr>
            <w:rFonts w:ascii="仿宋" w:eastAsia="仿宋" w:hAnsi="仿宋" w:cs="仿宋" w:hint="eastAsia"/>
            <w:lang w:eastAsia="zh-CN"/>
          </w:rPr>
          <w:t>(一)、发展思路</w:t>
        </w:r>
        <w:r>
          <w:tab/>
        </w:r>
        <w:r>
          <w:fldChar w:fldCharType="begin"/>
        </w:r>
        <w:r>
          <w:instrText xml:space="preserve"> PAGEREF _Toc19063 \h </w:instrText>
        </w:r>
        <w:r>
          <w:fldChar w:fldCharType="separate"/>
        </w:r>
        <w:r>
          <w:t>12</w:t>
        </w:r>
        <w:r>
          <w:fldChar w:fldCharType="end"/>
        </w:r>
      </w:hyperlink>
    </w:p>
    <w:p>
      <w:pPr>
        <w:pStyle w:val="TOC2"/>
        <w:tabs>
          <w:tab w:val="right" w:leader="dot" w:pos="8306"/>
        </w:tabs>
      </w:pPr>
      <w:hyperlink w:anchor="_Toc11063" w:history="1">
        <w:r>
          <w:rPr>
            <w:rFonts w:ascii="仿宋" w:eastAsia="仿宋" w:hAnsi="仿宋" w:cs="仿宋" w:hint="eastAsia"/>
            <w:lang w:eastAsia="zh-CN"/>
          </w:rPr>
          <w:t>(二)、产业发展背景分析</w:t>
        </w:r>
        <w:r>
          <w:tab/>
        </w:r>
        <w:r>
          <w:fldChar w:fldCharType="begin"/>
        </w:r>
        <w:r>
          <w:instrText xml:space="preserve"> PAGEREF _Toc11063 \h </w:instrText>
        </w:r>
        <w:r>
          <w:fldChar w:fldCharType="separate"/>
        </w:r>
        <w:r>
          <w:t>13</w:t>
        </w:r>
        <w:r>
          <w:fldChar w:fldCharType="end"/>
        </w:r>
      </w:hyperlink>
    </w:p>
    <w:p>
      <w:pPr>
        <w:pStyle w:val="TOC2"/>
        <w:tabs>
          <w:tab w:val="right" w:leader="dot" w:pos="8306"/>
        </w:tabs>
      </w:pPr>
      <w:hyperlink w:anchor="_Toc12561" w:history="1">
        <w:r>
          <w:rPr>
            <w:rFonts w:ascii="仿宋" w:eastAsia="仿宋" w:hAnsi="仿宋" w:cs="仿宋" w:hint="eastAsia"/>
            <w:lang w:eastAsia="zh-CN"/>
          </w:rPr>
          <w:t>(三)、产业发展原则</w:t>
        </w:r>
        <w:r>
          <w:tab/>
        </w:r>
        <w:r>
          <w:fldChar w:fldCharType="begin"/>
        </w:r>
        <w:r>
          <w:instrText xml:space="preserve"> PAGEREF _Toc12561 \h </w:instrText>
        </w:r>
        <w:r>
          <w:fldChar w:fldCharType="separate"/>
        </w:r>
        <w:r>
          <w:t>15</w:t>
        </w:r>
        <w:r>
          <w:fldChar w:fldCharType="end"/>
        </w:r>
      </w:hyperlink>
    </w:p>
    <w:p>
      <w:pPr>
        <w:pStyle w:val="TOC2"/>
        <w:tabs>
          <w:tab w:val="right" w:leader="dot" w:pos="8306"/>
        </w:tabs>
      </w:pPr>
      <w:hyperlink w:anchor="_Toc17255" w:history="1">
        <w:r>
          <w:rPr>
            <w:rFonts w:ascii="仿宋" w:eastAsia="仿宋" w:hAnsi="仿宋" w:cs="仿宋" w:hint="eastAsia"/>
            <w:lang w:eastAsia="zh-CN"/>
          </w:rPr>
          <w:t>(四)、区域产业环境分析</w:t>
        </w:r>
        <w:r>
          <w:tab/>
        </w:r>
        <w:r>
          <w:fldChar w:fldCharType="begin"/>
        </w:r>
        <w:r>
          <w:instrText xml:space="preserve"> PAGEREF _Toc17255 \h </w:instrText>
        </w:r>
        <w:r>
          <w:fldChar w:fldCharType="separate"/>
        </w:r>
        <w:r>
          <w:t>16</w:t>
        </w:r>
        <w:r>
          <w:fldChar w:fldCharType="end"/>
        </w:r>
      </w:hyperlink>
    </w:p>
    <w:p>
      <w:pPr>
        <w:pStyle w:val="TOC2"/>
        <w:tabs>
          <w:tab w:val="right" w:leader="dot" w:pos="8306"/>
        </w:tabs>
      </w:pPr>
      <w:hyperlink w:anchor="_Toc3113" w:history="1">
        <w:r>
          <w:rPr>
            <w:rFonts w:ascii="仿宋" w:eastAsia="仿宋" w:hAnsi="仿宋" w:cs="仿宋" w:hint="eastAsia"/>
            <w:lang w:eastAsia="zh-CN"/>
          </w:rPr>
          <w:t>(五)、可行性分析</w:t>
        </w:r>
        <w:r>
          <w:tab/>
        </w:r>
        <w:r>
          <w:fldChar w:fldCharType="begin"/>
        </w:r>
        <w:r>
          <w:instrText xml:space="preserve"> PAGEREF _Toc3113 \h </w:instrText>
        </w:r>
        <w:r>
          <w:fldChar w:fldCharType="separate"/>
        </w:r>
        <w:r>
          <w:t>18</w:t>
        </w:r>
        <w:r>
          <w:fldChar w:fldCharType="end"/>
        </w:r>
      </w:hyperlink>
    </w:p>
    <w:p>
      <w:pPr>
        <w:pStyle w:val="TOC2"/>
        <w:tabs>
          <w:tab w:val="right" w:leader="dot" w:pos="8306"/>
        </w:tabs>
      </w:pPr>
      <w:hyperlink w:anchor="_Toc12360" w:history="1">
        <w:r>
          <w:rPr>
            <w:rFonts w:ascii="仿宋" w:eastAsia="仿宋" w:hAnsi="仿宋" w:cs="仿宋" w:hint="eastAsia"/>
            <w:lang w:eastAsia="zh-CN"/>
          </w:rPr>
          <w:t>(六)、产业发展重点任务</w:t>
        </w:r>
        <w:r>
          <w:tab/>
        </w:r>
        <w:r>
          <w:fldChar w:fldCharType="begin"/>
        </w:r>
        <w:r>
          <w:instrText xml:space="preserve"> PAGEREF _Toc12360 \h </w:instrText>
        </w:r>
        <w:r>
          <w:fldChar w:fldCharType="separate"/>
        </w:r>
        <w:r>
          <w:t>18</w:t>
        </w:r>
        <w:r>
          <w:fldChar w:fldCharType="end"/>
        </w:r>
      </w:hyperlink>
    </w:p>
    <w:p>
      <w:pPr>
        <w:pStyle w:val="TOC2"/>
        <w:tabs>
          <w:tab w:val="right" w:leader="dot" w:pos="8306"/>
        </w:tabs>
      </w:pPr>
      <w:hyperlink w:anchor="_Toc4012" w:history="1">
        <w:r>
          <w:rPr>
            <w:rFonts w:ascii="仿宋" w:eastAsia="仿宋" w:hAnsi="仿宋" w:cs="仿宋" w:hint="eastAsia"/>
            <w:lang w:eastAsia="zh-CN"/>
          </w:rPr>
          <w:t>(七)、油气回收项目建设必要性分析</w:t>
        </w:r>
        <w:r>
          <w:tab/>
        </w:r>
        <w:r>
          <w:fldChar w:fldCharType="begin"/>
        </w:r>
        <w:r>
          <w:instrText xml:space="preserve"> PAGEREF _Toc4012 \h </w:instrText>
        </w:r>
        <w:r>
          <w:fldChar w:fldCharType="separate"/>
        </w:r>
        <w:r>
          <w:t>20</w:t>
        </w:r>
        <w:r>
          <w:fldChar w:fldCharType="end"/>
        </w:r>
      </w:hyperlink>
    </w:p>
    <w:p>
      <w:pPr>
        <w:pStyle w:val="TOC1"/>
        <w:tabs>
          <w:tab w:val="right" w:leader="dot" w:pos="8306"/>
        </w:tabs>
      </w:pPr>
      <w:hyperlink w:anchor="_Toc31085" w:history="1">
        <w:r>
          <w:rPr>
            <w:rFonts w:ascii="仿宋" w:eastAsia="仿宋" w:hAnsi="仿宋" w:cs="仿宋" w:hint="eastAsia"/>
            <w:lang w:eastAsia="zh-CN"/>
          </w:rPr>
          <w:t>四、公司成立方案</w:t>
        </w:r>
        <w:r>
          <w:tab/>
        </w:r>
        <w:r>
          <w:fldChar w:fldCharType="begin"/>
        </w:r>
        <w:r>
          <w:instrText xml:space="preserve"> PAGEREF _Toc31085 \h </w:instrText>
        </w:r>
        <w:r>
          <w:fldChar w:fldCharType="separate"/>
        </w:r>
        <w:r>
          <w:t>22</w:t>
        </w:r>
        <w:r>
          <w:fldChar w:fldCharType="end"/>
        </w:r>
      </w:hyperlink>
    </w:p>
    <w:p>
      <w:pPr>
        <w:pStyle w:val="TOC2"/>
        <w:tabs>
          <w:tab w:val="right" w:leader="dot" w:pos="8306"/>
        </w:tabs>
      </w:pPr>
      <w:hyperlink w:anchor="_Toc8915" w:history="1">
        <w:r>
          <w:rPr>
            <w:rFonts w:ascii="仿宋" w:eastAsia="仿宋" w:hAnsi="仿宋" w:cs="仿宋" w:hint="eastAsia"/>
            <w:lang w:eastAsia="zh-CN"/>
          </w:rPr>
          <w:t>(一)、公司经营宗旨</w:t>
        </w:r>
        <w:r>
          <w:tab/>
        </w:r>
        <w:r>
          <w:fldChar w:fldCharType="begin"/>
        </w:r>
        <w:r>
          <w:instrText xml:space="preserve"> PAGEREF _Toc8915 \h </w:instrText>
        </w:r>
        <w:r>
          <w:fldChar w:fldCharType="separate"/>
        </w:r>
        <w:r>
          <w:t>22</w:t>
        </w:r>
        <w:r>
          <w:fldChar w:fldCharType="end"/>
        </w:r>
      </w:hyperlink>
    </w:p>
    <w:p>
      <w:pPr>
        <w:pStyle w:val="TOC2"/>
        <w:tabs>
          <w:tab w:val="right" w:leader="dot" w:pos="8306"/>
        </w:tabs>
      </w:pPr>
      <w:hyperlink w:anchor="_Toc14163" w:history="1">
        <w:r>
          <w:rPr>
            <w:rFonts w:ascii="仿宋" w:eastAsia="仿宋" w:hAnsi="仿宋" w:cs="仿宋" w:hint="eastAsia"/>
            <w:lang w:eastAsia="zh-CN"/>
          </w:rPr>
          <w:t>(二)、公司的目标、主要职责</w:t>
        </w:r>
        <w:r>
          <w:tab/>
        </w:r>
        <w:r>
          <w:fldChar w:fldCharType="begin"/>
        </w:r>
        <w:r>
          <w:instrText xml:space="preserve"> PAGEREF _Toc14163 \h </w:instrText>
        </w:r>
        <w:r>
          <w:fldChar w:fldCharType="separate"/>
        </w:r>
        <w:r>
          <w:t>22</w:t>
        </w:r>
        <w:r>
          <w:fldChar w:fldCharType="end"/>
        </w:r>
      </w:hyperlink>
    </w:p>
    <w:p>
      <w:pPr>
        <w:pStyle w:val="TOC2"/>
        <w:tabs>
          <w:tab w:val="right" w:leader="dot" w:pos="8306"/>
        </w:tabs>
      </w:pPr>
      <w:hyperlink w:anchor="_Toc14761" w:history="1">
        <w:r>
          <w:rPr>
            <w:rFonts w:ascii="仿宋" w:eastAsia="仿宋" w:hAnsi="仿宋" w:cs="仿宋" w:hint="eastAsia"/>
            <w:lang w:eastAsia="zh-CN"/>
          </w:rPr>
          <w:t>(三)、公司组建方式</w:t>
        </w:r>
        <w:r>
          <w:tab/>
        </w:r>
        <w:r>
          <w:fldChar w:fldCharType="begin"/>
        </w:r>
        <w:r>
          <w:instrText xml:space="preserve"> PAGEREF _Toc14761 \h </w:instrText>
        </w:r>
        <w:r>
          <w:fldChar w:fldCharType="separate"/>
        </w:r>
        <w:r>
          <w:t>25</w:t>
        </w:r>
        <w:r>
          <w:fldChar w:fldCharType="end"/>
        </w:r>
      </w:hyperlink>
    </w:p>
    <w:p>
      <w:pPr>
        <w:pStyle w:val="TOC2"/>
        <w:tabs>
          <w:tab w:val="right" w:leader="dot" w:pos="8306"/>
        </w:tabs>
      </w:pPr>
      <w:hyperlink w:anchor="_Toc23896" w:history="1">
        <w:r>
          <w:rPr>
            <w:rFonts w:ascii="仿宋" w:eastAsia="仿宋" w:hAnsi="仿宋" w:cs="仿宋" w:hint="eastAsia"/>
            <w:lang w:eastAsia="zh-CN"/>
          </w:rPr>
          <w:t>(四)、公司管理体制</w:t>
        </w:r>
        <w:r>
          <w:tab/>
        </w:r>
        <w:r>
          <w:fldChar w:fldCharType="begin"/>
        </w:r>
        <w:r>
          <w:instrText xml:space="preserve"> PAGEREF _Toc23896 \h </w:instrText>
        </w:r>
        <w:r>
          <w:fldChar w:fldCharType="separate"/>
        </w:r>
        <w:r>
          <w:t>26</w:t>
        </w:r>
        <w:r>
          <w:fldChar w:fldCharType="end"/>
        </w:r>
      </w:hyperlink>
    </w:p>
    <w:p>
      <w:pPr>
        <w:pStyle w:val="TOC2"/>
        <w:tabs>
          <w:tab w:val="right" w:leader="dot" w:pos="8306"/>
        </w:tabs>
      </w:pPr>
      <w:hyperlink w:anchor="_Toc29608" w:history="1">
        <w:r>
          <w:rPr>
            <w:rFonts w:ascii="仿宋" w:eastAsia="仿宋" w:hAnsi="仿宋" w:cs="仿宋" w:hint="eastAsia"/>
            <w:lang w:eastAsia="zh-CN"/>
          </w:rPr>
          <w:t>(五)、部门职责及权限</w:t>
        </w:r>
        <w:r>
          <w:tab/>
        </w:r>
        <w:r>
          <w:fldChar w:fldCharType="begin"/>
        </w:r>
        <w:r>
          <w:instrText xml:space="preserve"> PAGEREF _Toc29608 \h </w:instrText>
        </w:r>
        <w:r>
          <w:fldChar w:fldCharType="separate"/>
        </w:r>
        <w:r>
          <w:t>27</w:t>
        </w:r>
        <w:r>
          <w:fldChar w:fldCharType="end"/>
        </w:r>
      </w:hyperlink>
    </w:p>
    <w:p>
      <w:pPr>
        <w:pStyle w:val="TOC2"/>
        <w:tabs>
          <w:tab w:val="right" w:leader="dot" w:pos="8306"/>
        </w:tabs>
      </w:pPr>
      <w:hyperlink w:anchor="_Toc26710" w:history="1">
        <w:r>
          <w:rPr>
            <w:rFonts w:ascii="仿宋" w:eastAsia="仿宋" w:hAnsi="仿宋" w:cs="仿宋" w:hint="eastAsia"/>
            <w:lang w:eastAsia="zh-CN"/>
          </w:rPr>
          <w:t>(六)、核心人员介绍</w:t>
        </w:r>
        <w:r>
          <w:tab/>
        </w:r>
        <w:r>
          <w:fldChar w:fldCharType="begin"/>
        </w:r>
        <w:r>
          <w:instrText xml:space="preserve"> PAGEREF _Toc26710 \h </w:instrText>
        </w:r>
        <w:r>
          <w:fldChar w:fldCharType="separate"/>
        </w:r>
        <w:r>
          <w:t>30</w:t>
        </w:r>
        <w:r>
          <w:fldChar w:fldCharType="end"/>
        </w:r>
      </w:hyperlink>
    </w:p>
    <w:p>
      <w:pPr>
        <w:pStyle w:val="TOC2"/>
        <w:tabs>
          <w:tab w:val="right" w:leader="dot" w:pos="8306"/>
        </w:tabs>
      </w:pPr>
      <w:hyperlink w:anchor="_Toc28767" w:history="1">
        <w:r>
          <w:rPr>
            <w:rFonts w:ascii="仿宋" w:eastAsia="仿宋" w:hAnsi="仿宋" w:cs="仿宋" w:hint="eastAsia"/>
            <w:lang w:eastAsia="zh-CN"/>
          </w:rPr>
          <w:t>(七)、财务会计制度</w:t>
        </w:r>
        <w:r>
          <w:tab/>
        </w:r>
        <w:r>
          <w:fldChar w:fldCharType="begin"/>
        </w:r>
        <w:r>
          <w:instrText xml:space="preserve"> PAGEREF _Toc28767 \h </w:instrText>
        </w:r>
        <w:r>
          <w:fldChar w:fldCharType="separate"/>
        </w:r>
        <w:r>
          <w:t>31</w:t>
        </w:r>
        <w:r>
          <w:fldChar w:fldCharType="end"/>
        </w:r>
      </w:hyperlink>
    </w:p>
    <w:p>
      <w:pPr>
        <w:pStyle w:val="TOC1"/>
        <w:tabs>
          <w:tab w:val="right" w:leader="dot" w:pos="8306"/>
        </w:tabs>
      </w:pPr>
      <w:hyperlink w:anchor="_Toc16182" w:history="1">
        <w:r>
          <w:rPr>
            <w:rFonts w:ascii="仿宋" w:eastAsia="仿宋" w:hAnsi="仿宋" w:cs="仿宋" w:hint="eastAsia"/>
            <w:lang w:eastAsia="zh-CN"/>
          </w:rPr>
          <w:t>五、发展规划</w:t>
        </w:r>
        <w:r>
          <w:tab/>
        </w:r>
        <w:r>
          <w:fldChar w:fldCharType="begin"/>
        </w:r>
        <w:r>
          <w:instrText xml:space="preserve"> PAGEREF _Toc16182 \h </w:instrText>
        </w:r>
        <w:r>
          <w:fldChar w:fldCharType="separate"/>
        </w:r>
        <w:r>
          <w:t>37</w:t>
        </w:r>
        <w:r>
          <w:fldChar w:fldCharType="end"/>
        </w:r>
      </w:hyperlink>
    </w:p>
    <w:p>
      <w:pPr>
        <w:pStyle w:val="TOC2"/>
        <w:tabs>
          <w:tab w:val="right" w:leader="dot" w:pos="8306"/>
        </w:tabs>
      </w:pPr>
      <w:hyperlink w:anchor="_Toc4681" w:history="1">
        <w:r>
          <w:rPr>
            <w:rFonts w:ascii="仿宋" w:eastAsia="仿宋" w:hAnsi="仿宋" w:cs="仿宋" w:hint="eastAsia"/>
            <w:lang w:eastAsia="zh-CN"/>
          </w:rPr>
          <w:t>(一)、公司发展规划</w:t>
        </w:r>
        <w:r>
          <w:tab/>
        </w:r>
        <w:r>
          <w:fldChar w:fldCharType="begin"/>
        </w:r>
        <w:r>
          <w:instrText xml:space="preserve"> PAGEREF _Toc4681 \h </w:instrText>
        </w:r>
        <w:r>
          <w:fldChar w:fldCharType="separate"/>
        </w:r>
        <w:r>
          <w:t>37</w:t>
        </w:r>
        <w:r>
          <w:fldChar w:fldCharType="end"/>
        </w:r>
      </w:hyperlink>
    </w:p>
    <w:p>
      <w:pPr>
        <w:pStyle w:val="TOC2"/>
        <w:tabs>
          <w:tab w:val="right" w:leader="dot" w:pos="8306"/>
        </w:tabs>
      </w:pPr>
      <w:hyperlink w:anchor="_Toc15606" w:history="1">
        <w:r>
          <w:rPr>
            <w:rFonts w:ascii="仿宋" w:eastAsia="仿宋" w:hAnsi="仿宋" w:cs="仿宋" w:hint="eastAsia"/>
            <w:lang w:eastAsia="zh-CN"/>
          </w:rPr>
          <w:t>(二)、保障措施</w:t>
        </w:r>
        <w:r>
          <w:tab/>
        </w:r>
        <w:r>
          <w:fldChar w:fldCharType="begin"/>
        </w:r>
        <w:r>
          <w:instrText xml:space="preserve"> PAGEREF _Toc15606 \h </w:instrText>
        </w:r>
        <w:r>
          <w:fldChar w:fldCharType="separate"/>
        </w:r>
        <w:r>
          <w:t>38</w:t>
        </w:r>
        <w:r>
          <w:fldChar w:fldCharType="end"/>
        </w:r>
      </w:hyperlink>
    </w:p>
    <w:p>
      <w:pPr>
        <w:pStyle w:val="TOC1"/>
        <w:tabs>
          <w:tab w:val="right" w:leader="dot" w:pos="8306"/>
        </w:tabs>
      </w:pPr>
      <w:hyperlink w:anchor="_Toc26928" w:history="1">
        <w:r>
          <w:rPr>
            <w:rFonts w:ascii="仿宋" w:eastAsia="仿宋" w:hAnsi="仿宋" w:cs="仿宋" w:hint="eastAsia"/>
            <w:lang w:eastAsia="zh-CN"/>
          </w:rPr>
          <w:t>六、建设进度分析</w:t>
        </w:r>
        <w:r>
          <w:tab/>
        </w:r>
        <w:r>
          <w:fldChar w:fldCharType="begin"/>
        </w:r>
        <w:r>
          <w:instrText xml:space="preserve"> PAGEREF _Toc26928 \h </w:instrText>
        </w:r>
        <w:r>
          <w:fldChar w:fldCharType="separate"/>
        </w:r>
        <w:r>
          <w:t>43</w:t>
        </w:r>
        <w:r>
          <w:fldChar w:fldCharType="end"/>
        </w:r>
      </w:hyperlink>
    </w:p>
    <w:p>
      <w:pPr>
        <w:pStyle w:val="TOC2"/>
        <w:tabs>
          <w:tab w:val="right" w:leader="dot" w:pos="8306"/>
        </w:tabs>
      </w:pPr>
      <w:hyperlink w:anchor="_Toc22512" w:history="1">
        <w:r>
          <w:rPr>
            <w:rFonts w:ascii="仿宋" w:eastAsia="仿宋" w:hAnsi="仿宋" w:cs="仿宋" w:hint="eastAsia"/>
            <w:lang w:eastAsia="zh-CN"/>
          </w:rPr>
          <w:t>(一)、油气回收项目进度安排</w:t>
        </w:r>
        <w:r>
          <w:tab/>
        </w:r>
        <w:r>
          <w:fldChar w:fldCharType="begin"/>
        </w:r>
        <w:r>
          <w:instrText xml:space="preserve"> PAGEREF _Toc22512 \h </w:instrText>
        </w:r>
        <w:r>
          <w:fldChar w:fldCharType="separate"/>
        </w:r>
        <w:r>
          <w:t>43</w:t>
        </w:r>
        <w:r>
          <w:fldChar w:fldCharType="end"/>
        </w:r>
      </w:hyperlink>
    </w:p>
    <w:p>
      <w:pPr>
        <w:pStyle w:val="TOC2"/>
        <w:tabs>
          <w:tab w:val="right" w:leader="dot" w:pos="8306"/>
        </w:tabs>
      </w:pPr>
      <w:hyperlink w:anchor="_Toc2260" w:history="1">
        <w:r>
          <w:rPr>
            <w:rFonts w:ascii="仿宋" w:eastAsia="仿宋" w:hAnsi="仿宋" w:cs="仿宋" w:hint="eastAsia"/>
            <w:lang w:eastAsia="zh-CN"/>
          </w:rPr>
          <w:t>(二)、油气回收项目实施保障措施</w:t>
        </w:r>
        <w:r>
          <w:tab/>
        </w:r>
        <w:r>
          <w:fldChar w:fldCharType="begin"/>
        </w:r>
        <w:r>
          <w:instrText xml:space="preserve"> PAGEREF _Toc2260 \h </w:instrText>
        </w:r>
        <w:r>
          <w:fldChar w:fldCharType="separate"/>
        </w:r>
        <w:r>
          <w:t>44</w:t>
        </w:r>
        <w:r>
          <w:fldChar w:fldCharType="end"/>
        </w:r>
      </w:hyperlink>
    </w:p>
    <w:p>
      <w:pPr>
        <w:pStyle w:val="TOC1"/>
        <w:tabs>
          <w:tab w:val="right" w:leader="dot" w:pos="8306"/>
        </w:tabs>
      </w:pPr>
      <w:hyperlink w:anchor="_Toc14449" w:history="1">
        <w:r>
          <w:rPr>
            <w:rFonts w:ascii="仿宋" w:eastAsia="仿宋" w:hAnsi="仿宋" w:cs="仿宋" w:hint="eastAsia"/>
            <w:lang w:eastAsia="zh-CN"/>
          </w:rPr>
          <w:t>七、油气回收项目风险分析</w:t>
        </w:r>
        <w:r>
          <w:tab/>
        </w:r>
        <w:r>
          <w:fldChar w:fldCharType="begin"/>
        </w:r>
        <w:r>
          <w:instrText xml:space="preserve"> PAGEREF _Toc14449 \h </w:instrText>
        </w:r>
        <w:r>
          <w:fldChar w:fldCharType="separate"/>
        </w:r>
        <w:r>
          <w:t>45</w:t>
        </w:r>
        <w:r>
          <w:fldChar w:fldCharType="end"/>
        </w:r>
      </w:hyperlink>
    </w:p>
    <w:p>
      <w:pPr>
        <w:pStyle w:val="TOC2"/>
        <w:tabs>
          <w:tab w:val="right" w:leader="dot" w:pos="8306"/>
        </w:tabs>
      </w:pPr>
      <w:hyperlink w:anchor="_Toc30129" w:history="1">
        <w:r>
          <w:rPr>
            <w:rFonts w:ascii="仿宋" w:eastAsia="仿宋" w:hAnsi="仿宋" w:cs="仿宋" w:hint="eastAsia"/>
            <w:lang w:eastAsia="zh-CN"/>
          </w:rPr>
          <w:t>(一)、油气回收项目风险分析</w:t>
        </w:r>
        <w:r>
          <w:tab/>
        </w:r>
        <w:r>
          <w:fldChar w:fldCharType="begin"/>
        </w:r>
        <w:r>
          <w:instrText xml:space="preserve"> PAGEREF _Toc30129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792" w:history="1">
        <w:r>
          <w:rPr>
            <w:rFonts w:ascii="仿宋" w:eastAsia="仿宋" w:hAnsi="仿宋" w:cs="仿宋" w:hint="eastAsia"/>
            <w:lang w:eastAsia="zh-CN"/>
          </w:rPr>
          <w:t>(二)、油气回收项目风险对策</w:t>
        </w:r>
        <w:r>
          <w:tab/>
        </w:r>
        <w:r>
          <w:fldChar w:fldCharType="begin"/>
        </w:r>
        <w:r>
          <w:instrText xml:space="preserve"> PAGEREF _Toc24792 \h </w:instrText>
        </w:r>
        <w:r>
          <w:fldChar w:fldCharType="separate"/>
        </w:r>
        <w:r>
          <w:t>46</w:t>
        </w:r>
        <w:r>
          <w:fldChar w:fldCharType="end"/>
        </w:r>
      </w:hyperlink>
    </w:p>
    <w:p>
      <w:pPr>
        <w:pStyle w:val="TOC1"/>
        <w:tabs>
          <w:tab w:val="right" w:leader="dot" w:pos="8306"/>
        </w:tabs>
      </w:pPr>
      <w:hyperlink w:anchor="_Toc24861" w:history="1">
        <w:r>
          <w:rPr>
            <w:rFonts w:ascii="仿宋" w:eastAsia="仿宋" w:hAnsi="仿宋" w:cs="仿宋" w:hint="eastAsia"/>
            <w:lang w:eastAsia="zh-CN"/>
          </w:rPr>
          <w:t>八、油气回收项目经济效益</w:t>
        </w:r>
        <w:r>
          <w:tab/>
        </w:r>
        <w:r>
          <w:fldChar w:fldCharType="begin"/>
        </w:r>
        <w:r>
          <w:instrText xml:space="preserve"> PAGEREF _Toc24861 \h </w:instrText>
        </w:r>
        <w:r>
          <w:fldChar w:fldCharType="separate"/>
        </w:r>
        <w:r>
          <w:t>47</w:t>
        </w:r>
        <w:r>
          <w:fldChar w:fldCharType="end"/>
        </w:r>
      </w:hyperlink>
    </w:p>
    <w:p>
      <w:pPr>
        <w:pStyle w:val="TOC2"/>
        <w:tabs>
          <w:tab w:val="right" w:leader="dot" w:pos="8306"/>
        </w:tabs>
      </w:pPr>
      <w:hyperlink w:anchor="_Toc23508" w:history="1">
        <w:r>
          <w:rPr>
            <w:rFonts w:ascii="仿宋" w:eastAsia="仿宋" w:hAnsi="仿宋" w:cs="仿宋" w:hint="eastAsia"/>
            <w:lang w:eastAsia="zh-CN"/>
          </w:rPr>
          <w:t>(一)、基本假设及基础参数选取</w:t>
        </w:r>
        <w:r>
          <w:tab/>
        </w:r>
        <w:r>
          <w:fldChar w:fldCharType="begin"/>
        </w:r>
        <w:r>
          <w:instrText xml:space="preserve"> PAGEREF _Toc23508 \h </w:instrText>
        </w:r>
        <w:r>
          <w:fldChar w:fldCharType="separate"/>
        </w:r>
        <w:r>
          <w:t>47</w:t>
        </w:r>
        <w:r>
          <w:fldChar w:fldCharType="end"/>
        </w:r>
      </w:hyperlink>
    </w:p>
    <w:p>
      <w:pPr>
        <w:pStyle w:val="TOC2"/>
        <w:tabs>
          <w:tab w:val="right" w:leader="dot" w:pos="8306"/>
        </w:tabs>
      </w:pPr>
      <w:hyperlink w:anchor="_Toc30475" w:history="1">
        <w:r>
          <w:rPr>
            <w:rFonts w:ascii="仿宋" w:eastAsia="仿宋" w:hAnsi="仿宋" w:cs="仿宋" w:hint="eastAsia"/>
            <w:lang w:eastAsia="zh-CN"/>
          </w:rPr>
          <w:t>(二)、经济评价财务测算</w:t>
        </w:r>
        <w:r>
          <w:tab/>
        </w:r>
        <w:r>
          <w:fldChar w:fldCharType="begin"/>
        </w:r>
        <w:r>
          <w:instrText xml:space="preserve"> PAGEREF _Toc30475 \h </w:instrText>
        </w:r>
        <w:r>
          <w:fldChar w:fldCharType="separate"/>
        </w:r>
        <w:r>
          <w:t>48</w:t>
        </w:r>
        <w:r>
          <w:fldChar w:fldCharType="end"/>
        </w:r>
      </w:hyperlink>
    </w:p>
    <w:p>
      <w:pPr>
        <w:pStyle w:val="TOC2"/>
        <w:tabs>
          <w:tab w:val="right" w:leader="dot" w:pos="8306"/>
        </w:tabs>
      </w:pPr>
      <w:hyperlink w:anchor="_Toc18817" w:history="1">
        <w:r>
          <w:rPr>
            <w:rFonts w:ascii="仿宋" w:eastAsia="仿宋" w:hAnsi="仿宋" w:cs="仿宋" w:hint="eastAsia"/>
            <w:lang w:eastAsia="zh-CN"/>
          </w:rPr>
          <w:t>(三)、油气回收项目盈利能力分析</w:t>
        </w:r>
        <w:r>
          <w:tab/>
        </w:r>
        <w:r>
          <w:fldChar w:fldCharType="begin"/>
        </w:r>
        <w:r>
          <w:instrText xml:space="preserve"> PAGEREF _Toc18817 \h </w:instrText>
        </w:r>
        <w:r>
          <w:fldChar w:fldCharType="separate"/>
        </w:r>
        <w:r>
          <w:t>49</w:t>
        </w:r>
        <w:r>
          <w:fldChar w:fldCharType="end"/>
        </w:r>
      </w:hyperlink>
    </w:p>
    <w:p>
      <w:pPr>
        <w:pStyle w:val="TOC2"/>
        <w:tabs>
          <w:tab w:val="right" w:leader="dot" w:pos="8306"/>
        </w:tabs>
      </w:pPr>
      <w:hyperlink w:anchor="_Toc21307" w:history="1">
        <w:r>
          <w:rPr>
            <w:rFonts w:ascii="仿宋" w:eastAsia="仿宋" w:hAnsi="仿宋" w:cs="仿宋" w:hint="eastAsia"/>
            <w:lang w:eastAsia="zh-CN"/>
          </w:rPr>
          <w:t>(四)、财务生存能力分析</w:t>
        </w:r>
        <w:r>
          <w:tab/>
        </w:r>
        <w:r>
          <w:fldChar w:fldCharType="begin"/>
        </w:r>
        <w:r>
          <w:instrText xml:space="preserve"> PAGEREF _Toc21307 \h </w:instrText>
        </w:r>
        <w:r>
          <w:fldChar w:fldCharType="separate"/>
        </w:r>
        <w:r>
          <w:t>50</w:t>
        </w:r>
        <w:r>
          <w:fldChar w:fldCharType="end"/>
        </w:r>
      </w:hyperlink>
    </w:p>
    <w:p>
      <w:pPr>
        <w:pStyle w:val="TOC2"/>
        <w:tabs>
          <w:tab w:val="right" w:leader="dot" w:pos="8306"/>
        </w:tabs>
      </w:pPr>
      <w:hyperlink w:anchor="_Toc10862" w:history="1">
        <w:r>
          <w:rPr>
            <w:rFonts w:ascii="仿宋" w:eastAsia="仿宋" w:hAnsi="仿宋" w:cs="仿宋" w:hint="eastAsia"/>
            <w:lang w:eastAsia="zh-CN"/>
          </w:rPr>
          <w:t>(五)、偿债能力分析</w:t>
        </w:r>
        <w:r>
          <w:tab/>
        </w:r>
        <w:r>
          <w:fldChar w:fldCharType="begin"/>
        </w:r>
        <w:r>
          <w:instrText xml:space="preserve"> PAGEREF _Toc10862 \h </w:instrText>
        </w:r>
        <w:r>
          <w:fldChar w:fldCharType="separate"/>
        </w:r>
        <w:r>
          <w:t>51</w:t>
        </w:r>
        <w:r>
          <w:fldChar w:fldCharType="end"/>
        </w:r>
      </w:hyperlink>
    </w:p>
    <w:p>
      <w:pPr>
        <w:pStyle w:val="TOC2"/>
        <w:tabs>
          <w:tab w:val="right" w:leader="dot" w:pos="8306"/>
        </w:tabs>
      </w:pPr>
      <w:hyperlink w:anchor="_Toc8354" w:history="1">
        <w:r>
          <w:rPr>
            <w:rFonts w:ascii="仿宋" w:eastAsia="仿宋" w:hAnsi="仿宋" w:cs="仿宋" w:hint="eastAsia"/>
            <w:lang w:eastAsia="zh-CN"/>
          </w:rPr>
          <w:t>(六)、经济评价结论</w:t>
        </w:r>
        <w:r>
          <w:tab/>
        </w:r>
        <w:r>
          <w:fldChar w:fldCharType="begin"/>
        </w:r>
        <w:r>
          <w:instrText xml:space="preserve"> PAGEREF _Toc8354 \h </w:instrText>
        </w:r>
        <w:r>
          <w:fldChar w:fldCharType="separate"/>
        </w:r>
        <w:r>
          <w:t>52</w:t>
        </w:r>
        <w:r>
          <w:fldChar w:fldCharType="end"/>
        </w:r>
      </w:hyperlink>
    </w:p>
    <w:p>
      <w:pPr>
        <w:pStyle w:val="TOC1"/>
        <w:tabs>
          <w:tab w:val="right" w:leader="dot" w:pos="8306"/>
        </w:tabs>
      </w:pPr>
      <w:hyperlink w:anchor="_Toc32723" w:history="1">
        <w:r>
          <w:rPr>
            <w:rFonts w:ascii="仿宋" w:eastAsia="仿宋" w:hAnsi="仿宋" w:cs="仿宋" w:hint="eastAsia"/>
            <w:lang w:eastAsia="zh-CN"/>
          </w:rPr>
          <w:t>九、目标客户和受众分析</w:t>
        </w:r>
        <w:r>
          <w:tab/>
        </w:r>
        <w:r>
          <w:fldChar w:fldCharType="begin"/>
        </w:r>
        <w:r>
          <w:instrText xml:space="preserve"> PAGEREF _Toc32723 \h </w:instrText>
        </w:r>
        <w:r>
          <w:fldChar w:fldCharType="separate"/>
        </w:r>
        <w:r>
          <w:t>53</w:t>
        </w:r>
        <w:r>
          <w:fldChar w:fldCharType="end"/>
        </w:r>
      </w:hyperlink>
    </w:p>
    <w:p>
      <w:pPr>
        <w:pStyle w:val="TOC2"/>
        <w:tabs>
          <w:tab w:val="right" w:leader="dot" w:pos="8306"/>
        </w:tabs>
      </w:pPr>
      <w:hyperlink w:anchor="_Toc15687" w:history="1">
        <w:r>
          <w:rPr>
            <w:rFonts w:ascii="仿宋" w:eastAsia="仿宋" w:hAnsi="仿宋" w:cs="仿宋" w:hint="eastAsia"/>
            <w:lang w:eastAsia="zh-CN"/>
          </w:rPr>
          <w:t>(一)、客户群体描述</w:t>
        </w:r>
        <w:r>
          <w:tab/>
        </w:r>
        <w:r>
          <w:fldChar w:fldCharType="begin"/>
        </w:r>
        <w:r>
          <w:instrText xml:space="preserve"> PAGEREF _Toc15687 \h </w:instrText>
        </w:r>
        <w:r>
          <w:fldChar w:fldCharType="separate"/>
        </w:r>
        <w:r>
          <w:t>53</w:t>
        </w:r>
        <w:r>
          <w:fldChar w:fldCharType="end"/>
        </w:r>
      </w:hyperlink>
    </w:p>
    <w:p>
      <w:pPr>
        <w:pStyle w:val="TOC2"/>
        <w:tabs>
          <w:tab w:val="right" w:leader="dot" w:pos="8306"/>
        </w:tabs>
      </w:pPr>
      <w:hyperlink w:anchor="_Toc21124" w:history="1">
        <w:r>
          <w:rPr>
            <w:rFonts w:ascii="仿宋" w:eastAsia="仿宋" w:hAnsi="仿宋" w:cs="仿宋" w:hint="eastAsia"/>
            <w:lang w:eastAsia="zh-CN"/>
          </w:rPr>
          <w:t>(二)、客户需求和期望</w:t>
        </w:r>
        <w:r>
          <w:tab/>
        </w:r>
        <w:r>
          <w:fldChar w:fldCharType="begin"/>
        </w:r>
        <w:r>
          <w:instrText xml:space="preserve"> PAGEREF _Toc21124 \h </w:instrText>
        </w:r>
        <w:r>
          <w:fldChar w:fldCharType="separate"/>
        </w:r>
        <w:r>
          <w:t>55</w:t>
        </w:r>
        <w:r>
          <w:fldChar w:fldCharType="end"/>
        </w:r>
      </w:hyperlink>
    </w:p>
    <w:p>
      <w:pPr>
        <w:pStyle w:val="TOC2"/>
        <w:tabs>
          <w:tab w:val="right" w:leader="dot" w:pos="8306"/>
        </w:tabs>
      </w:pPr>
      <w:hyperlink w:anchor="_Toc19956" w:history="1">
        <w:r>
          <w:rPr>
            <w:rFonts w:ascii="仿宋" w:eastAsia="仿宋" w:hAnsi="仿宋" w:cs="仿宋" w:hint="eastAsia"/>
            <w:lang w:eastAsia="zh-CN"/>
          </w:rPr>
          <w:t>(三)、客户获取策略</w:t>
        </w:r>
        <w:r>
          <w:tab/>
        </w:r>
        <w:r>
          <w:fldChar w:fldCharType="begin"/>
        </w:r>
        <w:r>
          <w:instrText xml:space="preserve"> PAGEREF _Toc19956 \h </w:instrText>
        </w:r>
        <w:r>
          <w:fldChar w:fldCharType="separate"/>
        </w:r>
        <w:r>
          <w:t>56</w:t>
        </w:r>
        <w:r>
          <w:fldChar w:fldCharType="end"/>
        </w:r>
      </w:hyperlink>
    </w:p>
    <w:p>
      <w:pPr>
        <w:pStyle w:val="TOC2"/>
        <w:tabs>
          <w:tab w:val="right" w:leader="dot" w:pos="8306"/>
        </w:tabs>
      </w:pPr>
      <w:hyperlink w:anchor="_Toc32350" w:history="1">
        <w:r>
          <w:rPr>
            <w:rFonts w:ascii="仿宋" w:eastAsia="仿宋" w:hAnsi="仿宋" w:cs="仿宋" w:hint="eastAsia"/>
            <w:lang w:eastAsia="zh-CN"/>
          </w:rPr>
          <w:t>(四)、客户关系管理</w:t>
        </w:r>
        <w:r>
          <w:tab/>
        </w:r>
        <w:r>
          <w:fldChar w:fldCharType="begin"/>
        </w:r>
        <w:r>
          <w:instrText xml:space="preserve"> PAGEREF _Toc32350 \h </w:instrText>
        </w:r>
        <w:r>
          <w:fldChar w:fldCharType="separate"/>
        </w:r>
        <w:r>
          <w:t>58</w:t>
        </w:r>
        <w:r>
          <w:fldChar w:fldCharType="end"/>
        </w:r>
      </w:hyperlink>
    </w:p>
    <w:p>
      <w:pPr>
        <w:pStyle w:val="TOC1"/>
        <w:tabs>
          <w:tab w:val="right" w:leader="dot" w:pos="8306"/>
        </w:tabs>
      </w:pPr>
      <w:hyperlink w:anchor="_Toc18528" w:history="1">
        <w:r>
          <w:rPr>
            <w:rFonts w:ascii="仿宋" w:eastAsia="仿宋" w:hAnsi="仿宋" w:cs="仿宋" w:hint="eastAsia"/>
            <w:lang w:eastAsia="zh-CN"/>
          </w:rPr>
          <w:t>十、SWOT分析</w:t>
        </w:r>
        <w:r>
          <w:tab/>
        </w:r>
        <w:r>
          <w:fldChar w:fldCharType="begin"/>
        </w:r>
        <w:r>
          <w:instrText xml:space="preserve"> PAGEREF _Toc18528 \h </w:instrText>
        </w:r>
        <w:r>
          <w:fldChar w:fldCharType="separate"/>
        </w:r>
        <w:r>
          <w:t>60</w:t>
        </w:r>
        <w:r>
          <w:fldChar w:fldCharType="end"/>
        </w:r>
      </w:hyperlink>
    </w:p>
    <w:p>
      <w:pPr>
        <w:pStyle w:val="TOC2"/>
        <w:tabs>
          <w:tab w:val="right" w:leader="dot" w:pos="8306"/>
        </w:tabs>
      </w:pPr>
      <w:hyperlink w:anchor="_Toc20038" w:history="1">
        <w:r>
          <w:rPr>
            <w:rFonts w:ascii="仿宋" w:eastAsia="仿宋" w:hAnsi="仿宋" w:cs="仿宋" w:hint="eastAsia"/>
            <w:lang w:eastAsia="zh-CN"/>
          </w:rPr>
          <w:t>(一)、优势分析(S)</w:t>
        </w:r>
        <w:r>
          <w:tab/>
        </w:r>
        <w:r>
          <w:fldChar w:fldCharType="begin"/>
        </w:r>
        <w:r>
          <w:instrText xml:space="preserve"> PAGEREF _Toc20038 \h </w:instrText>
        </w:r>
        <w:r>
          <w:fldChar w:fldCharType="separate"/>
        </w:r>
        <w:r>
          <w:t>60</w:t>
        </w:r>
        <w:r>
          <w:fldChar w:fldCharType="end"/>
        </w:r>
      </w:hyperlink>
    </w:p>
    <w:p>
      <w:pPr>
        <w:pStyle w:val="TOC2"/>
        <w:tabs>
          <w:tab w:val="right" w:leader="dot" w:pos="8306"/>
        </w:tabs>
      </w:pPr>
      <w:hyperlink w:anchor="_Toc28611" w:history="1">
        <w:r>
          <w:rPr>
            <w:rFonts w:ascii="仿宋" w:eastAsia="仿宋" w:hAnsi="仿宋" w:cs="仿宋" w:hint="eastAsia"/>
            <w:lang w:eastAsia="zh-CN"/>
          </w:rPr>
          <w:t>(二)、劣势分析(W)</w:t>
        </w:r>
        <w:r>
          <w:tab/>
        </w:r>
        <w:r>
          <w:fldChar w:fldCharType="begin"/>
        </w:r>
        <w:r>
          <w:instrText xml:space="preserve"> PAGEREF _Toc28611 \h </w:instrText>
        </w:r>
        <w:r>
          <w:fldChar w:fldCharType="separate"/>
        </w:r>
        <w:r>
          <w:t>60</w:t>
        </w:r>
        <w:r>
          <w:fldChar w:fldCharType="end"/>
        </w:r>
      </w:hyperlink>
    </w:p>
    <w:p>
      <w:pPr>
        <w:pStyle w:val="TOC2"/>
        <w:tabs>
          <w:tab w:val="right" w:leader="dot" w:pos="8306"/>
        </w:tabs>
      </w:pPr>
      <w:hyperlink w:anchor="_Toc5359" w:history="1">
        <w:r>
          <w:rPr>
            <w:rFonts w:ascii="仿宋" w:eastAsia="仿宋" w:hAnsi="仿宋" w:cs="仿宋" w:hint="eastAsia"/>
            <w:lang w:eastAsia="zh-CN"/>
          </w:rPr>
          <w:t>(三)、机会分析()</w:t>
        </w:r>
        <w:r>
          <w:tab/>
        </w:r>
        <w:r>
          <w:fldChar w:fldCharType="begin"/>
        </w:r>
        <w:r>
          <w:instrText xml:space="preserve"> PAGEREF _Toc5359 \h </w:instrText>
        </w:r>
        <w:r>
          <w:fldChar w:fldCharType="separate"/>
        </w:r>
        <w:r>
          <w:t>61</w:t>
        </w:r>
        <w:r>
          <w:fldChar w:fldCharType="end"/>
        </w:r>
      </w:hyperlink>
    </w:p>
    <w:p>
      <w:pPr>
        <w:pStyle w:val="TOC2"/>
        <w:tabs>
          <w:tab w:val="right" w:leader="dot" w:pos="8306"/>
        </w:tabs>
      </w:pPr>
      <w:hyperlink w:anchor="_Toc24306" w:history="1">
        <w:r>
          <w:rPr>
            <w:rFonts w:ascii="仿宋" w:eastAsia="仿宋" w:hAnsi="仿宋" w:cs="仿宋" w:hint="eastAsia"/>
            <w:lang w:eastAsia="zh-CN"/>
          </w:rPr>
          <w:t>(四)、威胁分析(T)</w:t>
        </w:r>
        <w:r>
          <w:tab/>
        </w:r>
        <w:r>
          <w:fldChar w:fldCharType="begin"/>
        </w:r>
        <w:r>
          <w:instrText xml:space="preserve"> PAGEREF _Toc24306 \h </w:instrText>
        </w:r>
        <w:r>
          <w:fldChar w:fldCharType="separate"/>
        </w:r>
        <w:r>
          <w:t>62</w:t>
        </w:r>
        <w:r>
          <w:fldChar w:fldCharType="end"/>
        </w:r>
      </w:hyperlink>
    </w:p>
    <w:p>
      <w:pPr>
        <w:pStyle w:val="TOC1"/>
        <w:tabs>
          <w:tab w:val="right" w:leader="dot" w:pos="8306"/>
        </w:tabs>
      </w:pPr>
      <w:hyperlink w:anchor="_Toc4354" w:history="1">
        <w:r>
          <w:rPr>
            <w:rFonts w:ascii="仿宋" w:eastAsia="仿宋" w:hAnsi="仿宋" w:cs="仿宋" w:hint="eastAsia"/>
            <w:lang w:eastAsia="zh-CN"/>
          </w:rPr>
          <w:t>十一、战略合作伙伴</w:t>
        </w:r>
        <w:r>
          <w:tab/>
        </w:r>
        <w:r>
          <w:fldChar w:fldCharType="begin"/>
        </w:r>
        <w:r>
          <w:instrText xml:space="preserve"> PAGEREF _Toc4354 \h </w:instrText>
        </w:r>
        <w:r>
          <w:fldChar w:fldCharType="separate"/>
        </w:r>
        <w:r>
          <w:t>63</w:t>
        </w:r>
        <w:r>
          <w:fldChar w:fldCharType="end"/>
        </w:r>
      </w:hyperlink>
    </w:p>
    <w:p>
      <w:pPr>
        <w:pStyle w:val="TOC2"/>
        <w:tabs>
          <w:tab w:val="right" w:leader="dot" w:pos="8306"/>
        </w:tabs>
      </w:pPr>
      <w:hyperlink w:anchor="_Toc21622" w:history="1">
        <w:r>
          <w:rPr>
            <w:rFonts w:ascii="仿宋" w:eastAsia="仿宋" w:hAnsi="仿宋" w:cs="仿宋" w:hint="eastAsia"/>
            <w:lang w:eastAsia="zh-CN"/>
          </w:rPr>
          <w:t>(一)、合作伙伴关系</w:t>
        </w:r>
        <w:r>
          <w:tab/>
        </w:r>
        <w:r>
          <w:fldChar w:fldCharType="begin"/>
        </w:r>
        <w:r>
          <w:instrText xml:space="preserve"> PAGEREF _Toc21622 \h </w:instrText>
        </w:r>
        <w:r>
          <w:fldChar w:fldCharType="separate"/>
        </w:r>
        <w:r>
          <w:t>63</w:t>
        </w:r>
        <w:r>
          <w:fldChar w:fldCharType="end"/>
        </w:r>
      </w:hyperlink>
    </w:p>
    <w:p>
      <w:pPr>
        <w:pStyle w:val="TOC2"/>
        <w:tabs>
          <w:tab w:val="right" w:leader="dot" w:pos="8306"/>
        </w:tabs>
      </w:pPr>
      <w:hyperlink w:anchor="_Toc8033" w:history="1">
        <w:r>
          <w:rPr>
            <w:rFonts w:ascii="仿宋" w:eastAsia="仿宋" w:hAnsi="仿宋" w:cs="仿宋" w:hint="eastAsia"/>
            <w:lang w:eastAsia="zh-CN"/>
          </w:rPr>
          <w:t>(二)、合作油气回收项目</w:t>
        </w:r>
        <w:r>
          <w:tab/>
        </w:r>
        <w:r>
          <w:fldChar w:fldCharType="begin"/>
        </w:r>
        <w:r>
          <w:instrText xml:space="preserve"> PAGEREF _Toc8033 \h </w:instrText>
        </w:r>
        <w:r>
          <w:fldChar w:fldCharType="separate"/>
        </w:r>
        <w:r>
          <w:t>63</w:t>
        </w:r>
        <w:r>
          <w:fldChar w:fldCharType="end"/>
        </w:r>
      </w:hyperlink>
    </w:p>
    <w:p>
      <w:pPr>
        <w:pStyle w:val="TOC2"/>
        <w:tabs>
          <w:tab w:val="right" w:leader="dot" w:pos="8306"/>
        </w:tabs>
      </w:pPr>
      <w:hyperlink w:anchor="_Toc22584" w:history="1">
        <w:r>
          <w:rPr>
            <w:rFonts w:ascii="仿宋" w:eastAsia="仿宋" w:hAnsi="仿宋" w:cs="仿宋" w:hint="eastAsia"/>
            <w:lang w:eastAsia="zh-CN"/>
          </w:rPr>
          <w:t>(三)、合作伙伴的作用</w:t>
        </w:r>
        <w:r>
          <w:tab/>
        </w:r>
        <w:r>
          <w:fldChar w:fldCharType="begin"/>
        </w:r>
        <w:r>
          <w:instrText xml:space="preserve"> PAGEREF _Toc22584 \h </w:instrText>
        </w:r>
        <w:r>
          <w:fldChar w:fldCharType="separate"/>
        </w:r>
        <w:r>
          <w:t>64</w:t>
        </w:r>
        <w:r>
          <w:fldChar w:fldCharType="end"/>
        </w:r>
      </w:hyperlink>
    </w:p>
    <w:p>
      <w:pPr>
        <w:pStyle w:val="TOC1"/>
        <w:tabs>
          <w:tab w:val="right" w:leader="dot" w:pos="8306"/>
        </w:tabs>
      </w:pPr>
      <w:hyperlink w:anchor="_Toc5272" w:history="1">
        <w:r>
          <w:rPr>
            <w:rFonts w:ascii="仿宋" w:eastAsia="仿宋" w:hAnsi="仿宋" w:cs="仿宋" w:hint="eastAsia"/>
            <w:lang w:eastAsia="zh-CN"/>
          </w:rPr>
          <w:t>十二、市场营销策略</w:t>
        </w:r>
        <w:r>
          <w:tab/>
        </w:r>
        <w:r>
          <w:fldChar w:fldCharType="begin"/>
        </w:r>
        <w:r>
          <w:instrText xml:space="preserve"> PAGEREF _Toc5272 \h </w:instrText>
        </w:r>
        <w:r>
          <w:fldChar w:fldCharType="separate"/>
        </w:r>
        <w:r>
          <w:t>64</w:t>
        </w:r>
        <w:r>
          <w:fldChar w:fldCharType="end"/>
        </w:r>
      </w:hyperlink>
    </w:p>
    <w:p>
      <w:pPr>
        <w:pStyle w:val="TOC2"/>
        <w:tabs>
          <w:tab w:val="right" w:leader="dot" w:pos="8306"/>
        </w:tabs>
      </w:pPr>
      <w:hyperlink w:anchor="_Toc20413" w:history="1">
        <w:r>
          <w:rPr>
            <w:rFonts w:ascii="仿宋" w:eastAsia="仿宋" w:hAnsi="仿宋" w:cs="仿宋" w:hint="eastAsia"/>
            <w:lang w:eastAsia="zh-CN"/>
          </w:rPr>
          <w:t>(一)、市场定位和目标市场</w:t>
        </w:r>
        <w:r>
          <w:tab/>
        </w:r>
        <w:r>
          <w:fldChar w:fldCharType="begin"/>
        </w:r>
        <w:r>
          <w:instrText xml:space="preserve"> PAGEREF _Toc20413 \h </w:instrText>
        </w:r>
        <w:r>
          <w:fldChar w:fldCharType="separate"/>
        </w:r>
        <w:r>
          <w:t>64</w:t>
        </w:r>
        <w:r>
          <w:fldChar w:fldCharType="end"/>
        </w:r>
      </w:hyperlink>
    </w:p>
    <w:p>
      <w:pPr>
        <w:pStyle w:val="TOC2"/>
        <w:tabs>
          <w:tab w:val="right" w:leader="dot" w:pos="8306"/>
        </w:tabs>
      </w:pPr>
      <w:hyperlink w:anchor="_Toc7862" w:history="1">
        <w:r>
          <w:rPr>
            <w:rFonts w:ascii="仿宋" w:eastAsia="仿宋" w:hAnsi="仿宋" w:cs="仿宋" w:hint="eastAsia"/>
            <w:lang w:eastAsia="zh-CN"/>
          </w:rPr>
          <w:t>(二)、定价策略</w:t>
        </w:r>
        <w:r>
          <w:tab/>
        </w:r>
        <w:r>
          <w:fldChar w:fldCharType="begin"/>
        </w:r>
        <w:r>
          <w:instrText xml:space="preserve"> PAGEREF _Toc7862 \h </w:instrText>
        </w:r>
        <w:r>
          <w:fldChar w:fldCharType="separate"/>
        </w:r>
        <w:r>
          <w:t>65</w:t>
        </w:r>
        <w:r>
          <w:fldChar w:fldCharType="end"/>
        </w:r>
      </w:hyperlink>
    </w:p>
    <w:p>
      <w:pPr>
        <w:pStyle w:val="TOC2"/>
        <w:tabs>
          <w:tab w:val="right" w:leader="dot" w:pos="8306"/>
        </w:tabs>
      </w:pPr>
      <w:hyperlink w:anchor="_Toc32000" w:history="1">
        <w:r>
          <w:rPr>
            <w:rFonts w:ascii="仿宋" w:eastAsia="仿宋" w:hAnsi="仿宋" w:cs="仿宋" w:hint="eastAsia"/>
            <w:lang w:eastAsia="zh-CN"/>
          </w:rPr>
          <w:t>(三)、销售和推广策略</w:t>
        </w:r>
        <w:r>
          <w:tab/>
        </w:r>
        <w:r>
          <w:fldChar w:fldCharType="begin"/>
        </w:r>
        <w:r>
          <w:instrText xml:space="preserve"> PAGEREF _Toc32000 \h </w:instrText>
        </w:r>
        <w:r>
          <w:fldChar w:fldCharType="separate"/>
        </w:r>
        <w:r>
          <w:t>67</w:t>
        </w:r>
        <w:r>
          <w:fldChar w:fldCharType="end"/>
        </w:r>
      </w:hyperlink>
    </w:p>
    <w:p>
      <w:pPr>
        <w:pStyle w:val="TOC2"/>
        <w:tabs>
          <w:tab w:val="right" w:leader="dot" w:pos="8306"/>
        </w:tabs>
      </w:pPr>
      <w:hyperlink w:anchor="_Toc23342" w:history="1">
        <w:r>
          <w:rPr>
            <w:rFonts w:ascii="仿宋" w:eastAsia="仿宋" w:hAnsi="仿宋" w:cs="仿宋" w:hint="eastAsia"/>
            <w:lang w:eastAsia="zh-CN"/>
          </w:rPr>
          <w:t>(四)、销售渠道和分销策略</w:t>
        </w:r>
        <w:r>
          <w:tab/>
        </w:r>
        <w:r>
          <w:fldChar w:fldCharType="begin"/>
        </w:r>
        <w:r>
          <w:instrText xml:space="preserve"> PAGEREF _Toc23342 \h </w:instrText>
        </w:r>
        <w:r>
          <w:fldChar w:fldCharType="separate"/>
        </w:r>
        <w:r>
          <w:t>68</w:t>
        </w:r>
        <w:r>
          <w:fldChar w:fldCharType="end"/>
        </w:r>
      </w:hyperlink>
    </w:p>
    <w:p>
      <w:pPr>
        <w:pStyle w:val="TOC1"/>
        <w:tabs>
          <w:tab w:val="right" w:leader="dot" w:pos="8306"/>
        </w:tabs>
      </w:pPr>
      <w:hyperlink w:anchor="_Toc1396" w:history="1">
        <w:r>
          <w:rPr>
            <w:rFonts w:ascii="仿宋" w:eastAsia="仿宋" w:hAnsi="仿宋" w:cs="仿宋" w:hint="eastAsia"/>
            <w:lang w:eastAsia="zh-CN"/>
          </w:rPr>
          <w:t>十三、油气回收项目总结分析</w:t>
        </w:r>
        <w:r>
          <w:tab/>
        </w:r>
        <w:r>
          <w:fldChar w:fldCharType="begin"/>
        </w:r>
        <w:r>
          <w:instrText xml:space="preserve"> PAGEREF _Toc1396 \h </w:instrText>
        </w:r>
        <w:r>
          <w:fldChar w:fldCharType="separate"/>
        </w:r>
        <w:r>
          <w:t>69</w:t>
        </w:r>
        <w:r>
          <w:fldChar w:fldCharType="end"/>
        </w:r>
      </w:hyperlink>
    </w:p>
    <w:p>
      <w:pPr>
        <w:pStyle w:val="TOC1"/>
        <w:tabs>
          <w:tab w:val="right" w:leader="dot" w:pos="8306"/>
        </w:tabs>
      </w:pPr>
      <w:hyperlink w:anchor="_Toc26727" w:history="1">
        <w:r>
          <w:rPr>
            <w:rFonts w:ascii="仿宋" w:eastAsia="仿宋" w:hAnsi="仿宋" w:cs="仿宋" w:hint="eastAsia"/>
            <w:lang w:eastAsia="zh-CN"/>
          </w:rPr>
          <w:t>十四、未来计划和展望</w:t>
        </w:r>
        <w:r>
          <w:tab/>
        </w:r>
        <w:r>
          <w:fldChar w:fldCharType="begin"/>
        </w:r>
        <w:r>
          <w:instrText xml:space="preserve"> PAGEREF _Toc26727 \h </w:instrText>
        </w:r>
        <w:r>
          <w:fldChar w:fldCharType="separate"/>
        </w:r>
        <w:r>
          <w:t>71</w:t>
        </w:r>
        <w:r>
          <w:fldChar w:fldCharType="end"/>
        </w:r>
      </w:hyperlink>
    </w:p>
    <w:p>
      <w:pPr>
        <w:pStyle w:val="TOC2"/>
        <w:tabs>
          <w:tab w:val="right" w:leader="dot" w:pos="8306"/>
        </w:tabs>
      </w:pPr>
      <w:hyperlink w:anchor="_Toc18863" w:history="1">
        <w:r>
          <w:rPr>
            <w:rFonts w:ascii="仿宋" w:eastAsia="仿宋" w:hAnsi="仿宋" w:cs="仿宋" w:hint="eastAsia"/>
            <w:lang w:eastAsia="zh-CN"/>
          </w:rPr>
          <w:t>(一)、公司未来的发展计划</w:t>
        </w:r>
        <w:r>
          <w:tab/>
        </w:r>
        <w:r>
          <w:fldChar w:fldCharType="begin"/>
        </w:r>
        <w:r>
          <w:instrText xml:space="preserve"> PAGEREF _Toc18863 \h </w:instrText>
        </w:r>
        <w:r>
          <w:fldChar w:fldCharType="separate"/>
        </w:r>
        <w:r>
          <w:t>71</w:t>
        </w:r>
        <w:r>
          <w:fldChar w:fldCharType="end"/>
        </w:r>
      </w:hyperlink>
    </w:p>
    <w:p>
      <w:pPr>
        <w:pStyle w:val="TOC2"/>
        <w:tabs>
          <w:tab w:val="right" w:leader="dot" w:pos="8306"/>
        </w:tabs>
      </w:pPr>
      <w:hyperlink w:anchor="_Toc14628" w:history="1">
        <w:r>
          <w:rPr>
            <w:rFonts w:ascii="仿宋" w:eastAsia="仿宋" w:hAnsi="仿宋" w:cs="仿宋" w:hint="eastAsia"/>
            <w:lang w:eastAsia="zh-CN"/>
          </w:rPr>
          <w:t>(二)、长期目标和目标</w:t>
        </w:r>
        <w:r>
          <w:tab/>
        </w:r>
        <w:r>
          <w:fldChar w:fldCharType="begin"/>
        </w:r>
        <w:r>
          <w:instrText xml:space="preserve"> PAGEREF _Toc14628 \h </w:instrText>
        </w:r>
        <w:r>
          <w:fldChar w:fldCharType="separate"/>
        </w:r>
        <w:r>
          <w:t>72</w:t>
        </w:r>
        <w:r>
          <w:fldChar w:fldCharType="end"/>
        </w:r>
      </w:hyperlink>
    </w:p>
    <w:p>
      <w:pPr>
        <w:pStyle w:val="TOC1"/>
        <w:tabs>
          <w:tab w:val="right" w:leader="dot" w:pos="8306"/>
        </w:tabs>
      </w:pPr>
      <w:hyperlink w:anchor="_Toc23498" w:history="1">
        <w:r>
          <w:rPr>
            <w:rFonts w:ascii="仿宋" w:eastAsia="仿宋" w:hAnsi="仿宋" w:cs="仿宋" w:hint="eastAsia"/>
            <w:lang w:eastAsia="zh-CN"/>
          </w:rPr>
          <w:t>十五、推进公司成立的必要性分析</w:t>
        </w:r>
        <w:r>
          <w:tab/>
        </w:r>
        <w:r>
          <w:fldChar w:fldCharType="begin"/>
        </w:r>
        <w:r>
          <w:instrText xml:space="preserve"> PAGEREF _Toc23498 \h </w:instrText>
        </w:r>
        <w:r>
          <w:fldChar w:fldCharType="separate"/>
        </w:r>
        <w:r>
          <w:t>73</w:t>
        </w:r>
        <w:r>
          <w:fldChar w:fldCharType="end"/>
        </w:r>
      </w:hyperlink>
    </w:p>
    <w:p>
      <w:pPr>
        <w:pStyle w:val="TOC2"/>
        <w:tabs>
          <w:tab w:val="right" w:leader="dot" w:pos="8306"/>
        </w:tabs>
      </w:pPr>
      <w:hyperlink w:anchor="_Toc24567" w:history="1">
        <w:r>
          <w:rPr>
            <w:rFonts w:ascii="仿宋" w:eastAsia="仿宋" w:hAnsi="仿宋" w:cs="仿宋" w:hint="eastAsia"/>
            <w:lang w:eastAsia="zh-CN"/>
          </w:rPr>
          <w:t>(一)、市场需求和机会</w:t>
        </w:r>
        <w:r>
          <w:tab/>
        </w:r>
        <w:r>
          <w:fldChar w:fldCharType="begin"/>
        </w:r>
        <w:r>
          <w:instrText xml:space="preserve"> PAGEREF _Toc24567 \h </w:instrText>
        </w:r>
        <w:r>
          <w:fldChar w:fldCharType="separate"/>
        </w:r>
        <w:r>
          <w:t>73</w:t>
        </w:r>
        <w:r>
          <w:fldChar w:fldCharType="end"/>
        </w:r>
      </w:hyperlink>
    </w:p>
    <w:p>
      <w:pPr>
        <w:pStyle w:val="TOC2"/>
        <w:tabs>
          <w:tab w:val="right" w:leader="dot" w:pos="8306"/>
        </w:tabs>
      </w:pPr>
      <w:hyperlink w:anchor="_Toc4484" w:history="1">
        <w:r>
          <w:rPr>
            <w:rFonts w:ascii="仿宋" w:eastAsia="仿宋" w:hAnsi="仿宋" w:cs="仿宋" w:hint="eastAsia"/>
            <w:lang w:eastAsia="zh-CN"/>
          </w:rPr>
          <w:t>(二)、公司目标和战略</w:t>
        </w:r>
        <w:r>
          <w:tab/>
        </w:r>
        <w:r>
          <w:fldChar w:fldCharType="begin"/>
        </w:r>
        <w:r>
          <w:instrText xml:space="preserve"> PAGEREF _Toc4484 \h </w:instrText>
        </w:r>
        <w:r>
          <w:fldChar w:fldCharType="separate"/>
        </w:r>
        <w:r>
          <w:t>73</w:t>
        </w:r>
        <w:r>
          <w:fldChar w:fldCharType="end"/>
        </w:r>
      </w:hyperlink>
    </w:p>
    <w:p>
      <w:pPr>
        <w:pStyle w:val="TOC2"/>
        <w:tabs>
          <w:tab w:val="right" w:leader="dot" w:pos="8306"/>
        </w:tabs>
      </w:pPr>
      <w:hyperlink w:anchor="_Toc31562" w:history="1">
        <w:r>
          <w:rPr>
            <w:rFonts w:ascii="仿宋" w:eastAsia="仿宋" w:hAnsi="仿宋" w:cs="仿宋" w:hint="eastAsia"/>
            <w:lang w:eastAsia="zh-CN"/>
          </w:rPr>
          <w:t>(三)、公司竞争优势</w:t>
        </w:r>
        <w:r>
          <w:tab/>
        </w:r>
        <w:r>
          <w:fldChar w:fldCharType="begin"/>
        </w:r>
        <w:r>
          <w:instrText xml:space="preserve"> PAGEREF _Toc31562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31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欢迎阅读公司成立报告。本报告将详细介绍该公司的背景、目标及计划，以及我们计划如何满足市场需求和提供创新产品/服务。我们坚信，公司的成立是为了填补市场空缺并满足消费者需求。我们致力于以高质量和可持续发展为核心，致力于不断创新和改进。在本报告中，我们将提供详尽的信息，帮助你深入了解我们的核心价值观和未来发展计划。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3197"/>
      <w:r>
        <w:rPr>
          <w:rFonts w:ascii="仿宋" w:eastAsia="仿宋" w:hAnsi="仿宋" w:cs="仿宋" w:hint="eastAsia"/>
          <w:sz w:val="28"/>
          <w:lang w:eastAsia="zh-CN"/>
        </w:rPr>
        <w:t>一、选址分析</w:t>
      </w:r>
      <w:bookmarkEnd w:id="2"/>
    </w:p>
    <w:p>
      <w:pPr>
        <w:pStyle w:val="Heading2"/>
        <w:rPr>
          <w:rFonts w:ascii="仿宋" w:eastAsia="仿宋" w:hAnsi="仿宋" w:cs="仿宋" w:hint="eastAsia"/>
          <w:lang w:eastAsia="zh-CN"/>
        </w:rPr>
      </w:pPr>
      <w:bookmarkStart w:id="3" w:name="_Toc3967"/>
      <w:r>
        <w:rPr>
          <w:rFonts w:ascii="仿宋" w:eastAsia="仿宋" w:hAnsi="仿宋" w:cs="仿宋" w:hint="eastAsia"/>
          <w:lang w:eastAsia="zh-CN"/>
        </w:rPr>
        <w:t>(一)、油气回收项目选址原则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油气回收项目选址是决定工业油气回收项目成败的关键因素之一。根据现行政策，油气回收项目选址必须符合一系列要求，以确保城乡建设、环境保护和资源利用的协调。以下是一些关于油气回收项目选址的原则和要求，以满足政策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 符合总体规划： 油气回收项目选址必须与当地城乡建设总体规划相一致。它应该符合工业油气回收项目占地使用规划的要求，并与大气污染防治、水资源和自然生态保护政策相协调。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2. 避开特殊区域： 油气回收项目选址应避开自然保护区、风景名胜区、生活饮用水源地和其他特别需要保护的敏感性目标。这有助于维护自然环境的完整性和生态系统的稳定。</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节约土地资源：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油气回收项目选址应充分考虑土地资源的节约。最好选择空闲地、非耕地或荒地，以减少对良田或耕地的占用。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满足建设需求： 油气回收项目选址应提供足够的场地，以满足工艺和辅助生产设施的建设需要。这有助于确保生产流程的高效运行。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5. 具备基础设施： 油气回收项目选址应具备良好的生产基础条件，包括充足的水源、电力、运输和可靠的能源供应。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6. 交通便捷： 最好选址靠近交通主干道，以确保便捷的交通条件，有利于原材料和产成品的运输。此外，通讯也应便捷，以确保及时的市场信息反馈。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7. 排水条件： 油气回收项目选址应地势平缓，便于排除雨水和处理生产、生活废水。</w:t>
      </w:r>
    </w:p>
    <w:p>
      <w:pPr>
        <w:ind w:firstLine="560" w:firstLineChars="200"/>
        <w:rPr>
          <w:rFonts w:ascii="仿宋" w:eastAsia="仿宋" w:hAnsi="仿宋" w:cs="仿宋" w:hint="eastAsia"/>
          <w:sz w:val="28"/>
        </w:rPr>
      </w:pPr>
      <w:r>
        <w:rPr>
          <w:rFonts w:ascii="仿宋" w:eastAsia="仿宋" w:hAnsi="仿宋" w:cs="仿宋" w:hint="eastAsia"/>
          <w:sz w:val="28"/>
          <w:lang w:eastAsia="zh-CN"/>
        </w:rPr>
        <w:t>8. 安全距离： 油气回收项目选址应与居民区及环境污染敏感点保持足够的防护距离，以确保生产活动不会对人民健康和环境造成危害。</w:t>
      </w:r>
    </w:p>
    <w:p>
      <w:pPr>
        <w:ind w:firstLine="560" w:firstLineChars="200"/>
        <w:rPr>
          <w:rFonts w:ascii="仿宋" w:eastAsia="仿宋" w:hAnsi="仿宋" w:cs="仿宋" w:hint="eastAsia"/>
          <w:sz w:val="28"/>
        </w:rPr>
      </w:pPr>
      <w:r>
        <w:rPr>
          <w:rFonts w:ascii="仿宋" w:eastAsia="仿宋" w:hAnsi="仿宋" w:cs="仿宋" w:hint="eastAsia"/>
          <w:sz w:val="28"/>
          <w:lang w:eastAsia="zh-CN"/>
        </w:rPr>
        <w:t>油气回收项目选址是油气回收项目成功的第一步，符合政策要求的选址将有助于确保油气回收项目的可持续发展，并避免对环境和社会造成不利影响。因此，在油气回收项目规划和选址阶段，应认真考虑这些原则和要求。</w:t>
      </w:r>
    </w:p>
    <w:p>
      <w:pPr>
        <w:pStyle w:val="Heading2"/>
        <w:ind w:firstLine="560" w:firstLineChars="200"/>
        <w:rPr>
          <w:rFonts w:ascii="仿宋" w:eastAsia="仿宋" w:hAnsi="仿宋" w:cs="仿宋" w:hint="eastAsia"/>
          <w:sz w:val="28"/>
          <w:lang w:eastAsia="zh-CN"/>
        </w:rPr>
      </w:pPr>
      <w:bookmarkStart w:id="4" w:name="_Toc7225"/>
      <w:r>
        <w:rPr>
          <w:rFonts w:ascii="仿宋" w:eastAsia="仿宋" w:hAnsi="仿宋" w:cs="仿宋" w:hint="eastAsia"/>
          <w:sz w:val="28"/>
          <w:lang w:eastAsia="zh-CN"/>
        </w:rPr>
        <w:t>(二)、建设区基本情况</w:t>
      </w:r>
      <w:bookmarkEnd w:id="4"/>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https://d.book118.com/265030011342011100</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油气回收行业相关公司设立可行性研究报告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油气回收行业相关公司设立可行性研究报告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油气回收行业相关公司设立可行性研究报告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油气回收行业相关公司设立可行性研究报告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油气回收行业相关公司设立可行性研究报告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265030011342011100"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2024-01-19T22:29:00Z</dcterms:created>
  <dcterms:modified xsi:type="dcterms:W3CDTF">2024-01-19T22:30:03Z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AB83302469364135869C48BE083F6CB7_11</vt:lpwstr>
  </property>
  <property fmtid="{D5CDD505-2E9C-101B-9397-08002B2CF9AE}" pid="3" name="KSOProductBuildVer">
    <vt:lpwstr>2052-12.1.0.16120</vt:lpwstr>
  </property>
</Properties>
</file>