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POS机项目规划设计纲要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92" w:history="1">
        <w:r>
          <w:rPr>
            <w:rFonts w:ascii="仿宋" w:eastAsia="仿宋" w:hAnsi="仿宋" w:cs="仿宋" w:hint="eastAsia"/>
            <w:lang w:eastAsia="zh-CN"/>
          </w:rPr>
          <w:t>序言</w:t>
        </w:r>
        <w:r>
          <w:tab/>
        </w:r>
        <w:r>
          <w:fldChar w:fldCharType="begin"/>
        </w:r>
        <w:r>
          <w:instrText xml:space="preserve"> PAGEREF _Toc23692 \h </w:instrText>
        </w:r>
        <w:r>
          <w:fldChar w:fldCharType="separate"/>
        </w:r>
        <w:r>
          <w:t>3</w:t>
        </w:r>
        <w:r>
          <w:fldChar w:fldCharType="end"/>
        </w:r>
      </w:hyperlink>
    </w:p>
    <w:p>
      <w:pPr>
        <w:pStyle w:val="TOC1"/>
        <w:tabs>
          <w:tab w:val="right" w:leader="dot" w:pos="8306"/>
        </w:tabs>
      </w:pPr>
      <w:hyperlink w:anchor="_Toc6920" w:history="1">
        <w:r>
          <w:rPr>
            <w:rFonts w:ascii="仿宋" w:eastAsia="仿宋" w:hAnsi="仿宋" w:cs="仿宋" w:hint="eastAsia"/>
            <w:lang w:eastAsia="zh-CN"/>
          </w:rPr>
          <w:t>一、POS机项目文档管理</w:t>
        </w:r>
        <w:r>
          <w:tab/>
        </w:r>
        <w:r>
          <w:fldChar w:fldCharType="begin"/>
        </w:r>
        <w:r>
          <w:instrText xml:space="preserve"> PAGEREF _Toc6920 \h </w:instrText>
        </w:r>
        <w:r>
          <w:fldChar w:fldCharType="separate"/>
        </w:r>
        <w:r>
          <w:t>3</w:t>
        </w:r>
        <w:r>
          <w:fldChar w:fldCharType="end"/>
        </w:r>
      </w:hyperlink>
    </w:p>
    <w:p>
      <w:pPr>
        <w:pStyle w:val="TOC2"/>
        <w:tabs>
          <w:tab w:val="right" w:leader="dot" w:pos="8306"/>
        </w:tabs>
      </w:pPr>
      <w:hyperlink w:anchor="_Toc30848" w:history="1">
        <w:r>
          <w:rPr>
            <w:rFonts w:ascii="仿宋" w:eastAsia="仿宋" w:hAnsi="仿宋" w:cs="仿宋" w:hint="eastAsia"/>
            <w:lang w:eastAsia="zh-CN"/>
          </w:rPr>
          <w:t>(一)、文档编制与审查</w:t>
        </w:r>
        <w:r>
          <w:tab/>
        </w:r>
        <w:r>
          <w:fldChar w:fldCharType="begin"/>
        </w:r>
        <w:r>
          <w:instrText xml:space="preserve"> PAGEREF _Toc30848 \h </w:instrText>
        </w:r>
        <w:r>
          <w:fldChar w:fldCharType="separate"/>
        </w:r>
        <w:r>
          <w:t>3</w:t>
        </w:r>
        <w:r>
          <w:fldChar w:fldCharType="end"/>
        </w:r>
      </w:hyperlink>
    </w:p>
    <w:p>
      <w:pPr>
        <w:pStyle w:val="TOC2"/>
        <w:tabs>
          <w:tab w:val="right" w:leader="dot" w:pos="8306"/>
        </w:tabs>
      </w:pPr>
      <w:hyperlink w:anchor="_Toc19777" w:history="1">
        <w:r>
          <w:rPr>
            <w:rFonts w:ascii="仿宋" w:eastAsia="仿宋" w:hAnsi="仿宋" w:cs="仿宋" w:hint="eastAsia"/>
            <w:lang w:eastAsia="zh-CN"/>
          </w:rPr>
          <w:t>(二)、文档发布与分发</w:t>
        </w:r>
        <w:r>
          <w:tab/>
        </w:r>
        <w:r>
          <w:fldChar w:fldCharType="begin"/>
        </w:r>
        <w:r>
          <w:instrText xml:space="preserve"> PAGEREF _Toc19777 \h </w:instrText>
        </w:r>
        <w:r>
          <w:fldChar w:fldCharType="separate"/>
        </w:r>
        <w:r>
          <w:t>4</w:t>
        </w:r>
        <w:r>
          <w:fldChar w:fldCharType="end"/>
        </w:r>
      </w:hyperlink>
    </w:p>
    <w:p>
      <w:pPr>
        <w:pStyle w:val="TOC2"/>
        <w:tabs>
          <w:tab w:val="right" w:leader="dot" w:pos="8306"/>
        </w:tabs>
      </w:pPr>
      <w:hyperlink w:anchor="_Toc8116" w:history="1">
        <w:r>
          <w:rPr>
            <w:rFonts w:ascii="仿宋" w:eastAsia="仿宋" w:hAnsi="仿宋" w:cs="仿宋" w:hint="eastAsia"/>
            <w:lang w:eastAsia="zh-CN"/>
          </w:rPr>
          <w:t>(三)、文档存档与归档</w:t>
        </w:r>
        <w:r>
          <w:tab/>
        </w:r>
        <w:r>
          <w:fldChar w:fldCharType="begin"/>
        </w:r>
        <w:r>
          <w:instrText xml:space="preserve"> PAGEREF _Toc8116 \h </w:instrText>
        </w:r>
        <w:r>
          <w:fldChar w:fldCharType="separate"/>
        </w:r>
        <w:r>
          <w:t>5</w:t>
        </w:r>
        <w:r>
          <w:fldChar w:fldCharType="end"/>
        </w:r>
      </w:hyperlink>
    </w:p>
    <w:p>
      <w:pPr>
        <w:pStyle w:val="TOC1"/>
        <w:tabs>
          <w:tab w:val="right" w:leader="dot" w:pos="8306"/>
        </w:tabs>
      </w:pPr>
      <w:hyperlink w:anchor="_Toc11684" w:history="1">
        <w:r>
          <w:rPr>
            <w:rFonts w:ascii="仿宋" w:eastAsia="仿宋" w:hAnsi="仿宋" w:cs="仿宋" w:hint="eastAsia"/>
            <w:lang w:eastAsia="zh-CN"/>
          </w:rPr>
          <w:t>二、POS机项目绩效评估</w:t>
        </w:r>
        <w:r>
          <w:tab/>
        </w:r>
        <w:r>
          <w:fldChar w:fldCharType="begin"/>
        </w:r>
        <w:r>
          <w:instrText xml:space="preserve"> PAGEREF _Toc11684 \h </w:instrText>
        </w:r>
        <w:r>
          <w:fldChar w:fldCharType="separate"/>
        </w:r>
        <w:r>
          <w:t>6</w:t>
        </w:r>
        <w:r>
          <w:fldChar w:fldCharType="end"/>
        </w:r>
      </w:hyperlink>
    </w:p>
    <w:p>
      <w:pPr>
        <w:pStyle w:val="TOC2"/>
        <w:tabs>
          <w:tab w:val="right" w:leader="dot" w:pos="8306"/>
        </w:tabs>
      </w:pPr>
      <w:hyperlink w:anchor="_Toc19877" w:history="1">
        <w:r>
          <w:rPr>
            <w:rFonts w:ascii="仿宋" w:eastAsia="仿宋" w:hAnsi="仿宋" w:cs="仿宋" w:hint="eastAsia"/>
            <w:lang w:eastAsia="zh-CN"/>
          </w:rPr>
          <w:t>(一)、绩效评估指标</w:t>
        </w:r>
        <w:r>
          <w:tab/>
        </w:r>
        <w:r>
          <w:fldChar w:fldCharType="begin"/>
        </w:r>
        <w:r>
          <w:instrText xml:space="preserve"> PAGEREF _Toc19877 \h </w:instrText>
        </w:r>
        <w:r>
          <w:fldChar w:fldCharType="separate"/>
        </w:r>
        <w:r>
          <w:t>6</w:t>
        </w:r>
        <w:r>
          <w:fldChar w:fldCharType="end"/>
        </w:r>
      </w:hyperlink>
    </w:p>
    <w:p>
      <w:pPr>
        <w:pStyle w:val="TOC2"/>
        <w:tabs>
          <w:tab w:val="right" w:leader="dot" w:pos="8306"/>
        </w:tabs>
      </w:pPr>
      <w:hyperlink w:anchor="_Toc17188" w:history="1">
        <w:r>
          <w:rPr>
            <w:rFonts w:ascii="仿宋" w:eastAsia="仿宋" w:hAnsi="仿宋" w:cs="仿宋" w:hint="eastAsia"/>
            <w:lang w:eastAsia="zh-CN"/>
          </w:rPr>
          <w:t>(二)、绩效评估方法</w:t>
        </w:r>
        <w:r>
          <w:tab/>
        </w:r>
        <w:r>
          <w:fldChar w:fldCharType="begin"/>
        </w:r>
        <w:r>
          <w:instrText xml:space="preserve"> PAGEREF _Toc17188 \h </w:instrText>
        </w:r>
        <w:r>
          <w:fldChar w:fldCharType="separate"/>
        </w:r>
        <w:r>
          <w:t>7</w:t>
        </w:r>
        <w:r>
          <w:fldChar w:fldCharType="end"/>
        </w:r>
      </w:hyperlink>
    </w:p>
    <w:p>
      <w:pPr>
        <w:pStyle w:val="TOC2"/>
        <w:tabs>
          <w:tab w:val="right" w:leader="dot" w:pos="8306"/>
        </w:tabs>
      </w:pPr>
      <w:hyperlink w:anchor="_Toc2391" w:history="1">
        <w:r>
          <w:rPr>
            <w:rFonts w:ascii="仿宋" w:eastAsia="仿宋" w:hAnsi="仿宋" w:cs="仿宋" w:hint="eastAsia"/>
            <w:lang w:eastAsia="zh-CN"/>
          </w:rPr>
          <w:t>(三)、绩效评估周期</w:t>
        </w:r>
        <w:r>
          <w:tab/>
        </w:r>
        <w:r>
          <w:fldChar w:fldCharType="begin"/>
        </w:r>
        <w:r>
          <w:instrText xml:space="preserve"> PAGEREF _Toc2391 \h </w:instrText>
        </w:r>
        <w:r>
          <w:fldChar w:fldCharType="separate"/>
        </w:r>
        <w:r>
          <w:t>8</w:t>
        </w:r>
        <w:r>
          <w:fldChar w:fldCharType="end"/>
        </w:r>
      </w:hyperlink>
    </w:p>
    <w:p>
      <w:pPr>
        <w:pStyle w:val="TOC1"/>
        <w:tabs>
          <w:tab w:val="right" w:leader="dot" w:pos="8306"/>
        </w:tabs>
      </w:pPr>
      <w:hyperlink w:anchor="_Toc3357" w:history="1">
        <w:r>
          <w:rPr>
            <w:rFonts w:ascii="仿宋" w:eastAsia="仿宋" w:hAnsi="仿宋" w:cs="仿宋" w:hint="eastAsia"/>
            <w:lang w:eastAsia="zh-CN"/>
          </w:rPr>
          <w:t>三、POS机项目建设单位说明</w:t>
        </w:r>
        <w:r>
          <w:tab/>
        </w:r>
        <w:r>
          <w:fldChar w:fldCharType="begin"/>
        </w:r>
        <w:r>
          <w:instrText xml:space="preserve"> PAGEREF _Toc3357 \h </w:instrText>
        </w:r>
        <w:r>
          <w:fldChar w:fldCharType="separate"/>
        </w:r>
        <w:r>
          <w:t>9</w:t>
        </w:r>
        <w:r>
          <w:fldChar w:fldCharType="end"/>
        </w:r>
      </w:hyperlink>
    </w:p>
    <w:p>
      <w:pPr>
        <w:pStyle w:val="TOC2"/>
        <w:tabs>
          <w:tab w:val="right" w:leader="dot" w:pos="8306"/>
        </w:tabs>
      </w:pPr>
      <w:hyperlink w:anchor="_Toc24409" w:history="1">
        <w:r>
          <w:rPr>
            <w:rFonts w:ascii="仿宋" w:eastAsia="仿宋" w:hAnsi="仿宋" w:cs="仿宋" w:hint="eastAsia"/>
            <w:lang w:eastAsia="zh-CN"/>
          </w:rPr>
          <w:t>(一)、POS机项目承办单位基本情况</w:t>
        </w:r>
        <w:r>
          <w:tab/>
        </w:r>
        <w:r>
          <w:fldChar w:fldCharType="begin"/>
        </w:r>
        <w:r>
          <w:instrText xml:space="preserve"> PAGEREF _Toc24409 \h </w:instrText>
        </w:r>
        <w:r>
          <w:fldChar w:fldCharType="separate"/>
        </w:r>
        <w:r>
          <w:t>9</w:t>
        </w:r>
        <w:r>
          <w:fldChar w:fldCharType="end"/>
        </w:r>
      </w:hyperlink>
    </w:p>
    <w:p>
      <w:pPr>
        <w:pStyle w:val="TOC2"/>
        <w:tabs>
          <w:tab w:val="right" w:leader="dot" w:pos="8306"/>
        </w:tabs>
      </w:pPr>
      <w:hyperlink w:anchor="_Toc28137" w:history="1">
        <w:r>
          <w:rPr>
            <w:rFonts w:ascii="仿宋" w:eastAsia="仿宋" w:hAnsi="仿宋" w:cs="仿宋" w:hint="eastAsia"/>
            <w:lang w:eastAsia="zh-CN"/>
          </w:rPr>
          <w:t>(二)、公司经济效益分析</w:t>
        </w:r>
        <w:r>
          <w:tab/>
        </w:r>
        <w:r>
          <w:fldChar w:fldCharType="begin"/>
        </w:r>
        <w:r>
          <w:instrText xml:space="preserve"> PAGEREF _Toc28137 \h </w:instrText>
        </w:r>
        <w:r>
          <w:fldChar w:fldCharType="separate"/>
        </w:r>
        <w:r>
          <w:t>10</w:t>
        </w:r>
        <w:r>
          <w:fldChar w:fldCharType="end"/>
        </w:r>
      </w:hyperlink>
    </w:p>
    <w:p>
      <w:pPr>
        <w:pStyle w:val="TOC1"/>
        <w:tabs>
          <w:tab w:val="right" w:leader="dot" w:pos="8306"/>
        </w:tabs>
      </w:pPr>
      <w:hyperlink w:anchor="_Toc6302" w:history="1">
        <w:r>
          <w:rPr>
            <w:rFonts w:ascii="仿宋" w:eastAsia="仿宋" w:hAnsi="仿宋" w:cs="仿宋" w:hint="eastAsia"/>
            <w:lang w:eastAsia="zh-CN"/>
          </w:rPr>
          <w:t>四、产品规划分析</w:t>
        </w:r>
        <w:r>
          <w:tab/>
        </w:r>
        <w:r>
          <w:fldChar w:fldCharType="begin"/>
        </w:r>
        <w:r>
          <w:instrText xml:space="preserve"> PAGEREF _Toc6302 \h </w:instrText>
        </w:r>
        <w:r>
          <w:fldChar w:fldCharType="separate"/>
        </w:r>
        <w:r>
          <w:t>11</w:t>
        </w:r>
        <w:r>
          <w:fldChar w:fldCharType="end"/>
        </w:r>
      </w:hyperlink>
    </w:p>
    <w:p>
      <w:pPr>
        <w:pStyle w:val="TOC2"/>
        <w:tabs>
          <w:tab w:val="right" w:leader="dot" w:pos="8306"/>
        </w:tabs>
      </w:pPr>
      <w:hyperlink w:anchor="_Toc8896" w:history="1">
        <w:r>
          <w:rPr>
            <w:rFonts w:ascii="仿宋" w:eastAsia="仿宋" w:hAnsi="仿宋" w:cs="仿宋" w:hint="eastAsia"/>
            <w:lang w:eastAsia="zh-CN"/>
          </w:rPr>
          <w:t>(一)、产品规划</w:t>
        </w:r>
        <w:r>
          <w:tab/>
        </w:r>
        <w:r>
          <w:fldChar w:fldCharType="begin"/>
        </w:r>
        <w:r>
          <w:instrText xml:space="preserve"> PAGEREF _Toc8896 \h </w:instrText>
        </w:r>
        <w:r>
          <w:fldChar w:fldCharType="separate"/>
        </w:r>
        <w:r>
          <w:t>11</w:t>
        </w:r>
        <w:r>
          <w:fldChar w:fldCharType="end"/>
        </w:r>
      </w:hyperlink>
    </w:p>
    <w:p>
      <w:pPr>
        <w:pStyle w:val="TOC2"/>
        <w:tabs>
          <w:tab w:val="right" w:leader="dot" w:pos="8306"/>
        </w:tabs>
      </w:pPr>
      <w:hyperlink w:anchor="_Toc32068" w:history="1">
        <w:r>
          <w:rPr>
            <w:rFonts w:ascii="仿宋" w:eastAsia="仿宋" w:hAnsi="仿宋" w:cs="仿宋" w:hint="eastAsia"/>
            <w:lang w:eastAsia="zh-CN"/>
          </w:rPr>
          <w:t>(二)、建设规模</w:t>
        </w:r>
        <w:r>
          <w:tab/>
        </w:r>
        <w:r>
          <w:fldChar w:fldCharType="begin"/>
        </w:r>
        <w:r>
          <w:instrText xml:space="preserve"> PAGEREF _Toc32068 \h </w:instrText>
        </w:r>
        <w:r>
          <w:fldChar w:fldCharType="separate"/>
        </w:r>
        <w:r>
          <w:t>12</w:t>
        </w:r>
        <w:r>
          <w:fldChar w:fldCharType="end"/>
        </w:r>
      </w:hyperlink>
    </w:p>
    <w:p>
      <w:pPr>
        <w:pStyle w:val="TOC1"/>
        <w:tabs>
          <w:tab w:val="right" w:leader="dot" w:pos="8306"/>
        </w:tabs>
      </w:pPr>
      <w:hyperlink w:anchor="_Toc31724" w:history="1">
        <w:r>
          <w:rPr>
            <w:rFonts w:ascii="仿宋" w:eastAsia="仿宋" w:hAnsi="仿宋" w:cs="仿宋" w:hint="eastAsia"/>
            <w:lang w:eastAsia="zh-CN"/>
          </w:rPr>
          <w:t>五、POS机项目选址可行性分析</w:t>
        </w:r>
        <w:r>
          <w:tab/>
        </w:r>
        <w:r>
          <w:fldChar w:fldCharType="begin"/>
        </w:r>
        <w:r>
          <w:instrText xml:space="preserve"> PAGEREF _Toc31724 \h </w:instrText>
        </w:r>
        <w:r>
          <w:fldChar w:fldCharType="separate"/>
        </w:r>
        <w:r>
          <w:t>13</w:t>
        </w:r>
        <w:r>
          <w:fldChar w:fldCharType="end"/>
        </w:r>
      </w:hyperlink>
    </w:p>
    <w:p>
      <w:pPr>
        <w:pStyle w:val="TOC2"/>
        <w:tabs>
          <w:tab w:val="right" w:leader="dot" w:pos="8306"/>
        </w:tabs>
      </w:pPr>
      <w:hyperlink w:anchor="_Toc10890" w:history="1">
        <w:r>
          <w:rPr>
            <w:rFonts w:ascii="仿宋" w:eastAsia="仿宋" w:hAnsi="仿宋" w:cs="仿宋" w:hint="eastAsia"/>
            <w:lang w:eastAsia="zh-CN"/>
          </w:rPr>
          <w:t>(一)、POS机项目选址</w:t>
        </w:r>
        <w:r>
          <w:tab/>
        </w:r>
        <w:r>
          <w:fldChar w:fldCharType="begin"/>
        </w:r>
        <w:r>
          <w:instrText xml:space="preserve"> PAGEREF _Toc10890 \h </w:instrText>
        </w:r>
        <w:r>
          <w:fldChar w:fldCharType="separate"/>
        </w:r>
        <w:r>
          <w:t>13</w:t>
        </w:r>
        <w:r>
          <w:fldChar w:fldCharType="end"/>
        </w:r>
      </w:hyperlink>
    </w:p>
    <w:p>
      <w:pPr>
        <w:pStyle w:val="TOC2"/>
        <w:tabs>
          <w:tab w:val="right" w:leader="dot" w:pos="8306"/>
        </w:tabs>
      </w:pPr>
      <w:hyperlink w:anchor="_Toc24414" w:history="1">
        <w:r>
          <w:rPr>
            <w:rFonts w:ascii="仿宋" w:eastAsia="仿宋" w:hAnsi="仿宋" w:cs="仿宋" w:hint="eastAsia"/>
            <w:lang w:eastAsia="zh-CN"/>
          </w:rPr>
          <w:t>(二)、用地控制指标</w:t>
        </w:r>
        <w:r>
          <w:tab/>
        </w:r>
        <w:r>
          <w:fldChar w:fldCharType="begin"/>
        </w:r>
        <w:r>
          <w:instrText xml:space="preserve"> PAGEREF _Toc24414 \h </w:instrText>
        </w:r>
        <w:r>
          <w:fldChar w:fldCharType="separate"/>
        </w:r>
        <w:r>
          <w:t>13</w:t>
        </w:r>
        <w:r>
          <w:fldChar w:fldCharType="end"/>
        </w:r>
      </w:hyperlink>
    </w:p>
    <w:p>
      <w:pPr>
        <w:pStyle w:val="TOC2"/>
        <w:tabs>
          <w:tab w:val="right" w:leader="dot" w:pos="8306"/>
        </w:tabs>
      </w:pPr>
      <w:hyperlink w:anchor="_Toc32131" w:history="1">
        <w:r>
          <w:rPr>
            <w:rFonts w:ascii="仿宋" w:eastAsia="仿宋" w:hAnsi="仿宋" w:cs="仿宋" w:hint="eastAsia"/>
            <w:lang w:eastAsia="zh-CN"/>
          </w:rPr>
          <w:t>(三)、节约用地措施</w:t>
        </w:r>
        <w:r>
          <w:tab/>
        </w:r>
        <w:r>
          <w:fldChar w:fldCharType="begin"/>
        </w:r>
        <w:r>
          <w:instrText xml:space="preserve"> PAGEREF _Toc32131 \h </w:instrText>
        </w:r>
        <w:r>
          <w:fldChar w:fldCharType="separate"/>
        </w:r>
        <w:r>
          <w:t>15</w:t>
        </w:r>
        <w:r>
          <w:fldChar w:fldCharType="end"/>
        </w:r>
      </w:hyperlink>
    </w:p>
    <w:p>
      <w:pPr>
        <w:pStyle w:val="TOC2"/>
        <w:tabs>
          <w:tab w:val="right" w:leader="dot" w:pos="8306"/>
        </w:tabs>
      </w:pPr>
      <w:hyperlink w:anchor="_Toc12580" w:history="1">
        <w:r>
          <w:rPr>
            <w:rFonts w:ascii="仿宋" w:eastAsia="仿宋" w:hAnsi="仿宋" w:cs="仿宋" w:hint="eastAsia"/>
            <w:lang w:eastAsia="zh-CN"/>
          </w:rPr>
          <w:t>(四)、总图布置方案</w:t>
        </w:r>
        <w:r>
          <w:tab/>
        </w:r>
        <w:r>
          <w:fldChar w:fldCharType="begin"/>
        </w:r>
        <w:r>
          <w:instrText xml:space="preserve"> PAGEREF _Toc12580 \h </w:instrText>
        </w:r>
        <w:r>
          <w:fldChar w:fldCharType="separate"/>
        </w:r>
        <w:r>
          <w:t>16</w:t>
        </w:r>
        <w:r>
          <w:fldChar w:fldCharType="end"/>
        </w:r>
      </w:hyperlink>
    </w:p>
    <w:p>
      <w:pPr>
        <w:pStyle w:val="TOC2"/>
        <w:tabs>
          <w:tab w:val="right" w:leader="dot" w:pos="8306"/>
        </w:tabs>
      </w:pPr>
      <w:hyperlink w:anchor="_Toc24643" w:history="1">
        <w:r>
          <w:rPr>
            <w:rFonts w:ascii="仿宋" w:eastAsia="仿宋" w:hAnsi="仿宋" w:cs="仿宋" w:hint="eastAsia"/>
            <w:lang w:eastAsia="zh-CN"/>
          </w:rPr>
          <w:t>(五)、选址综合评价</w:t>
        </w:r>
        <w:r>
          <w:tab/>
        </w:r>
        <w:r>
          <w:fldChar w:fldCharType="begin"/>
        </w:r>
        <w:r>
          <w:instrText xml:space="preserve"> PAGEREF _Toc24643 \h </w:instrText>
        </w:r>
        <w:r>
          <w:fldChar w:fldCharType="separate"/>
        </w:r>
        <w:r>
          <w:t>17</w:t>
        </w:r>
        <w:r>
          <w:fldChar w:fldCharType="end"/>
        </w:r>
      </w:hyperlink>
    </w:p>
    <w:p>
      <w:pPr>
        <w:pStyle w:val="TOC1"/>
        <w:tabs>
          <w:tab w:val="right" w:leader="dot" w:pos="8306"/>
        </w:tabs>
      </w:pPr>
      <w:hyperlink w:anchor="_Toc22608" w:history="1">
        <w:r>
          <w:rPr>
            <w:rFonts w:ascii="仿宋" w:eastAsia="仿宋" w:hAnsi="仿宋" w:cs="仿宋" w:hint="eastAsia"/>
            <w:lang w:eastAsia="zh-CN"/>
          </w:rPr>
          <w:t>六、POS机项目危机管理</w:t>
        </w:r>
        <w:r>
          <w:tab/>
        </w:r>
        <w:r>
          <w:fldChar w:fldCharType="begin"/>
        </w:r>
        <w:r>
          <w:instrText xml:space="preserve"> PAGEREF _Toc22608 \h </w:instrText>
        </w:r>
        <w:r>
          <w:fldChar w:fldCharType="separate"/>
        </w:r>
        <w:r>
          <w:t>18</w:t>
        </w:r>
        <w:r>
          <w:fldChar w:fldCharType="end"/>
        </w:r>
      </w:hyperlink>
    </w:p>
    <w:p>
      <w:pPr>
        <w:pStyle w:val="TOC2"/>
        <w:tabs>
          <w:tab w:val="right" w:leader="dot" w:pos="8306"/>
        </w:tabs>
      </w:pPr>
      <w:hyperlink w:anchor="_Toc30109" w:history="1">
        <w:r>
          <w:rPr>
            <w:rFonts w:ascii="仿宋" w:eastAsia="仿宋" w:hAnsi="仿宋" w:cs="仿宋" w:hint="eastAsia"/>
            <w:lang w:eastAsia="zh-CN"/>
          </w:rPr>
          <w:t>(一)、危机预警与识别</w:t>
        </w:r>
        <w:r>
          <w:tab/>
        </w:r>
        <w:r>
          <w:fldChar w:fldCharType="begin"/>
        </w:r>
        <w:r>
          <w:instrText xml:space="preserve"> PAGEREF _Toc30109 \h </w:instrText>
        </w:r>
        <w:r>
          <w:fldChar w:fldCharType="separate"/>
        </w:r>
        <w:r>
          <w:t>18</w:t>
        </w:r>
        <w:r>
          <w:fldChar w:fldCharType="end"/>
        </w:r>
      </w:hyperlink>
    </w:p>
    <w:p>
      <w:pPr>
        <w:pStyle w:val="TOC2"/>
        <w:tabs>
          <w:tab w:val="right" w:leader="dot" w:pos="8306"/>
        </w:tabs>
      </w:pPr>
      <w:hyperlink w:anchor="_Toc3147" w:history="1">
        <w:r>
          <w:rPr>
            <w:rFonts w:ascii="仿宋" w:eastAsia="仿宋" w:hAnsi="仿宋" w:cs="仿宋" w:hint="eastAsia"/>
            <w:lang w:eastAsia="zh-CN"/>
          </w:rPr>
          <w:t>(二)、危机应对与恢复</w:t>
        </w:r>
        <w:r>
          <w:tab/>
        </w:r>
        <w:r>
          <w:fldChar w:fldCharType="begin"/>
        </w:r>
        <w:r>
          <w:instrText xml:space="preserve"> PAGEREF _Toc3147 \h </w:instrText>
        </w:r>
        <w:r>
          <w:fldChar w:fldCharType="separate"/>
        </w:r>
        <w:r>
          <w:t>19</w:t>
        </w:r>
        <w:r>
          <w:fldChar w:fldCharType="end"/>
        </w:r>
      </w:hyperlink>
    </w:p>
    <w:p>
      <w:pPr>
        <w:pStyle w:val="TOC1"/>
        <w:tabs>
          <w:tab w:val="right" w:leader="dot" w:pos="8306"/>
        </w:tabs>
      </w:pPr>
      <w:hyperlink w:anchor="_Toc16301" w:history="1">
        <w:r>
          <w:rPr>
            <w:rFonts w:ascii="仿宋" w:eastAsia="仿宋" w:hAnsi="仿宋" w:cs="仿宋" w:hint="eastAsia"/>
            <w:lang w:eastAsia="zh-CN"/>
          </w:rPr>
          <w:t>七、POS机项目环境影响分析</w:t>
        </w:r>
        <w:r>
          <w:tab/>
        </w:r>
        <w:r>
          <w:fldChar w:fldCharType="begin"/>
        </w:r>
        <w:r>
          <w:instrText xml:space="preserve"> PAGEREF _Toc16301 \h </w:instrText>
        </w:r>
        <w:r>
          <w:fldChar w:fldCharType="separate"/>
        </w:r>
        <w:r>
          <w:t>20</w:t>
        </w:r>
        <w:r>
          <w:fldChar w:fldCharType="end"/>
        </w:r>
      </w:hyperlink>
    </w:p>
    <w:p>
      <w:pPr>
        <w:pStyle w:val="TOC2"/>
        <w:tabs>
          <w:tab w:val="right" w:leader="dot" w:pos="8306"/>
        </w:tabs>
      </w:pPr>
      <w:hyperlink w:anchor="_Toc13751" w:history="1">
        <w:r>
          <w:rPr>
            <w:rFonts w:ascii="仿宋" w:eastAsia="仿宋" w:hAnsi="仿宋" w:cs="仿宋" w:hint="eastAsia"/>
            <w:lang w:eastAsia="zh-CN"/>
          </w:rPr>
          <w:t>(一)、建设区域环境质量现状</w:t>
        </w:r>
        <w:r>
          <w:tab/>
        </w:r>
        <w:r>
          <w:fldChar w:fldCharType="begin"/>
        </w:r>
        <w:r>
          <w:instrText xml:space="preserve"> PAGEREF _Toc13751 \h </w:instrText>
        </w:r>
        <w:r>
          <w:fldChar w:fldCharType="separate"/>
        </w:r>
        <w:r>
          <w:t>20</w:t>
        </w:r>
        <w:r>
          <w:fldChar w:fldCharType="end"/>
        </w:r>
      </w:hyperlink>
    </w:p>
    <w:p>
      <w:pPr>
        <w:pStyle w:val="TOC2"/>
        <w:tabs>
          <w:tab w:val="right" w:leader="dot" w:pos="8306"/>
        </w:tabs>
      </w:pPr>
      <w:hyperlink w:anchor="_Toc32697" w:history="1">
        <w:r>
          <w:rPr>
            <w:rFonts w:ascii="仿宋" w:eastAsia="仿宋" w:hAnsi="仿宋" w:cs="仿宋" w:hint="eastAsia"/>
            <w:lang w:eastAsia="zh-CN"/>
          </w:rPr>
          <w:t>(二)、建设期环境保护</w:t>
        </w:r>
        <w:r>
          <w:tab/>
        </w:r>
        <w:r>
          <w:fldChar w:fldCharType="begin"/>
        </w:r>
        <w:r>
          <w:instrText xml:space="preserve"> PAGEREF _Toc32697 \h </w:instrText>
        </w:r>
        <w:r>
          <w:fldChar w:fldCharType="separate"/>
        </w:r>
        <w:r>
          <w:t>22</w:t>
        </w:r>
        <w:r>
          <w:fldChar w:fldCharType="end"/>
        </w:r>
      </w:hyperlink>
    </w:p>
    <w:p>
      <w:pPr>
        <w:pStyle w:val="TOC2"/>
        <w:tabs>
          <w:tab w:val="right" w:leader="dot" w:pos="8306"/>
        </w:tabs>
      </w:pPr>
      <w:hyperlink w:anchor="_Toc18239" w:history="1">
        <w:r>
          <w:rPr>
            <w:rFonts w:ascii="仿宋" w:eastAsia="仿宋" w:hAnsi="仿宋" w:cs="仿宋" w:hint="eastAsia"/>
            <w:lang w:eastAsia="zh-CN"/>
          </w:rPr>
          <w:t>(三)、运营期环境保护</w:t>
        </w:r>
        <w:r>
          <w:tab/>
        </w:r>
        <w:r>
          <w:fldChar w:fldCharType="begin"/>
        </w:r>
        <w:r>
          <w:instrText xml:space="preserve"> PAGEREF _Toc18239 \h </w:instrText>
        </w:r>
        <w:r>
          <w:fldChar w:fldCharType="separate"/>
        </w:r>
        <w:r>
          <w:t>23</w:t>
        </w:r>
        <w:r>
          <w:fldChar w:fldCharType="end"/>
        </w:r>
      </w:hyperlink>
    </w:p>
    <w:p>
      <w:pPr>
        <w:pStyle w:val="TOC2"/>
        <w:tabs>
          <w:tab w:val="right" w:leader="dot" w:pos="8306"/>
        </w:tabs>
      </w:pPr>
      <w:hyperlink w:anchor="_Toc16955" w:history="1">
        <w:r>
          <w:rPr>
            <w:rFonts w:ascii="仿宋" w:eastAsia="仿宋" w:hAnsi="仿宋" w:cs="仿宋" w:hint="eastAsia"/>
            <w:lang w:eastAsia="zh-CN"/>
          </w:rPr>
          <w:t>(四)、POS机项目建设对区域经济的影响</w:t>
        </w:r>
        <w:r>
          <w:tab/>
        </w:r>
        <w:r>
          <w:fldChar w:fldCharType="begin"/>
        </w:r>
        <w:r>
          <w:instrText xml:space="preserve"> PAGEREF _Toc16955 \h </w:instrText>
        </w:r>
        <w:r>
          <w:fldChar w:fldCharType="separate"/>
        </w:r>
        <w:r>
          <w:t>24</w:t>
        </w:r>
        <w:r>
          <w:fldChar w:fldCharType="end"/>
        </w:r>
      </w:hyperlink>
    </w:p>
    <w:p>
      <w:pPr>
        <w:pStyle w:val="TOC2"/>
        <w:tabs>
          <w:tab w:val="right" w:leader="dot" w:pos="8306"/>
        </w:tabs>
      </w:pPr>
      <w:hyperlink w:anchor="_Toc22024" w:history="1">
        <w:r>
          <w:rPr>
            <w:rFonts w:ascii="仿宋" w:eastAsia="仿宋" w:hAnsi="仿宋" w:cs="仿宋" w:hint="eastAsia"/>
            <w:lang w:eastAsia="zh-CN"/>
          </w:rPr>
          <w:t>(五)、废弃物处理</w:t>
        </w:r>
        <w:r>
          <w:tab/>
        </w:r>
        <w:r>
          <w:fldChar w:fldCharType="begin"/>
        </w:r>
        <w:r>
          <w:instrText xml:space="preserve"> PAGEREF _Toc22024 \h </w:instrText>
        </w:r>
        <w:r>
          <w:fldChar w:fldCharType="separate"/>
        </w:r>
        <w:r>
          <w:t>26</w:t>
        </w:r>
        <w:r>
          <w:fldChar w:fldCharType="end"/>
        </w:r>
      </w:hyperlink>
    </w:p>
    <w:p>
      <w:pPr>
        <w:pStyle w:val="TOC2"/>
        <w:tabs>
          <w:tab w:val="right" w:leader="dot" w:pos="8306"/>
        </w:tabs>
      </w:pPr>
      <w:hyperlink w:anchor="_Toc24590" w:history="1">
        <w:r>
          <w:rPr>
            <w:rFonts w:ascii="仿宋" w:eastAsia="仿宋" w:hAnsi="仿宋" w:cs="仿宋" w:hint="eastAsia"/>
            <w:lang w:eastAsia="zh-CN"/>
          </w:rPr>
          <w:t>(六)、特殊环境影响分析</w:t>
        </w:r>
        <w:r>
          <w:tab/>
        </w:r>
        <w:r>
          <w:fldChar w:fldCharType="begin"/>
        </w:r>
        <w:r>
          <w:instrText xml:space="preserve"> PAGEREF _Toc24590 \h </w:instrText>
        </w:r>
        <w:r>
          <w:fldChar w:fldCharType="separate"/>
        </w:r>
        <w:r>
          <w:t>27</w:t>
        </w:r>
        <w:r>
          <w:fldChar w:fldCharType="end"/>
        </w:r>
      </w:hyperlink>
    </w:p>
    <w:p>
      <w:pPr>
        <w:pStyle w:val="TOC2"/>
        <w:tabs>
          <w:tab w:val="right" w:leader="dot" w:pos="8306"/>
        </w:tabs>
      </w:pPr>
      <w:hyperlink w:anchor="_Toc13993" w:history="1">
        <w:r>
          <w:rPr>
            <w:rFonts w:ascii="仿宋" w:eastAsia="仿宋" w:hAnsi="仿宋" w:cs="仿宋" w:hint="eastAsia"/>
            <w:lang w:eastAsia="zh-CN"/>
          </w:rPr>
          <w:t>(七)、清洁生产</w:t>
        </w:r>
        <w:r>
          <w:tab/>
        </w:r>
        <w:r>
          <w:fldChar w:fldCharType="begin"/>
        </w:r>
        <w:r>
          <w:instrText xml:space="preserve"> PAGEREF _Toc13993 \h </w:instrText>
        </w:r>
        <w:r>
          <w:fldChar w:fldCharType="separate"/>
        </w:r>
        <w:r>
          <w:t>29</w:t>
        </w:r>
        <w:r>
          <w:fldChar w:fldCharType="end"/>
        </w:r>
      </w:hyperlink>
    </w:p>
    <w:p>
      <w:pPr>
        <w:pStyle w:val="TOC2"/>
        <w:tabs>
          <w:tab w:val="right" w:leader="dot" w:pos="8306"/>
        </w:tabs>
      </w:pPr>
      <w:hyperlink w:anchor="_Toc17928" w:history="1">
        <w:r>
          <w:rPr>
            <w:rFonts w:ascii="仿宋" w:eastAsia="仿宋" w:hAnsi="仿宋" w:cs="仿宋" w:hint="eastAsia"/>
            <w:lang w:eastAsia="zh-CN"/>
          </w:rPr>
          <w:t>(八)、环境保护综合评价</w:t>
        </w:r>
        <w:r>
          <w:tab/>
        </w:r>
        <w:r>
          <w:fldChar w:fldCharType="begin"/>
        </w:r>
        <w:r>
          <w:instrText xml:space="preserve"> PAGEREF _Toc17928 \h </w:instrText>
        </w:r>
        <w:r>
          <w:fldChar w:fldCharType="separate"/>
        </w:r>
        <w:r>
          <w:t>30</w:t>
        </w:r>
        <w:r>
          <w:fldChar w:fldCharType="end"/>
        </w:r>
      </w:hyperlink>
    </w:p>
    <w:p>
      <w:pPr>
        <w:pStyle w:val="TOC1"/>
        <w:tabs>
          <w:tab w:val="right" w:leader="dot" w:pos="8306"/>
        </w:tabs>
      </w:pPr>
      <w:hyperlink w:anchor="_Toc19145" w:history="1">
        <w:r>
          <w:rPr>
            <w:rFonts w:ascii="仿宋" w:eastAsia="仿宋" w:hAnsi="仿宋" w:cs="仿宋" w:hint="eastAsia"/>
            <w:lang w:eastAsia="zh-CN"/>
          </w:rPr>
          <w:t>八、生产安全保护</w:t>
        </w:r>
        <w:r>
          <w:tab/>
        </w:r>
        <w:r>
          <w:fldChar w:fldCharType="begin"/>
        </w:r>
        <w:r>
          <w:instrText xml:space="preserve"> PAGEREF _Toc19145 \h </w:instrText>
        </w:r>
        <w:r>
          <w:fldChar w:fldCharType="separate"/>
        </w:r>
        <w:r>
          <w:t>31</w:t>
        </w:r>
        <w:r>
          <w:fldChar w:fldCharType="end"/>
        </w:r>
      </w:hyperlink>
    </w:p>
    <w:p>
      <w:pPr>
        <w:pStyle w:val="TOC2"/>
        <w:tabs>
          <w:tab w:val="right" w:leader="dot" w:pos="8306"/>
        </w:tabs>
      </w:pPr>
      <w:hyperlink w:anchor="_Toc7834" w:history="1">
        <w:r>
          <w:rPr>
            <w:rFonts w:ascii="仿宋" w:eastAsia="仿宋" w:hAnsi="仿宋" w:cs="仿宋" w:hint="eastAsia"/>
            <w:lang w:eastAsia="zh-CN"/>
          </w:rPr>
          <w:t>(一)、消防安全</w:t>
        </w:r>
        <w:r>
          <w:tab/>
        </w:r>
        <w:r>
          <w:fldChar w:fldCharType="begin"/>
        </w:r>
        <w:r>
          <w:instrText xml:space="preserve"> PAGEREF _Toc7834 \h </w:instrText>
        </w:r>
        <w:r>
          <w:fldChar w:fldCharType="separate"/>
        </w:r>
        <w:r>
          <w:t>31</w:t>
        </w:r>
        <w:r>
          <w:fldChar w:fldCharType="end"/>
        </w:r>
      </w:hyperlink>
    </w:p>
    <w:p>
      <w:pPr>
        <w:pStyle w:val="TOC2"/>
        <w:tabs>
          <w:tab w:val="right" w:leader="dot" w:pos="8306"/>
        </w:tabs>
      </w:pPr>
      <w:hyperlink w:anchor="_Toc19676" w:history="1">
        <w:r>
          <w:rPr>
            <w:rFonts w:ascii="仿宋" w:eastAsia="仿宋" w:hAnsi="仿宋" w:cs="仿宋" w:hint="eastAsia"/>
            <w:lang w:eastAsia="zh-CN"/>
          </w:rPr>
          <w:t>(二)、防火防爆总图布置措施</w:t>
        </w:r>
        <w:r>
          <w:tab/>
        </w:r>
        <w:r>
          <w:fldChar w:fldCharType="begin"/>
        </w:r>
        <w:r>
          <w:instrText xml:space="preserve"> PAGEREF _Toc19676 \h </w:instrText>
        </w:r>
        <w:r>
          <w:fldChar w:fldCharType="separate"/>
        </w:r>
        <w:r>
          <w:t>32</w:t>
        </w:r>
        <w:r>
          <w:fldChar w:fldCharType="end"/>
        </w:r>
      </w:hyperlink>
    </w:p>
    <w:p>
      <w:pPr>
        <w:pStyle w:val="TOC2"/>
        <w:tabs>
          <w:tab w:val="right" w:leader="dot" w:pos="8306"/>
        </w:tabs>
      </w:pPr>
      <w:hyperlink w:anchor="_Toc5412" w:history="1">
        <w:r>
          <w:rPr>
            <w:rFonts w:ascii="仿宋" w:eastAsia="仿宋" w:hAnsi="仿宋" w:cs="仿宋" w:hint="eastAsia"/>
            <w:lang w:eastAsia="zh-CN"/>
          </w:rPr>
          <w:t>(三)、自然灾害防范措施</w:t>
        </w:r>
        <w:r>
          <w:tab/>
        </w:r>
        <w:r>
          <w:fldChar w:fldCharType="begin"/>
        </w:r>
        <w:r>
          <w:instrText xml:space="preserve"> PAGEREF _Toc5412 \h </w:instrText>
        </w:r>
        <w:r>
          <w:fldChar w:fldCharType="separate"/>
        </w:r>
        <w:r>
          <w:t>33</w:t>
        </w:r>
        <w:r>
          <w:fldChar w:fldCharType="end"/>
        </w:r>
      </w:hyperlink>
    </w:p>
    <w:p>
      <w:pPr>
        <w:pStyle w:val="TOC2"/>
        <w:tabs>
          <w:tab w:val="right" w:leader="dot" w:pos="8306"/>
        </w:tabs>
      </w:pPr>
      <w:hyperlink w:anchor="_Toc4757" w:history="1">
        <w:r>
          <w:rPr>
            <w:rFonts w:ascii="仿宋" w:eastAsia="仿宋" w:hAnsi="仿宋" w:cs="仿宋" w:hint="eastAsia"/>
            <w:lang w:eastAsia="zh-CN"/>
          </w:rPr>
          <w:t>(四)、安全色及安全标志使用要求</w:t>
        </w:r>
        <w:r>
          <w:tab/>
        </w:r>
        <w:r>
          <w:fldChar w:fldCharType="begin"/>
        </w:r>
        <w:r>
          <w:instrText xml:space="preserve"> PAGEREF _Toc4757 \h </w:instrText>
        </w:r>
        <w:r>
          <w:fldChar w:fldCharType="separate"/>
        </w:r>
        <w:r>
          <w:t>34</w:t>
        </w:r>
        <w:r>
          <w:fldChar w:fldCharType="end"/>
        </w:r>
      </w:hyperlink>
    </w:p>
    <w:p>
      <w:pPr>
        <w:pStyle w:val="TOC2"/>
        <w:tabs>
          <w:tab w:val="right" w:leader="dot" w:pos="8306"/>
        </w:tabs>
      </w:pPr>
      <w:hyperlink w:anchor="_Toc26903" w:history="1">
        <w:r>
          <w:rPr>
            <w:rFonts w:ascii="仿宋" w:eastAsia="仿宋" w:hAnsi="仿宋" w:cs="仿宋" w:hint="eastAsia"/>
            <w:lang w:eastAsia="zh-CN"/>
          </w:rPr>
          <w:t>(五)、防尘防毒措施</w:t>
        </w:r>
        <w:r>
          <w:tab/>
        </w:r>
        <w:r>
          <w:fldChar w:fldCharType="begin"/>
        </w:r>
        <w:r>
          <w:instrText xml:space="preserve"> PAGEREF _Toc26903 \h </w:instrText>
        </w:r>
        <w:r>
          <w:fldChar w:fldCharType="separate"/>
        </w:r>
        <w:r>
          <w:t>35</w:t>
        </w:r>
        <w:r>
          <w:fldChar w:fldCharType="end"/>
        </w:r>
      </w:hyperlink>
    </w:p>
    <w:p>
      <w:pPr>
        <w:pStyle w:val="TOC2"/>
        <w:tabs>
          <w:tab w:val="right" w:leader="dot" w:pos="8306"/>
        </w:tabs>
      </w:pPr>
      <w:hyperlink w:anchor="_Toc17408" w:history="1">
        <w:r>
          <w:rPr>
            <w:rFonts w:ascii="仿宋" w:eastAsia="仿宋" w:hAnsi="仿宋" w:cs="仿宋" w:hint="eastAsia"/>
            <w:lang w:eastAsia="zh-CN"/>
          </w:rPr>
          <w:t>(六)、防静电、触电防护及防雷措施</w:t>
        </w:r>
        <w:r>
          <w:tab/>
        </w:r>
        <w:r>
          <w:fldChar w:fldCharType="begin"/>
        </w:r>
        <w:r>
          <w:instrText xml:space="preserve"> PAGEREF _Toc17408 \h </w:instrText>
        </w:r>
        <w:r>
          <w:fldChar w:fldCharType="separate"/>
        </w:r>
        <w:r>
          <w:t>36</w:t>
        </w:r>
        <w:r>
          <w:fldChar w:fldCharType="end"/>
        </w:r>
      </w:hyperlink>
    </w:p>
    <w:p>
      <w:pPr>
        <w:pStyle w:val="TOC2"/>
        <w:tabs>
          <w:tab w:val="right" w:leader="dot" w:pos="8306"/>
        </w:tabs>
      </w:pPr>
      <w:hyperlink w:anchor="_Toc30507" w:history="1">
        <w:r>
          <w:rPr>
            <w:rFonts w:ascii="仿宋" w:eastAsia="仿宋" w:hAnsi="仿宋" w:cs="仿宋" w:hint="eastAsia"/>
            <w:lang w:eastAsia="zh-CN"/>
          </w:rPr>
          <w:t>(七)、机械设备安全保障措施</w:t>
        </w:r>
        <w:r>
          <w:tab/>
        </w:r>
        <w:r>
          <w:fldChar w:fldCharType="begin"/>
        </w:r>
        <w:r>
          <w:instrText xml:space="preserve"> PAGEREF _Toc30507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14" w:history="1">
        <w:r>
          <w:rPr>
            <w:rFonts w:ascii="仿宋" w:eastAsia="仿宋" w:hAnsi="仿宋" w:cs="仿宋" w:hint="eastAsia"/>
            <w:lang w:eastAsia="zh-CN"/>
          </w:rPr>
          <w:t>九、POS机项目人力资源管理</w:t>
        </w:r>
        <w:r>
          <w:tab/>
        </w:r>
        <w:r>
          <w:fldChar w:fldCharType="begin"/>
        </w:r>
        <w:r>
          <w:instrText xml:space="preserve"> PAGEREF _Toc13414 \h </w:instrText>
        </w:r>
        <w:r>
          <w:fldChar w:fldCharType="separate"/>
        </w:r>
        <w:r>
          <w:t>39</w:t>
        </w:r>
        <w:r>
          <w:fldChar w:fldCharType="end"/>
        </w:r>
      </w:hyperlink>
    </w:p>
    <w:p>
      <w:pPr>
        <w:pStyle w:val="TOC2"/>
        <w:tabs>
          <w:tab w:val="right" w:leader="dot" w:pos="8306"/>
        </w:tabs>
      </w:pPr>
      <w:hyperlink w:anchor="_Toc20779" w:history="1">
        <w:r>
          <w:rPr>
            <w:rFonts w:ascii="仿宋" w:eastAsia="仿宋" w:hAnsi="仿宋" w:cs="仿宋" w:hint="eastAsia"/>
            <w:lang w:eastAsia="zh-CN"/>
          </w:rPr>
          <w:t>(一)、建立健全的预算管理制度</w:t>
        </w:r>
        <w:r>
          <w:tab/>
        </w:r>
        <w:r>
          <w:fldChar w:fldCharType="begin"/>
        </w:r>
        <w:r>
          <w:instrText xml:space="preserve"> PAGEREF _Toc20779 \h </w:instrText>
        </w:r>
        <w:r>
          <w:fldChar w:fldCharType="separate"/>
        </w:r>
        <w:r>
          <w:t>39</w:t>
        </w:r>
        <w:r>
          <w:fldChar w:fldCharType="end"/>
        </w:r>
      </w:hyperlink>
    </w:p>
    <w:p>
      <w:pPr>
        <w:pStyle w:val="TOC2"/>
        <w:tabs>
          <w:tab w:val="right" w:leader="dot" w:pos="8306"/>
        </w:tabs>
      </w:pPr>
      <w:hyperlink w:anchor="_Toc13167" w:history="1">
        <w:r>
          <w:rPr>
            <w:rFonts w:ascii="仿宋" w:eastAsia="仿宋" w:hAnsi="仿宋" w:cs="仿宋" w:hint="eastAsia"/>
            <w:lang w:eastAsia="zh-CN"/>
          </w:rPr>
          <w:t>(二)、加强资金流动监控</w:t>
        </w:r>
        <w:r>
          <w:tab/>
        </w:r>
        <w:r>
          <w:fldChar w:fldCharType="begin"/>
        </w:r>
        <w:r>
          <w:instrText xml:space="preserve"> PAGEREF _Toc13167 \h </w:instrText>
        </w:r>
        <w:r>
          <w:fldChar w:fldCharType="separate"/>
        </w:r>
        <w:r>
          <w:t>40</w:t>
        </w:r>
        <w:r>
          <w:fldChar w:fldCharType="end"/>
        </w:r>
      </w:hyperlink>
    </w:p>
    <w:p>
      <w:pPr>
        <w:pStyle w:val="TOC2"/>
        <w:tabs>
          <w:tab w:val="right" w:leader="dot" w:pos="8306"/>
        </w:tabs>
      </w:pPr>
      <w:hyperlink w:anchor="_Toc285" w:history="1">
        <w:r>
          <w:rPr>
            <w:rFonts w:ascii="仿宋" w:eastAsia="仿宋" w:hAnsi="仿宋" w:cs="仿宋" w:hint="eastAsia"/>
            <w:lang w:eastAsia="zh-CN"/>
          </w:rPr>
          <w:t>(三)、制定完善的风险控制机制</w:t>
        </w:r>
        <w:r>
          <w:tab/>
        </w:r>
        <w:r>
          <w:fldChar w:fldCharType="begin"/>
        </w:r>
        <w:r>
          <w:instrText xml:space="preserve"> PAGEREF _Toc285 \h </w:instrText>
        </w:r>
        <w:r>
          <w:fldChar w:fldCharType="separate"/>
        </w:r>
        <w:r>
          <w:t>41</w:t>
        </w:r>
        <w:r>
          <w:fldChar w:fldCharType="end"/>
        </w:r>
      </w:hyperlink>
    </w:p>
    <w:p>
      <w:pPr>
        <w:pStyle w:val="TOC2"/>
        <w:tabs>
          <w:tab w:val="right" w:leader="dot" w:pos="8306"/>
        </w:tabs>
      </w:pPr>
      <w:hyperlink w:anchor="_Toc8212" w:history="1">
        <w:r>
          <w:rPr>
            <w:rFonts w:ascii="仿宋" w:eastAsia="仿宋" w:hAnsi="仿宋" w:cs="仿宋" w:hint="eastAsia"/>
            <w:lang w:eastAsia="zh-CN"/>
          </w:rPr>
          <w:t>(四)、优化成本管理</w:t>
        </w:r>
        <w:r>
          <w:tab/>
        </w:r>
        <w:r>
          <w:fldChar w:fldCharType="begin"/>
        </w:r>
        <w:r>
          <w:instrText xml:space="preserve"> PAGEREF _Toc8212 \h </w:instrText>
        </w:r>
        <w:r>
          <w:fldChar w:fldCharType="separate"/>
        </w:r>
        <w:r>
          <w:t>43</w:t>
        </w:r>
        <w:r>
          <w:fldChar w:fldCharType="end"/>
        </w:r>
      </w:hyperlink>
    </w:p>
    <w:p>
      <w:pPr>
        <w:pStyle w:val="TOC1"/>
        <w:tabs>
          <w:tab w:val="right" w:leader="dot" w:pos="8306"/>
        </w:tabs>
      </w:pPr>
      <w:hyperlink w:anchor="_Toc15071" w:history="1">
        <w:r>
          <w:rPr>
            <w:rFonts w:ascii="仿宋" w:eastAsia="仿宋" w:hAnsi="仿宋" w:cs="仿宋" w:hint="eastAsia"/>
            <w:lang w:eastAsia="zh-CN"/>
          </w:rPr>
          <w:t>十、POS机项目技术管理</w:t>
        </w:r>
        <w:r>
          <w:tab/>
        </w:r>
        <w:r>
          <w:fldChar w:fldCharType="begin"/>
        </w:r>
        <w:r>
          <w:instrText xml:space="preserve"> PAGEREF _Toc15071 \h </w:instrText>
        </w:r>
        <w:r>
          <w:fldChar w:fldCharType="separate"/>
        </w:r>
        <w:r>
          <w:t>44</w:t>
        </w:r>
        <w:r>
          <w:fldChar w:fldCharType="end"/>
        </w:r>
      </w:hyperlink>
    </w:p>
    <w:p>
      <w:pPr>
        <w:pStyle w:val="TOC2"/>
        <w:tabs>
          <w:tab w:val="right" w:leader="dot" w:pos="8306"/>
        </w:tabs>
      </w:pPr>
      <w:hyperlink w:anchor="_Toc5215" w:history="1">
        <w:r>
          <w:rPr>
            <w:rFonts w:ascii="仿宋" w:eastAsia="仿宋" w:hAnsi="仿宋" w:cs="仿宋" w:hint="eastAsia"/>
            <w:lang w:eastAsia="zh-CN"/>
          </w:rPr>
          <w:t>(一)、技术方案选用方向</w:t>
        </w:r>
        <w:r>
          <w:tab/>
        </w:r>
        <w:r>
          <w:fldChar w:fldCharType="begin"/>
        </w:r>
        <w:r>
          <w:instrText xml:space="preserve"> PAGEREF _Toc5215 \h </w:instrText>
        </w:r>
        <w:r>
          <w:fldChar w:fldCharType="separate"/>
        </w:r>
        <w:r>
          <w:t>44</w:t>
        </w:r>
        <w:r>
          <w:fldChar w:fldCharType="end"/>
        </w:r>
      </w:hyperlink>
    </w:p>
    <w:p>
      <w:pPr>
        <w:pStyle w:val="TOC2"/>
        <w:tabs>
          <w:tab w:val="right" w:leader="dot" w:pos="8306"/>
        </w:tabs>
      </w:pPr>
      <w:hyperlink w:anchor="_Toc5993" w:history="1">
        <w:r>
          <w:rPr>
            <w:rFonts w:ascii="仿宋" w:eastAsia="仿宋" w:hAnsi="仿宋" w:cs="仿宋" w:hint="eastAsia"/>
            <w:lang w:eastAsia="zh-CN"/>
          </w:rPr>
          <w:t>(二)、工艺技术方案选用原则</w:t>
        </w:r>
        <w:r>
          <w:tab/>
        </w:r>
        <w:r>
          <w:fldChar w:fldCharType="begin"/>
        </w:r>
        <w:r>
          <w:instrText xml:space="preserve"> PAGEREF _Toc5993 \h </w:instrText>
        </w:r>
        <w:r>
          <w:fldChar w:fldCharType="separate"/>
        </w:r>
        <w:r>
          <w:t>46</w:t>
        </w:r>
        <w:r>
          <w:fldChar w:fldCharType="end"/>
        </w:r>
      </w:hyperlink>
    </w:p>
    <w:p>
      <w:pPr>
        <w:pStyle w:val="TOC2"/>
        <w:tabs>
          <w:tab w:val="right" w:leader="dot" w:pos="8306"/>
        </w:tabs>
      </w:pPr>
      <w:hyperlink w:anchor="_Toc30744" w:history="1">
        <w:r>
          <w:rPr>
            <w:rFonts w:ascii="仿宋" w:eastAsia="仿宋" w:hAnsi="仿宋" w:cs="仿宋" w:hint="eastAsia"/>
            <w:lang w:eastAsia="zh-CN"/>
          </w:rPr>
          <w:t>(三)、工艺技术方案要求</w:t>
        </w:r>
        <w:r>
          <w:tab/>
        </w:r>
        <w:r>
          <w:fldChar w:fldCharType="begin"/>
        </w:r>
        <w:r>
          <w:instrText xml:space="preserve"> PAGEREF _Toc30744 \h </w:instrText>
        </w:r>
        <w:r>
          <w:fldChar w:fldCharType="separate"/>
        </w:r>
        <w:r>
          <w:t>48</w:t>
        </w:r>
        <w:r>
          <w:fldChar w:fldCharType="end"/>
        </w:r>
      </w:hyperlink>
    </w:p>
    <w:p>
      <w:pPr>
        <w:pStyle w:val="TOC1"/>
        <w:tabs>
          <w:tab w:val="right" w:leader="dot" w:pos="8306"/>
        </w:tabs>
      </w:pPr>
      <w:hyperlink w:anchor="_Toc3922" w:history="1">
        <w:r>
          <w:rPr>
            <w:rFonts w:ascii="仿宋" w:eastAsia="仿宋" w:hAnsi="仿宋" w:cs="仿宋" w:hint="eastAsia"/>
            <w:lang w:eastAsia="zh-CN"/>
          </w:rPr>
          <w:t>十一、POS机项目社会影响</w:t>
        </w:r>
        <w:r>
          <w:tab/>
        </w:r>
        <w:r>
          <w:fldChar w:fldCharType="begin"/>
        </w:r>
        <w:r>
          <w:instrText xml:space="preserve"> PAGEREF _Toc3922 \h </w:instrText>
        </w:r>
        <w:r>
          <w:fldChar w:fldCharType="separate"/>
        </w:r>
        <w:r>
          <w:t>50</w:t>
        </w:r>
        <w:r>
          <w:fldChar w:fldCharType="end"/>
        </w:r>
      </w:hyperlink>
    </w:p>
    <w:p>
      <w:pPr>
        <w:pStyle w:val="TOC2"/>
        <w:tabs>
          <w:tab w:val="right" w:leader="dot" w:pos="8306"/>
        </w:tabs>
      </w:pPr>
      <w:hyperlink w:anchor="_Toc31170" w:history="1">
        <w:r>
          <w:rPr>
            <w:rFonts w:ascii="仿宋" w:eastAsia="仿宋" w:hAnsi="仿宋" w:cs="仿宋" w:hint="eastAsia"/>
            <w:lang w:eastAsia="zh-CN"/>
          </w:rPr>
          <w:t>(一)、社会责任与义务</w:t>
        </w:r>
        <w:r>
          <w:tab/>
        </w:r>
        <w:r>
          <w:fldChar w:fldCharType="begin"/>
        </w:r>
        <w:r>
          <w:instrText xml:space="preserve"> PAGEREF _Toc31170 \h </w:instrText>
        </w:r>
        <w:r>
          <w:fldChar w:fldCharType="separate"/>
        </w:r>
        <w:r>
          <w:t>50</w:t>
        </w:r>
        <w:r>
          <w:fldChar w:fldCharType="end"/>
        </w:r>
      </w:hyperlink>
    </w:p>
    <w:p>
      <w:pPr>
        <w:pStyle w:val="TOC2"/>
        <w:tabs>
          <w:tab w:val="right" w:leader="dot" w:pos="8306"/>
        </w:tabs>
      </w:pPr>
      <w:hyperlink w:anchor="_Toc22091" w:history="1">
        <w:r>
          <w:rPr>
            <w:rFonts w:ascii="仿宋" w:eastAsia="仿宋" w:hAnsi="仿宋" w:cs="仿宋" w:hint="eastAsia"/>
            <w:lang w:eastAsia="zh-CN"/>
          </w:rPr>
          <w:t>(二)、社会参与与沟通</w:t>
        </w:r>
        <w:r>
          <w:tab/>
        </w:r>
        <w:r>
          <w:fldChar w:fldCharType="begin"/>
        </w:r>
        <w:r>
          <w:instrText xml:space="preserve"> PAGEREF _Toc22091 \h </w:instrText>
        </w:r>
        <w:r>
          <w:fldChar w:fldCharType="separate"/>
        </w:r>
        <w:r>
          <w:t>51</w:t>
        </w:r>
        <w:r>
          <w:fldChar w:fldCharType="end"/>
        </w:r>
      </w:hyperlink>
    </w:p>
    <w:p>
      <w:pPr>
        <w:pStyle w:val="TOC1"/>
        <w:tabs>
          <w:tab w:val="right" w:leader="dot" w:pos="8306"/>
        </w:tabs>
      </w:pPr>
      <w:hyperlink w:anchor="_Toc10390" w:history="1">
        <w:r>
          <w:rPr>
            <w:rFonts w:ascii="仿宋" w:eastAsia="仿宋" w:hAnsi="仿宋" w:cs="仿宋" w:hint="eastAsia"/>
            <w:lang w:eastAsia="zh-CN"/>
          </w:rPr>
          <w:t>十二、POS机项目投资规划</w:t>
        </w:r>
        <w:r>
          <w:tab/>
        </w:r>
        <w:r>
          <w:fldChar w:fldCharType="begin"/>
        </w:r>
        <w:r>
          <w:instrText xml:space="preserve"> PAGEREF _Toc10390 \h </w:instrText>
        </w:r>
        <w:r>
          <w:fldChar w:fldCharType="separate"/>
        </w:r>
        <w:r>
          <w:t>52</w:t>
        </w:r>
        <w:r>
          <w:fldChar w:fldCharType="end"/>
        </w:r>
      </w:hyperlink>
    </w:p>
    <w:p>
      <w:pPr>
        <w:pStyle w:val="TOC2"/>
        <w:tabs>
          <w:tab w:val="right" w:leader="dot" w:pos="8306"/>
        </w:tabs>
      </w:pPr>
      <w:hyperlink w:anchor="_Toc1967" w:history="1">
        <w:r>
          <w:rPr>
            <w:rFonts w:ascii="仿宋" w:eastAsia="仿宋" w:hAnsi="仿宋" w:cs="仿宋" w:hint="eastAsia"/>
            <w:lang w:eastAsia="zh-CN"/>
          </w:rPr>
          <w:t>(一)、POS机项目总投资估算</w:t>
        </w:r>
        <w:r>
          <w:tab/>
        </w:r>
        <w:r>
          <w:fldChar w:fldCharType="begin"/>
        </w:r>
        <w:r>
          <w:instrText xml:space="preserve"> PAGEREF _Toc1967 \h </w:instrText>
        </w:r>
        <w:r>
          <w:fldChar w:fldCharType="separate"/>
        </w:r>
        <w:r>
          <w:t>52</w:t>
        </w:r>
        <w:r>
          <w:fldChar w:fldCharType="end"/>
        </w:r>
      </w:hyperlink>
    </w:p>
    <w:p>
      <w:pPr>
        <w:pStyle w:val="TOC2"/>
        <w:tabs>
          <w:tab w:val="right" w:leader="dot" w:pos="8306"/>
        </w:tabs>
      </w:pPr>
      <w:hyperlink w:anchor="_Toc32618" w:history="1">
        <w:r>
          <w:rPr>
            <w:rFonts w:ascii="仿宋" w:eastAsia="仿宋" w:hAnsi="仿宋" w:cs="仿宋" w:hint="eastAsia"/>
            <w:lang w:eastAsia="zh-CN"/>
          </w:rPr>
          <w:t>(二)、资金筹措</w:t>
        </w:r>
        <w:r>
          <w:tab/>
        </w:r>
        <w:r>
          <w:fldChar w:fldCharType="begin"/>
        </w:r>
        <w:r>
          <w:instrText xml:space="preserve"> PAGEREF _Toc32618 \h </w:instrText>
        </w:r>
        <w:r>
          <w:fldChar w:fldCharType="separate"/>
        </w:r>
        <w:r>
          <w:t>53</w:t>
        </w:r>
        <w:r>
          <w:fldChar w:fldCharType="end"/>
        </w:r>
      </w:hyperlink>
    </w:p>
    <w:p>
      <w:pPr>
        <w:pStyle w:val="TOC1"/>
        <w:tabs>
          <w:tab w:val="right" w:leader="dot" w:pos="8306"/>
        </w:tabs>
      </w:pPr>
      <w:hyperlink w:anchor="_Toc21592" w:history="1">
        <w:r>
          <w:rPr>
            <w:rFonts w:ascii="仿宋" w:eastAsia="仿宋" w:hAnsi="仿宋" w:cs="仿宋" w:hint="eastAsia"/>
            <w:lang w:eastAsia="zh-CN"/>
          </w:rPr>
          <w:t>十三、利益相关者分析与沟通计划</w:t>
        </w:r>
        <w:r>
          <w:tab/>
        </w:r>
        <w:r>
          <w:fldChar w:fldCharType="begin"/>
        </w:r>
        <w:r>
          <w:instrText xml:space="preserve"> PAGEREF _Toc21592 \h </w:instrText>
        </w:r>
        <w:r>
          <w:fldChar w:fldCharType="separate"/>
        </w:r>
        <w:r>
          <w:t>54</w:t>
        </w:r>
        <w:r>
          <w:fldChar w:fldCharType="end"/>
        </w:r>
      </w:hyperlink>
    </w:p>
    <w:p>
      <w:pPr>
        <w:pStyle w:val="TOC2"/>
        <w:tabs>
          <w:tab w:val="right" w:leader="dot" w:pos="8306"/>
        </w:tabs>
      </w:pPr>
      <w:hyperlink w:anchor="_Toc28571" w:history="1">
        <w:r>
          <w:rPr>
            <w:rFonts w:ascii="仿宋" w:eastAsia="仿宋" w:hAnsi="仿宋" w:cs="仿宋" w:hint="eastAsia"/>
            <w:lang w:eastAsia="zh-CN"/>
          </w:rPr>
          <w:t>(一)、利益相关者分析</w:t>
        </w:r>
        <w:r>
          <w:tab/>
        </w:r>
        <w:r>
          <w:fldChar w:fldCharType="begin"/>
        </w:r>
        <w:r>
          <w:instrText xml:space="preserve"> PAGEREF _Toc28571 \h </w:instrText>
        </w:r>
        <w:r>
          <w:fldChar w:fldCharType="separate"/>
        </w:r>
        <w:r>
          <w:t>54</w:t>
        </w:r>
        <w:r>
          <w:fldChar w:fldCharType="end"/>
        </w:r>
      </w:hyperlink>
    </w:p>
    <w:p>
      <w:pPr>
        <w:pStyle w:val="TOC2"/>
        <w:tabs>
          <w:tab w:val="right" w:leader="dot" w:pos="8306"/>
        </w:tabs>
      </w:pPr>
      <w:hyperlink w:anchor="_Toc9308" w:history="1">
        <w:r>
          <w:rPr>
            <w:rFonts w:ascii="仿宋" w:eastAsia="仿宋" w:hAnsi="仿宋" w:cs="仿宋" w:hint="eastAsia"/>
            <w:lang w:eastAsia="zh-CN"/>
          </w:rPr>
          <w:t>(二)、沟通计划</w:t>
        </w:r>
        <w:r>
          <w:tab/>
        </w:r>
        <w:r>
          <w:fldChar w:fldCharType="begin"/>
        </w:r>
        <w:r>
          <w:instrText xml:space="preserve"> PAGEREF _Toc9308 \h </w:instrText>
        </w:r>
        <w:r>
          <w:fldChar w:fldCharType="separate"/>
        </w:r>
        <w:r>
          <w:t>55</w:t>
        </w:r>
        <w:r>
          <w:fldChar w:fldCharType="end"/>
        </w:r>
      </w:hyperlink>
    </w:p>
    <w:p>
      <w:pPr>
        <w:pStyle w:val="TOC1"/>
        <w:tabs>
          <w:tab w:val="right" w:leader="dot" w:pos="8306"/>
        </w:tabs>
      </w:pPr>
      <w:hyperlink w:anchor="_Toc13425" w:history="1">
        <w:r>
          <w:rPr>
            <w:rFonts w:ascii="仿宋" w:eastAsia="仿宋" w:hAnsi="仿宋" w:cs="仿宋" w:hint="eastAsia"/>
            <w:lang w:eastAsia="zh-CN"/>
          </w:rPr>
          <w:t>十四、POS机项目实施时间节点</w:t>
        </w:r>
        <w:r>
          <w:tab/>
        </w:r>
        <w:r>
          <w:fldChar w:fldCharType="begin"/>
        </w:r>
        <w:r>
          <w:instrText xml:space="preserve"> PAGEREF _Toc13425 \h </w:instrText>
        </w:r>
        <w:r>
          <w:fldChar w:fldCharType="separate"/>
        </w:r>
        <w:r>
          <w:t>56</w:t>
        </w:r>
        <w:r>
          <w:fldChar w:fldCharType="end"/>
        </w:r>
      </w:hyperlink>
    </w:p>
    <w:p>
      <w:pPr>
        <w:pStyle w:val="TOC2"/>
        <w:tabs>
          <w:tab w:val="right" w:leader="dot" w:pos="8306"/>
        </w:tabs>
      </w:pPr>
      <w:hyperlink w:anchor="_Toc29528" w:history="1">
        <w:r>
          <w:rPr>
            <w:rFonts w:ascii="仿宋" w:eastAsia="仿宋" w:hAnsi="仿宋" w:cs="仿宋" w:hint="eastAsia"/>
            <w:lang w:eastAsia="zh-CN"/>
          </w:rPr>
          <w:t>(一)、POS机项目启动阶段时间节点</w:t>
        </w:r>
        <w:r>
          <w:tab/>
        </w:r>
        <w:r>
          <w:fldChar w:fldCharType="begin"/>
        </w:r>
        <w:r>
          <w:instrText xml:space="preserve"> PAGEREF _Toc29528 \h </w:instrText>
        </w:r>
        <w:r>
          <w:fldChar w:fldCharType="separate"/>
        </w:r>
        <w:r>
          <w:t>56</w:t>
        </w:r>
        <w:r>
          <w:fldChar w:fldCharType="end"/>
        </w:r>
      </w:hyperlink>
    </w:p>
    <w:p>
      <w:pPr>
        <w:pStyle w:val="TOC2"/>
        <w:tabs>
          <w:tab w:val="right" w:leader="dot" w:pos="8306"/>
        </w:tabs>
      </w:pPr>
      <w:hyperlink w:anchor="_Toc15011" w:history="1">
        <w:r>
          <w:rPr>
            <w:rFonts w:ascii="仿宋" w:eastAsia="仿宋" w:hAnsi="仿宋" w:cs="仿宋" w:hint="eastAsia"/>
            <w:lang w:eastAsia="zh-CN"/>
          </w:rPr>
          <w:t>(二)、POS机项目执行阶段时间节点</w:t>
        </w:r>
        <w:r>
          <w:tab/>
        </w:r>
        <w:r>
          <w:fldChar w:fldCharType="begin"/>
        </w:r>
        <w:r>
          <w:instrText xml:space="preserve"> PAGEREF _Toc15011 \h </w:instrText>
        </w:r>
        <w:r>
          <w:fldChar w:fldCharType="separate"/>
        </w:r>
        <w:r>
          <w:t>57</w:t>
        </w:r>
        <w:r>
          <w:fldChar w:fldCharType="end"/>
        </w:r>
      </w:hyperlink>
    </w:p>
    <w:p>
      <w:pPr>
        <w:pStyle w:val="TOC2"/>
        <w:tabs>
          <w:tab w:val="right" w:leader="dot" w:pos="8306"/>
        </w:tabs>
      </w:pPr>
      <w:hyperlink w:anchor="_Toc9332" w:history="1">
        <w:r>
          <w:rPr>
            <w:rFonts w:ascii="仿宋" w:eastAsia="仿宋" w:hAnsi="仿宋" w:cs="仿宋" w:hint="eastAsia"/>
            <w:lang w:eastAsia="zh-CN"/>
          </w:rPr>
          <w:t>(三)、POS机项目完成阶段时间节点</w:t>
        </w:r>
        <w:r>
          <w:tab/>
        </w:r>
        <w:r>
          <w:fldChar w:fldCharType="begin"/>
        </w:r>
        <w:r>
          <w:instrText xml:space="preserve"> PAGEREF _Toc9332 \h </w:instrText>
        </w:r>
        <w:r>
          <w:fldChar w:fldCharType="separate"/>
        </w:r>
        <w:r>
          <w:t>58</w:t>
        </w:r>
        <w:r>
          <w:fldChar w:fldCharType="end"/>
        </w:r>
      </w:hyperlink>
    </w:p>
    <w:p>
      <w:pPr>
        <w:pStyle w:val="TOC1"/>
        <w:tabs>
          <w:tab w:val="right" w:leader="dot" w:pos="8306"/>
        </w:tabs>
      </w:pPr>
      <w:hyperlink w:anchor="_Toc1240" w:history="1">
        <w:r>
          <w:rPr>
            <w:rFonts w:ascii="仿宋" w:eastAsia="仿宋" w:hAnsi="仿宋" w:cs="仿宋" w:hint="eastAsia"/>
            <w:lang w:eastAsia="zh-CN"/>
          </w:rPr>
          <w:t>十五、风险识别与分类</w:t>
        </w:r>
        <w:r>
          <w:tab/>
        </w:r>
        <w:r>
          <w:fldChar w:fldCharType="begin"/>
        </w:r>
        <w:r>
          <w:instrText xml:space="preserve"> PAGEREF _Toc1240 \h </w:instrText>
        </w:r>
        <w:r>
          <w:fldChar w:fldCharType="separate"/>
        </w:r>
        <w:r>
          <w:t>59</w:t>
        </w:r>
        <w:r>
          <w:fldChar w:fldCharType="end"/>
        </w:r>
      </w:hyperlink>
    </w:p>
    <w:p>
      <w:pPr>
        <w:pStyle w:val="TOC2"/>
        <w:tabs>
          <w:tab w:val="right" w:leader="dot" w:pos="8306"/>
        </w:tabs>
      </w:pPr>
      <w:hyperlink w:anchor="_Toc13139" w:history="1">
        <w:r>
          <w:rPr>
            <w:rFonts w:ascii="仿宋" w:eastAsia="仿宋" w:hAnsi="仿宋" w:cs="仿宋" w:hint="eastAsia"/>
            <w:lang w:eastAsia="zh-CN"/>
          </w:rPr>
          <w:t>(一)、风险识别</w:t>
        </w:r>
        <w:r>
          <w:tab/>
        </w:r>
        <w:r>
          <w:fldChar w:fldCharType="begin"/>
        </w:r>
        <w:r>
          <w:instrText xml:space="preserve"> PAGEREF _Toc13139 \h </w:instrText>
        </w:r>
        <w:r>
          <w:fldChar w:fldCharType="separate"/>
        </w:r>
        <w:r>
          <w:t>59</w:t>
        </w:r>
        <w:r>
          <w:fldChar w:fldCharType="end"/>
        </w:r>
      </w:hyperlink>
    </w:p>
    <w:p>
      <w:pPr>
        <w:pStyle w:val="TOC2"/>
        <w:tabs>
          <w:tab w:val="right" w:leader="dot" w:pos="8306"/>
        </w:tabs>
      </w:pPr>
      <w:hyperlink w:anchor="_Toc32094" w:history="1">
        <w:r>
          <w:rPr>
            <w:rFonts w:ascii="仿宋" w:eastAsia="仿宋" w:hAnsi="仿宋" w:cs="仿宋" w:hint="eastAsia"/>
            <w:lang w:eastAsia="zh-CN"/>
          </w:rPr>
          <w:t>(二)、风险分类</w:t>
        </w:r>
        <w:r>
          <w:tab/>
        </w:r>
        <w:r>
          <w:fldChar w:fldCharType="begin"/>
        </w:r>
        <w:r>
          <w:instrText xml:space="preserve"> PAGEREF _Toc32094 \h </w:instrText>
        </w:r>
        <w:r>
          <w:fldChar w:fldCharType="separate"/>
        </w:r>
        <w:r>
          <w:t>60</w:t>
        </w:r>
        <w:r>
          <w:fldChar w:fldCharType="end"/>
        </w:r>
      </w:hyperlink>
    </w:p>
    <w:p>
      <w:pPr>
        <w:pStyle w:val="TOC1"/>
        <w:tabs>
          <w:tab w:val="right" w:leader="dot" w:pos="8306"/>
        </w:tabs>
      </w:pPr>
      <w:hyperlink w:anchor="_Toc4472" w:history="1">
        <w:r>
          <w:rPr>
            <w:rFonts w:ascii="仿宋" w:eastAsia="仿宋" w:hAnsi="仿宋" w:cs="仿宋" w:hint="eastAsia"/>
            <w:lang w:eastAsia="zh-CN"/>
          </w:rPr>
          <w:t>十六、POS机项目工程方案分析</w:t>
        </w:r>
        <w:r>
          <w:tab/>
        </w:r>
        <w:r>
          <w:fldChar w:fldCharType="begin"/>
        </w:r>
        <w:r>
          <w:instrText xml:space="preserve"> PAGEREF _Toc4472 \h </w:instrText>
        </w:r>
        <w:r>
          <w:fldChar w:fldCharType="separate"/>
        </w:r>
        <w:r>
          <w:t>62</w:t>
        </w:r>
        <w:r>
          <w:fldChar w:fldCharType="end"/>
        </w:r>
      </w:hyperlink>
    </w:p>
    <w:p>
      <w:pPr>
        <w:pStyle w:val="TOC2"/>
        <w:tabs>
          <w:tab w:val="right" w:leader="dot" w:pos="8306"/>
        </w:tabs>
      </w:pPr>
      <w:hyperlink w:anchor="_Toc26222" w:history="1">
        <w:r>
          <w:rPr>
            <w:rFonts w:ascii="仿宋" w:eastAsia="仿宋" w:hAnsi="仿宋" w:cs="仿宋" w:hint="eastAsia"/>
            <w:lang w:eastAsia="zh-CN"/>
          </w:rPr>
          <w:t>(一)、建筑工程设计原则</w:t>
        </w:r>
        <w:r>
          <w:tab/>
        </w:r>
        <w:r>
          <w:fldChar w:fldCharType="begin"/>
        </w:r>
        <w:r>
          <w:instrText xml:space="preserve"> PAGEREF _Toc26222 \h </w:instrText>
        </w:r>
        <w:r>
          <w:fldChar w:fldCharType="separate"/>
        </w:r>
        <w:r>
          <w:t>62</w:t>
        </w:r>
        <w:r>
          <w:fldChar w:fldCharType="end"/>
        </w:r>
      </w:hyperlink>
    </w:p>
    <w:p>
      <w:pPr>
        <w:pStyle w:val="TOC2"/>
        <w:tabs>
          <w:tab w:val="right" w:leader="dot" w:pos="8306"/>
        </w:tabs>
      </w:pPr>
      <w:hyperlink w:anchor="_Toc15343" w:history="1">
        <w:r>
          <w:rPr>
            <w:rFonts w:ascii="仿宋" w:eastAsia="仿宋" w:hAnsi="仿宋" w:cs="仿宋" w:hint="eastAsia"/>
            <w:lang w:eastAsia="zh-CN"/>
          </w:rPr>
          <w:t>(二)、土建工程建设指标</w:t>
        </w:r>
        <w:r>
          <w:tab/>
        </w:r>
        <w:r>
          <w:fldChar w:fldCharType="begin"/>
        </w:r>
        <w:r>
          <w:instrText xml:space="preserve"> PAGEREF _Toc15343 \h </w:instrText>
        </w:r>
        <w:r>
          <w:fldChar w:fldCharType="separate"/>
        </w:r>
        <w:r>
          <w:t>65</w:t>
        </w:r>
        <w:r>
          <w:fldChar w:fldCharType="end"/>
        </w:r>
      </w:hyperlink>
    </w:p>
    <w:p>
      <w:pPr>
        <w:pStyle w:val="TOC1"/>
        <w:tabs>
          <w:tab w:val="right" w:leader="dot" w:pos="8306"/>
        </w:tabs>
      </w:pPr>
      <w:hyperlink w:anchor="_Toc26035" w:history="1">
        <w:r>
          <w:rPr>
            <w:rFonts w:ascii="仿宋" w:eastAsia="仿宋" w:hAnsi="仿宋" w:cs="仿宋" w:hint="eastAsia"/>
            <w:lang w:eastAsia="zh-CN"/>
          </w:rPr>
          <w:t>十七、供应链管理</w:t>
        </w:r>
        <w:r>
          <w:tab/>
        </w:r>
        <w:r>
          <w:fldChar w:fldCharType="begin"/>
        </w:r>
        <w:r>
          <w:instrText xml:space="preserve"> PAGEREF _Toc26035 \h </w:instrText>
        </w:r>
        <w:r>
          <w:fldChar w:fldCharType="separate"/>
        </w:r>
        <w:r>
          <w:t>67</w:t>
        </w:r>
        <w:r>
          <w:fldChar w:fldCharType="end"/>
        </w:r>
      </w:hyperlink>
    </w:p>
    <w:p>
      <w:pPr>
        <w:pStyle w:val="TOC2"/>
        <w:tabs>
          <w:tab w:val="right" w:leader="dot" w:pos="8306"/>
        </w:tabs>
      </w:pPr>
      <w:hyperlink w:anchor="_Toc13121" w:history="1">
        <w:r>
          <w:rPr>
            <w:rFonts w:ascii="仿宋" w:eastAsia="仿宋" w:hAnsi="仿宋" w:cs="仿宋" w:hint="eastAsia"/>
            <w:lang w:eastAsia="zh-CN"/>
          </w:rPr>
          <w:t>(一)、供应链战略规划</w:t>
        </w:r>
        <w:r>
          <w:tab/>
        </w:r>
        <w:r>
          <w:fldChar w:fldCharType="begin"/>
        </w:r>
        <w:r>
          <w:instrText xml:space="preserve"> PAGEREF _Toc13121 \h </w:instrText>
        </w:r>
        <w:r>
          <w:fldChar w:fldCharType="separate"/>
        </w:r>
        <w:r>
          <w:t>67</w:t>
        </w:r>
        <w:r>
          <w:fldChar w:fldCharType="end"/>
        </w:r>
      </w:hyperlink>
    </w:p>
    <w:p>
      <w:pPr>
        <w:pStyle w:val="TOC2"/>
        <w:tabs>
          <w:tab w:val="right" w:leader="dot" w:pos="8306"/>
        </w:tabs>
      </w:pPr>
      <w:hyperlink w:anchor="_Toc19699" w:history="1">
        <w:r>
          <w:rPr>
            <w:rFonts w:ascii="仿宋" w:eastAsia="仿宋" w:hAnsi="仿宋" w:cs="仿宋" w:hint="eastAsia"/>
            <w:lang w:eastAsia="zh-CN"/>
          </w:rPr>
          <w:t>(二)、供应商选择与合作</w:t>
        </w:r>
        <w:r>
          <w:tab/>
        </w:r>
        <w:r>
          <w:fldChar w:fldCharType="begin"/>
        </w:r>
        <w:r>
          <w:instrText xml:space="preserve"> PAGEREF _Toc19699 \h </w:instrText>
        </w:r>
        <w:r>
          <w:fldChar w:fldCharType="separate"/>
        </w:r>
        <w:r>
          <w:t>68</w:t>
        </w:r>
        <w:r>
          <w:fldChar w:fldCharType="end"/>
        </w:r>
      </w:hyperlink>
    </w:p>
    <w:p>
      <w:pPr>
        <w:pStyle w:val="TOC2"/>
        <w:tabs>
          <w:tab w:val="right" w:leader="dot" w:pos="8306"/>
        </w:tabs>
      </w:pPr>
      <w:hyperlink w:anchor="_Toc4089" w:history="1">
        <w:r>
          <w:rPr>
            <w:rFonts w:ascii="仿宋" w:eastAsia="仿宋" w:hAnsi="仿宋" w:cs="仿宋" w:hint="eastAsia"/>
            <w:lang w:eastAsia="zh-CN"/>
          </w:rPr>
          <w:t>(三)、物流与库存管理</w:t>
        </w:r>
        <w:r>
          <w:tab/>
        </w:r>
        <w:r>
          <w:fldChar w:fldCharType="begin"/>
        </w:r>
        <w:r>
          <w:instrText xml:space="preserve"> PAGEREF _Toc4089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20"/>
      <w:r>
        <w:rPr>
          <w:rFonts w:ascii="仿宋" w:eastAsia="仿宋" w:hAnsi="仿宋" w:cs="仿宋" w:hint="eastAsia"/>
          <w:sz w:val="28"/>
          <w:lang w:eastAsia="zh-CN"/>
        </w:rPr>
        <w:t>一、POS机项目文档管理</w:t>
      </w:r>
      <w:bookmarkEnd w:id="2"/>
    </w:p>
    <w:p>
      <w:pPr>
        <w:pStyle w:val="Heading2"/>
        <w:rPr>
          <w:rFonts w:ascii="仿宋" w:eastAsia="仿宋" w:hAnsi="仿宋" w:cs="仿宋" w:hint="eastAsia"/>
          <w:lang w:eastAsia="zh-CN"/>
        </w:rPr>
      </w:pPr>
      <w:bookmarkStart w:id="3" w:name="_Toc308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POS机项目高度重视文档的质量和准确性，以支持POS机项目的各项活动和决策。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文档的编制始于POS机项目计划的初期，我们制定了详细的文档编制计划，明确了每个文档的内容、格式和编写责任人。在POS机项目启动阶段，我们首先编制了POS机项目章程，明确定义了POS机项目的目标、范围、风险等关键要素。随后，POS机项目团队根据计划陆续编制了需求文档、设计文档、测试文档等各类文档，确保POS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OS机项目管理中的重要环节，旨在确保POS机项目文档符合质量标准和POS机项目需求。在POS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除了内部审查，我们还进行了外部审查，邀请POS机项目相关利益方和专业领域的专家对文档进行独立审查。这有助于获取更全面、客观的反馈，确保POS机项目文档不仅符合内部标准，也满足外部需求。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POS机项目在文档编制与审查方面建立了严格的管理机制，通过规范的流程和多维度的审查，确保POS机项目文档的质量、准确性和可靠性，为POS机项目的顺利推进提供了有力支持。</w:t>
      </w:r>
    </w:p>
    <w:p>
      <w:pPr>
        <w:pStyle w:val="Heading2"/>
        <w:ind w:firstLine="560" w:firstLineChars="200"/>
        <w:rPr>
          <w:rFonts w:ascii="仿宋" w:eastAsia="仿宋" w:hAnsi="仿宋" w:cs="仿宋" w:hint="eastAsia"/>
          <w:sz w:val="28"/>
          <w:lang w:eastAsia="zh-CN"/>
        </w:rPr>
      </w:pPr>
      <w:bookmarkStart w:id="4" w:name="_Toc1977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在POS机项目中，我们致力于优化文档发布与分发过程，以确保信息的高效传递和团队间协作的顺畅进行。以下是我们采取的关键优化策略：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我们通过多渠道发布文档，包括电子邮件、POS机项目管理平台、内部网站等，以满足不同团队成员的偏好和需求。多渠道发布确保了信息的全面覆盖。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我们采用了精细的权限控制，确保只有授权人员可以访问敏感信息。这种安全措施保护了POS机项目文档的机密性，防止了未经授权的信息泄露。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11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文档存档与归档是POS机项目生命周期中一个至关重要的环节，直接关系到POS机项目信息的长期保存和历史记录的完整性。在POS机项目中，我们实施了一系列有效的文档存档与归档管理策略：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684"/>
      <w:r>
        <w:rPr>
          <w:rFonts w:ascii="仿宋" w:eastAsia="仿宋" w:hAnsi="仿宋" w:cs="仿宋" w:hint="eastAsia"/>
          <w:sz w:val="28"/>
          <w:lang w:eastAsia="zh-CN"/>
        </w:rPr>
        <w:t>二、POS机项目绩效评估</w:t>
      </w:r>
      <w:bookmarkEnd w:id="6"/>
    </w:p>
    <w:p>
      <w:pPr>
        <w:pStyle w:val="Heading2"/>
        <w:rPr>
          <w:rFonts w:ascii="仿宋" w:eastAsia="仿宋" w:hAnsi="仿宋" w:cs="仿宋" w:hint="eastAsia"/>
          <w:lang w:eastAsia="zh-CN"/>
        </w:rPr>
      </w:pPr>
      <w:bookmarkStart w:id="7" w:name="_Toc1987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在POS机项目中，我们设计了一套全面的绩效评估指标，以确保POS机项目的可控和成功交付。这些指标跨足POS机项目目标、成本、进度和质量等多个维度，为我们提供了全面洞察POS机项目的健康状况。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目标达成率是我们关注的首要指标。我们设定了明确的目标，并通过定期监测和评估，迅速发现并应对潜在的目标偏差。这为POS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成本绩效是另一个核心关注点。通过实际成本与预算成本的对比分析，我们深入了解成本差异的原因，及时调整资源分配，保持POS机项目在经济效益方面的合理水平。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进度作为关键的绩效指标之一，得到了精心的关注。我们制定了详细的POS机项目进度计划，并设立了进度符合度指标，确保实际进度与计划进度保持一致。这使我们能够快速发现和解决潜在的进度问题，保持POS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OS机项目绩效的不可或缺的一环。我们引入了一系列的质量标准和客户满意度指标，以确保POS机项目交付的成果在质量上达到或超越预期水平。通过持续监测这些指标，我们努力提升POS机项目整体质量水平，为POS机项目的成功交付提供有力保障。通过这些科学且全面的绩效评估，我们能够更好地引导POS机项目的持续改进，确保POS机项目目标的顺利达成。</w:t>
      </w:r>
    </w:p>
    <w:p>
      <w:pPr>
        <w:pStyle w:val="Heading2"/>
        <w:ind w:firstLine="560" w:firstLineChars="200"/>
        <w:rPr>
          <w:rFonts w:ascii="仿宋" w:eastAsia="仿宋" w:hAnsi="仿宋" w:cs="仿宋" w:hint="eastAsia"/>
          <w:sz w:val="28"/>
          <w:lang w:eastAsia="zh-CN"/>
        </w:rPr>
      </w:pPr>
      <w:bookmarkStart w:id="8" w:name="_Toc1718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绩效评估是POS机项目中的关键环节，为确保POS机项目达到预期目标，我们采用了多层次、多维度的绩效评估方法。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OS机项目的战略目标对齐，确保每个决策和行动都与POS机项目整体目标保持一致。团队会定期召开战略对齐会议，审视当前工作与POS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OS机项目进度、质量、成本和风险等方面。这些指标通过数据收集和分析，为POS机项目管理团队提供了客观的评估依据。例如，我们通过POS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绩效评估不仅仅停留在POS机项目内部，还考虑了POS机项目对外部环境的影响。我们定期进行干系人满意度调查，以了解各利益相关方对POS机项目的期望和满意度，并及时做出调整。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这种多层次、多角度的绩效评估方法，使得我们能够全面了解POS机项目的运行状态，及时做出调整，确保POS机项目在不断变化的环境中保持稳健前行。</w:t>
      </w:r>
    </w:p>
    <w:p>
      <w:pPr>
        <w:pStyle w:val="Heading2"/>
        <w:ind w:firstLine="560" w:firstLineChars="200"/>
        <w:rPr>
          <w:rFonts w:ascii="仿宋" w:eastAsia="仿宋" w:hAnsi="仿宋" w:cs="仿宋" w:hint="eastAsia"/>
          <w:sz w:val="28"/>
          <w:lang w:eastAsia="zh-CN"/>
        </w:rPr>
      </w:pPr>
      <w:bookmarkStart w:id="9" w:name="_Toc239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为了确保POS机项目的有效管理和不断优化，我们采用了精心设计的绩效评估周期。这个周期旨在实现灵活、实时和全面的评估，以适应POS机项目执行中的各种挑战。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OS机项目的不同需求，分为短期、中期和长期。短期评估关注每个迭代或工作周期，以及时发现和解决当前任务中的问题。中期评估涵盖几个迭代，深入了解整体POS机项目的趋势和性能。长期评估则着眼于整个POS机项目阶段，确保POS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OS机项目管理工具和协作平台，团队成员能够随时更新和分享POS机项目数据。这种实时性的反馈机制使我们能够及时察觉潜在问题，快速调整，保持POS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OS机项目的决策制定密不可分。每个周期的POS机项目回顾会议成为集体总结经验、识别问题深层次原因并找到创新解决方案的平台。这种定期的反思与调整机制使POS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357"/>
      <w:r>
        <w:rPr>
          <w:rFonts w:ascii="仿宋" w:eastAsia="仿宋" w:hAnsi="仿宋" w:cs="仿宋" w:hint="eastAsia"/>
          <w:sz w:val="28"/>
          <w:lang w:eastAsia="zh-CN"/>
        </w:rPr>
        <w:t>三、POS机项目建设单位说明</w:t>
      </w:r>
      <w:bookmarkEnd w:id="10"/>
    </w:p>
    <w:p>
      <w:pPr>
        <w:pStyle w:val="Heading2"/>
        <w:rPr>
          <w:rFonts w:ascii="仿宋" w:eastAsia="仿宋" w:hAnsi="仿宋" w:cs="仿宋" w:hint="eastAsia"/>
          <w:lang w:eastAsia="zh-CN"/>
        </w:rPr>
      </w:pPr>
      <w:bookmarkStart w:id="11" w:name="_Toc24409"/>
      <w:r>
        <w:rPr>
          <w:rFonts w:ascii="仿宋" w:eastAsia="仿宋" w:hAnsi="仿宋" w:cs="仿宋" w:hint="eastAsia"/>
          <w:lang w:eastAsia="zh-CN"/>
        </w:rPr>
        <w:t>(一)、POS机项目承办单位基本情况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813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OS机项目承办单位的XXXX，我们着眼于实现可持续的经济效益。通过技术创新和解决方案的提供，公司预计在POS机项目执行期间将获得可观的收入增长。这一收入来源主要包括POS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同时，我们注重成本控制和效率提升，以确保POS机项目的可持续盈利。透过精细的管理和资源优化，公司期望实现POS机项目利润最大化。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POS机项目实施进行全面的投资评估，包括POS机项目启动阶段的资金投入和后续运营成本。通过对POS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为确保公司在POS机项目实施过程中具备足够的资金流动性，公司将进行详尽的现金流分析。这包括资金需求的合理预测、POS机项目周期内的资金峰谷分析以及灵活的财务管理策略，以应对各种潜在的经济变动。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6302"/>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889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POS机项目的主要产品是XXXX，预计年产值为XXX万元。这一产品在市场中占据着重要的地位，其广泛的应用范围使得该POS机项目的市场前景非常广阔。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OS机项目的xxx产品作为重要的原材料之一，将在多个领域发挥关键作用。其在建筑、交通、能源等方面的广泛应用将为整个产业链提供强大的支持，形成产业协同效应。POS机项目的年产值XXX万XXX万XXX万万元不仅反映了其在市场上的巨大潜力，更预示着它对国民经济的积极贡献。这种关联度高、涉及面广的产业关系，使得该POS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3206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总征地面积为XXXX平方米，相当于约XX.XX亩，其中净用地面积为XXXX平方米，红线范围内相当于约XX.XX亩。这一用地规模充分考虑了POS机项目的建设需求，保障了POS机项目在合适的空间内得以充分发展。POS机项目规划的总建筑面积为XXXX平方米，其中主体工程建设占XXXX平方米，计容建筑面积达XXXX平方米。预计建筑工程的投资将达到XXXX万元，为POS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计划购置的设备共计XXXX台（套），设备购置费用为XXXX万元。这一设备购置计划充分考虑到POS机项目的生产需求和技术要求，确保了POS机项目在生产运营中具备先进的技术装备和高效的生产能力。设备的合理配置将为POS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计划总投资为XXXX万元，预计年实现营业收入为XXXX万元。这一产能规模的设定旨在确保POS机项目能够在投资与回报之间取得平衡，实现长期可持续的发展。POS机项目的总投资充分考虑到各个方面的需求，包括用地建设、设备购置等多个环节，以确保POS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1724"/>
      <w:r>
        <w:rPr>
          <w:rFonts w:ascii="仿宋" w:eastAsia="仿宋" w:hAnsi="仿宋" w:cs="仿宋" w:hint="eastAsia"/>
          <w:sz w:val="28"/>
          <w:lang w:eastAsia="zh-CN"/>
        </w:rPr>
        <w:t>五、POS机项目选址可行性分析</w:t>
      </w:r>
      <w:bookmarkEnd w:id="16"/>
    </w:p>
    <w:p>
      <w:pPr>
        <w:pStyle w:val="Heading2"/>
        <w:rPr>
          <w:rFonts w:ascii="仿宋" w:eastAsia="仿宋" w:hAnsi="仿宋" w:cs="仿宋" w:hint="eastAsia"/>
          <w:lang w:eastAsia="zh-CN"/>
        </w:rPr>
      </w:pPr>
      <w:bookmarkStart w:id="17" w:name="_Toc10890"/>
      <w:r>
        <w:rPr>
          <w:rFonts w:ascii="仿宋" w:eastAsia="仿宋" w:hAnsi="仿宋" w:cs="仿宋" w:hint="eastAsia"/>
          <w:lang w:eastAsia="zh-CN"/>
        </w:rPr>
        <w:t>(一)、POS机项目选址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该POS机项目选址位于XX省XX市XX区XXX街道</w:t>
      </w:r>
    </w:p>
    <w:p>
      <w:pPr>
        <w:pStyle w:val="Heading2"/>
        <w:ind w:firstLine="560" w:firstLineChars="200"/>
        <w:rPr>
          <w:rFonts w:ascii="仿宋" w:eastAsia="仿宋" w:hAnsi="仿宋" w:cs="仿宋" w:hint="eastAsia"/>
          <w:sz w:val="28"/>
          <w:lang w:eastAsia="zh-CN"/>
        </w:rPr>
      </w:pPr>
      <w:bookmarkStart w:id="18" w:name="_Toc2441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POS机项目的征地面积将根据POS机项目的实际规模和需求进行精确规划。具体面积XXX平方米，旨在确保POS机项目不仅能够满足当前的发展需求，还能够预留空间以适应未来的扩展。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净用地面积是在征地面积基础上去除不可利用面积后的实际可开发用地。具体面积XXX平方米，考虑到环保、交通、安全等多方面因素，以确保POS机项目在整体利用效率上达到最优。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POS机项目计划建设的建筑总规模具体面积XXX平方米。这一规模的确定综合考虑了POS机项目的性质、规模，以及城市规划的相关要求，确保建筑布局与周边环境协调一致。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绿地率是POS机项目用地中被规划为绿地的比例。具体面积XXX平方米，旨在通过合理规划绿地，改善POS机项目周边环境，提升居民生活质量，并符合城市整体绿化规划。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容积率是用地上可以建设的建筑总体积与用地面积之比。具体面积XXX，通过合理的容积率规划，确保POS机项目建筑规模与周边环境和谐共生。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确保POS机项目选址与当地城市规划相一致，具体面积XXX平方米。通过与城市规划部门深入沟通，确保POS机项目不仅符合城市的整体发展方向，还能够融入城市的发展布局，为城市的长远发展贡献力量。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充分了解并确保POS机项目选址符合当地产业政策，具体面积XXX平方米。这包括POS机项目对当地经济的促进作用，以及对相关产业的带动效应，确保POS机项目与地方政府的产业政策保持一致，促进共赢合作。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用地总体要求必须符合环保和可持续发展的原则，具体面积XXX平方米。通过采用绿色建筑设计、节能减排等措施，确保POS机项目在建设和运营过程中对环境的影响最小化，达到可持续发展的要求。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确保POS机项目选址具备必要的公共设施配套，具体面积XXX平方米。这包括交通便利性、教育、医疗等基础设施，以提高居民生活品质，使得POS机项目选址更具吸引力。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考虑用地总体要求对当地社会稳定性的影响，具体面积XXX平方米。通过深入了解当地社区反馈，确保POS机项目的选址和建设过程对当地社会和谐稳定产生积极作用。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OS机项目选址不仅符合法规和规划，还在实际操作中具有可行性。这一全面规划将为POS机项目的成功实施提供坚实的基础，确保POS机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213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OS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OS机项目的设备规划和空间设计中，我们将采取灵活设备布局的措施。设备布局将根据实际需求进行灵活设计，避免不必要的浪费。通过合理规划设备摆放位置，我们将提高设备的利用率，减少设备间距，以确保POS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OS机项目内部引入共享设施的概念，例如共享会议室、办公区等。通过这种方式，我们可以减少对资源的重复建设，提高资源共享效率，从而减小POS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2580"/>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OS机项目的总图布置中，我们将不同功能区域进行明确的规划，以最大程度满足POS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https://d.book118.com/265130112340011041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AF4B57"/>
    <w:rsid w:val="77AF4B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13011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2024-01-11T12:19:00Z</dcterms:created>
  <dcterms:modified xsi:type="dcterms:W3CDTF">2024-01-11T12:19:57Z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75FF8796E80F4B9DB9CF99C9910BBEEF_11</vt:lpwstr>
  </property>
  <property fmtid="{D5CDD505-2E9C-101B-9397-08002B2CF9AE}" pid="3" name="KSOProductBuildVer">
    <vt:lpwstr>2052-12.1.0.16120</vt:lpwstr>
  </property>
</Properties>
</file>