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增压点施工安全与环保措施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1700183846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增压点建设前的安全评</w:t>
            </w:r>
            <w:r>
              <w:rPr>
                <w:spacing w:val="-10"/>
              </w:rPr>
              <w:t>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施工现场的安全管</w:t>
            </w:r>
            <w:r>
              <w:rPr>
                <w:spacing w:val="-10"/>
              </w:rPr>
              <w:t>理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安全培训与教</w:t>
            </w:r>
            <w:r>
              <w:rPr>
                <w:spacing w:val="-10"/>
              </w:rPr>
              <w:t>育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临时设施的安全设</w:t>
            </w:r>
            <w:r>
              <w:rPr>
                <w:spacing w:val="-10"/>
              </w:rPr>
              <w:t>计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环保设备的选择与使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工程废弃物的处理与回</w:t>
            </w:r>
            <w:r>
              <w:rPr>
                <w:spacing w:val="-10"/>
              </w:rPr>
              <w:t>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环境监测与保</w:t>
            </w:r>
            <w:r>
              <w:rPr>
                <w:spacing w:val="-10"/>
              </w:rPr>
              <w:t>护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完工后的环境恢复与修</w:t>
            </w:r>
            <w:r>
              <w:rPr>
                <w:spacing w:val="-10"/>
              </w:rPr>
              <w:t>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20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增</w:t>
      </w:r>
      <w:r>
        <w:t>压</w:t>
      </w:r>
      <w:r>
        <w:t>点</w:t>
      </w:r>
      <w:r>
        <w:t>建</w:t>
      </w:r>
      <w:r>
        <w:t>设</w:t>
      </w:r>
      <w:r>
        <w:t>前</w:t>
      </w:r>
      <w:r>
        <w:t>的</w:t>
      </w:r>
      <w:r>
        <w:t>安</w:t>
      </w:r>
      <w:r>
        <w:t>全</w:t>
      </w:r>
      <w:r>
        <w:t>评</w:t>
      </w:r>
      <w:r>
        <w:rPr>
          <w:spacing w:val="-10"/>
        </w:rPr>
        <w:t>估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地质勘探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地质勘探是增压点建设前的重要环节，通过地质勘探可</w:t>
            </w:r>
            <w:r>
              <w:rPr>
                <w:spacing w:val="-2"/>
                <w:sz w:val="21"/>
              </w:rPr>
              <w:t>以了解建设区域的地质条件，包括地质构造、地层分布、</w:t>
            </w:r>
            <w:r>
              <w:rPr>
                <w:spacing w:val="-2"/>
                <w:sz w:val="21"/>
              </w:rPr>
              <w:t>岩性特征等，为增压点建设提供科学依据。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地质勘探过程中应严格按照相关规范进行，确保数据的</w:t>
            </w:r>
            <w:r>
              <w:rPr>
                <w:spacing w:val="-2"/>
                <w:sz w:val="21"/>
              </w:rPr>
              <w:t>准确性和可靠性。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地质勘探应充分考虑环保因素，尽量减少对环境的影响。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环境影响评估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环境影响评估是增压点建设前的重要环节，通过环境影</w:t>
            </w:r>
            <w:r>
              <w:rPr>
                <w:spacing w:val="-2"/>
                <w:sz w:val="21"/>
              </w:rPr>
              <w:t>响评估可以了解建设区域的环境状况，包括水、土、气等</w:t>
            </w:r>
            <w:r>
              <w:rPr>
                <w:spacing w:val="-2"/>
                <w:sz w:val="21"/>
              </w:rPr>
              <w:t>环境要素的质量，以及建设活动可能对环境产生的影响。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环境影响评估应充分考虑环保因素，尽量减少对环境的</w:t>
            </w:r>
            <w:r>
              <w:rPr>
                <w:spacing w:val="-4"/>
                <w:sz w:val="21"/>
              </w:rPr>
              <w:t>影响。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环境影响评估应严格按照相关规范进行，确保评估结果</w:t>
            </w:r>
            <w:r>
              <w:rPr>
                <w:spacing w:val="-2"/>
                <w:sz w:val="21"/>
              </w:rPr>
              <w:t>的科学性和准确性。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施工安全评估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z w:val="21"/>
              </w:rPr>
              <w:t>施工安全评估是增压点建设前的重要环节，通过施工安</w:t>
            </w:r>
            <w:r>
              <w:rPr>
                <w:spacing w:val="-3"/>
                <w:sz w:val="21"/>
              </w:rPr>
              <w:t>全评估可以了解建设区域的施工安全状况，包括施工环境、</w:t>
            </w:r>
            <w:r>
              <w:rPr>
                <w:spacing w:val="1"/>
                <w:sz w:val="21"/>
              </w:rPr>
              <w:t>施工设备、施工人员等，以及施工活动可能存在的安全风险。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施工安全评估应充分考虑施工安全因素，尽量减少施工</w:t>
            </w:r>
            <w:r>
              <w:rPr>
                <w:spacing w:val="-2"/>
                <w:sz w:val="21"/>
              </w:rPr>
              <w:t>安全风险。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施工安全评估应严格按照相关规范进行，确保评估结果</w:t>
            </w:r>
            <w:r>
              <w:rPr>
                <w:spacing w:val="-2"/>
                <w:sz w:val="21"/>
              </w:rPr>
              <w:t>的科学性和准确性。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施工环保措施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施工环保措施是增压点建设前的重要环节，通过施工环</w:t>
            </w:r>
            <w:r>
              <w:rPr>
                <w:spacing w:val="-2"/>
                <w:sz w:val="21"/>
              </w:rPr>
              <w:t>保措施可以减少施工活动对环境的影响，包括减少噪音、</w:t>
            </w:r>
            <w:r>
              <w:rPr>
                <w:spacing w:val="-2"/>
                <w:sz w:val="21"/>
              </w:rPr>
              <w:t>减少尘土、减少废水等。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施工环保措施应充分考虑环保因素，尽量减少对环境的</w:t>
            </w:r>
            <w:r>
              <w:rPr>
                <w:spacing w:val="-4"/>
                <w:sz w:val="21"/>
              </w:rPr>
              <w:t>影响。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施工环保措施应严格按照相关规范进行，确保环保措施</w:t>
            </w:r>
            <w:r>
              <w:rPr>
                <w:spacing w:val="-2"/>
                <w:sz w:val="21"/>
              </w:rPr>
              <w:t>的有效性和可行性。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施工安全措施</w:t>
            </w:r>
          </w:p>
        </w:tc>
        <w:tc>
          <w:tcPr>
            <w:tcW w:w="5527" w:type="dxa"/>
          </w:tcPr>
          <w:p>
            <w:pPr>
              <w:pStyle w:val="TableParagraph"/>
              <w:spacing w:before="18"/>
              <w:ind w:lef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310" w:lineRule="atLeast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施工安全措施是增压点建设前的重要环节，通过施工安</w:t>
            </w:r>
            <w:r>
              <w:rPr>
                <w:spacing w:val="-2"/>
                <w:sz w:val="21"/>
              </w:rPr>
              <w:t>全措施可以减少施工活动的安全风险，包括提供安全培训、</w:t>
            </w:r>
            <w:r>
              <w:rPr>
                <w:spacing w:val="-2"/>
                <w:sz w:val="21"/>
              </w:rPr>
              <w:t>提供安全设备、制定安全规程等。</w:t>
            </w:r>
          </w:p>
        </w:tc>
      </w:tr>
    </w:tbl>
    <w:p>
      <w:pPr>
        <w:spacing w:after="0" w:line="310" w:lineRule="atLeast"/>
        <w:jc w:val="left"/>
        <w:rPr>
          <w:sz w:val="21"/>
        </w:rPr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2.</w:t>
            </w:r>
            <w:r>
              <w:rPr>
                <w:rFonts w:ascii="Times New Roman" w:eastAsia="Times New Roman"/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施工安全措施应充分考虑施工安全因素，尽量减少施工</w:t>
            </w:r>
            <w:r>
              <w:rPr>
                <w:spacing w:val="-2"/>
                <w:sz w:val="21"/>
              </w:rPr>
              <w:t>安全风险。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rFonts w:ascii="Times New Roman" w:eastAsia="Times New Roman"/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施工安全措施应严格按照相关规范进行，确保安全措施</w:t>
            </w:r>
            <w:r>
              <w:rPr>
                <w:spacing w:val="-2"/>
                <w:sz w:val="21"/>
              </w:rPr>
              <w:t>的有效性和可行性。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施工进度控制</w:t>
            </w:r>
          </w:p>
        </w:tc>
        <w:tc>
          <w:tcPr>
            <w:tcW w:w="5527" w:type="dxa"/>
          </w:tcPr>
          <w:p>
            <w:pPr>
              <w:pStyle w:val="TableParagraph"/>
              <w:spacing w:before="16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1.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3"/>
        </w:rPr>
        <w:t>一、引言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随着城市化进程的加速，建设单位为了满足市场需求，对增压点的需</w:t>
      </w:r>
      <w:r>
        <w:rPr>
          <w:spacing w:val="-4"/>
        </w:rPr>
        <w:t>求量越来越大。然而，在增压点建设过程中，往往存在着诸多安全和</w:t>
      </w:r>
      <w:r>
        <w:rPr>
          <w:spacing w:val="-2"/>
        </w:rPr>
        <w:t>环保问题。因此，进行增压点建设前的安全评估显得尤为重要。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二、增压点建设前的安全评估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1"/>
        </w:rPr>
        <w:t>增压点建设前的安全评估主要包括以下几个方面：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地质环境条件：包括地层稳定性、地下水位、地震烈度等因素。</w:t>
      </w:r>
      <w:r>
        <w:rPr>
          <w:spacing w:val="-2"/>
          <w:sz w:val="28"/>
        </w:rPr>
        <w:t>这些因素直接影响到增压点的建设质量和安全性。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设计方案审查：应由有资质的设计院或机构进行设计方案审查，</w:t>
      </w:r>
      <w:r>
        <w:rPr>
          <w:spacing w:val="-2"/>
          <w:sz w:val="28"/>
        </w:rPr>
        <w:t>确保设计方案科学合理，符合相关设计规范。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施工现场安全管理：应在施工现场设立专门的安全管理机构，负</w:t>
      </w:r>
      <w:r>
        <w:rPr>
          <w:spacing w:val="-2"/>
          <w:sz w:val="28"/>
        </w:rPr>
        <w:t>责监督施工过程中的安全工作，防止发生安全事故。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7"/>
          <w:type w:val="continuous"/>
          <w:pgSz w:w="11910" w:h="16840"/>
          <w:pgMar w:top="1400" w:right="1420" w:bottom="1380" w:left="1680" w:header="0" w:footer="1198"/>
          <w:pgNumType w:start="3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6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环保评价：在增压点建设前，应对施工区域进行环保评价，了解</w:t>
      </w:r>
      <w:r>
        <w:rPr>
          <w:spacing w:val="-2"/>
          <w:sz w:val="28"/>
        </w:rPr>
        <w:t>周边环境质量状况，制定合理的环保措施。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社区参与：在增压点建设前，应及时向周边社区居民通报建设情</w:t>
      </w:r>
      <w:r>
        <w:rPr>
          <w:spacing w:val="-2"/>
          <w:sz w:val="28"/>
        </w:rPr>
        <w:t>况，征求公众意见，获得他们的支持和配合。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三、安全评估的重要性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7"/>
        </w:rPr>
        <w:t>安全评估对于保证增压点建设过程中的人员安全、财产安全以及环境</w:t>
      </w:r>
      <w:r>
        <w:rPr>
          <w:spacing w:val="-18"/>
        </w:rPr>
        <w:t>保护具有重要的意义。首先，通过安全评估可以发现潜在的安全隐患，</w:t>
      </w:r>
      <w:r>
        <w:rPr>
          <w:spacing w:val="-2"/>
        </w:rPr>
        <w:t>采取有效的预防措施，避免事故发生。其次，通过安全评估可以提高</w:t>
      </w:r>
      <w:r>
        <w:rPr>
          <w:spacing w:val="-2"/>
        </w:rPr>
        <w:t>工程的质量，降低返修率，节约资源。最后，通过安全评估可以保护</w:t>
      </w:r>
      <w:r>
        <w:rPr>
          <w:spacing w:val="-2"/>
        </w:rPr>
        <w:t>环境，减少污染，维护生态平衡。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四、安全评估的具体实施步骤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初步调查：收集增压点所在地区的地质资料，了解地形地貌、地</w:t>
      </w:r>
      <w:r>
        <w:rPr>
          <w:spacing w:val="-2"/>
          <w:sz w:val="28"/>
        </w:rPr>
        <w:t>质构造、地下水位等情况。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方案评审：由有资质的设计院或机构进行设计方案评审，审核设</w:t>
      </w:r>
      <w:r>
        <w:rPr>
          <w:spacing w:val="-2"/>
          <w:sz w:val="28"/>
        </w:rPr>
        <w:t>计方案是否符合相关规定。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8"/>
          <w:pgSz w:w="11910" w:h="16840"/>
          <w:pgMar w:top="1920" w:right="1420" w:bottom="1380" w:left="1680" w:header="0" w:footer="1198"/>
          <w:pgNumType w:start="4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6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安全检查：对施工现场进行全面的安全检查，包括机械设备、电</w:t>
      </w:r>
      <w:r>
        <w:rPr>
          <w:spacing w:val="-2"/>
          <w:sz w:val="28"/>
        </w:rPr>
        <w:t>气设备、防护设施、消防安全等方面。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环境影响评价：根据项目特点和周围环境，进行环境影响评价，</w:t>
      </w:r>
      <w:r>
        <w:rPr>
          <w:spacing w:val="-2"/>
          <w:sz w:val="28"/>
        </w:rPr>
        <w:t>确定可能产生的环境影响，并提出相应的环保措施。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公众参与：向周边社区居民通报建设情况，征求公众意见，获取</w:t>
      </w:r>
      <w:r>
        <w:rPr>
          <w:spacing w:val="-2"/>
          <w:sz w:val="28"/>
        </w:rPr>
        <w:t>他们的支持和配合。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结论分析：对上述各项评估结果进行综合分析，形成评估报告，</w:t>
      </w:r>
      <w:r>
        <w:rPr>
          <w:spacing w:val="-2"/>
          <w:sz w:val="28"/>
        </w:rPr>
        <w:t>为增压点建设提供依据。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3"/>
        </w:rPr>
        <w:t>五、结论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</w:pPr>
      <w:r>
        <w:rPr>
          <w:spacing w:val="-6"/>
        </w:rPr>
        <w:t>增压点建设前的安全评估是保证增压点建设顺利进行的关键环节。通</w:t>
      </w:r>
      <w:r>
        <w:rPr>
          <w:spacing w:val="-2"/>
        </w:rPr>
        <w:t>过对地质环境、设计方案、施工现场安全、环保评价和</w:t>
      </w:r>
    </w:p>
    <w:p>
      <w:pPr>
        <w:pStyle w:val="BodyText"/>
      </w:pPr>
    </w:p>
    <w:p>
      <w:pPr>
        <w:pStyle w:val="Heading1"/>
        <w:tabs>
          <w:tab w:val="left" w:pos="1725"/>
        </w:tabs>
        <w:spacing w:before="238"/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施</w:t>
      </w:r>
      <w:r>
        <w:t>工</w:t>
      </w:r>
      <w:r>
        <w:t>现</w:t>
      </w:r>
      <w:r>
        <w:t>场</w:t>
      </w:r>
      <w:r>
        <w:t>的</w:t>
      </w:r>
      <w:r>
        <w:t>安</w:t>
      </w:r>
      <w:r>
        <w:t>全</w:t>
      </w:r>
      <w:r>
        <w:t>管</w:t>
      </w:r>
      <w:bookmarkEnd w:id="1"/>
      <w:r>
        <w:rPr>
          <w:spacing w:val="-10"/>
        </w:rPr>
        <w:t>理</w:t>
      </w:r>
    </w:p>
    <w:p>
      <w:pPr>
        <w:pStyle w:val="BodyText"/>
        <w:spacing w:before="15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人员安全管理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建立健全施工现场安全管理规章制度，明确各级管理人</w:t>
            </w:r>
            <w:r>
              <w:rPr>
                <w:spacing w:val="-2"/>
                <w:sz w:val="21"/>
              </w:rPr>
              <w:t>员的责任。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加强对员工的安全教育培训，提高他们的安全意识和技</w:t>
            </w:r>
          </w:p>
        </w:tc>
      </w:tr>
    </w:tbl>
    <w:p>
      <w:pPr>
        <w:spacing w:after="0" w:line="269" w:lineRule="exact"/>
        <w:jc w:val="left"/>
        <w:rPr>
          <w:sz w:val="21"/>
        </w:rPr>
        <w:sectPr>
          <w:footerReference w:type="default" r:id="rId9"/>
          <w:pgSz w:w="11910" w:h="16840"/>
          <w:pgMar w:top="1920" w:right="1420" w:bottom="1380" w:left="1680" w:header="0" w:footer="1198"/>
          <w:pgNumType w:start="5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5"/>
                <w:sz w:val="21"/>
              </w:rPr>
              <w:t>能。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定期进行安全检查，及时发现并排除安全隐患。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机械设备安全管理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对施工现场的机械设备进行定期维护和保养，确保其正</w:t>
            </w:r>
            <w:r>
              <w:rPr>
                <w:spacing w:val="-4"/>
                <w:sz w:val="21"/>
              </w:rPr>
              <w:t>常运行。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操作人员必须经过专门培训，并严格遵守操作规程。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设备使用过程中，应设置明显的警告标志，防止意外事</w:t>
            </w:r>
            <w:r>
              <w:rPr>
                <w:spacing w:val="-4"/>
                <w:sz w:val="21"/>
              </w:rPr>
              <w:t>故发生。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消防安全管理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在施工现场设立消防设施，配备足够的灭火器材。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对全体员工进行消防安全知识教育，提高他们应对火灾</w:t>
            </w:r>
            <w:r>
              <w:rPr>
                <w:spacing w:val="-4"/>
                <w:sz w:val="21"/>
              </w:rPr>
              <w:t>的能力。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建立健全火警应急预案，一旦发生火灾，能够迅速有效</w:t>
            </w:r>
            <w:r>
              <w:rPr>
                <w:spacing w:val="-2"/>
                <w:sz w:val="21"/>
              </w:rPr>
              <w:t>地进行处置。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环境保护管理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在施工过程中，尽量减少对环境的影响，如降低噪音、</w:t>
            </w:r>
            <w:r>
              <w:rPr>
                <w:spacing w:val="-2"/>
                <w:sz w:val="21"/>
              </w:rPr>
              <w:t>减少扬尘等。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建立废弃物分类处理制度，保证废弃物得到合理处置。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鼓励采用绿色施工技术，如节水、节能、减排等。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应急救援管理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制定应急救援预案，包括各种可能发生的紧急情况及其</w:t>
            </w:r>
            <w:r>
              <w:rPr>
                <w:spacing w:val="-2"/>
                <w:sz w:val="21"/>
              </w:rPr>
              <w:t>应对措施。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定期组织应急演练，提高员工的应急响应能力。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确保救援设备和物资的充足，以便在紧急情况下能迅速</w:t>
            </w:r>
            <w:r>
              <w:rPr>
                <w:spacing w:val="-2"/>
                <w:sz w:val="21"/>
              </w:rPr>
              <w:t>投入救援。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现场监督和检查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成立专门的安全监督机构，负责日常的安全管理工作。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定期对施工现场进行全面检查，发现问题立即整改。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对违反安全规定的行为，要及时予以处罚。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378" w:firstLine="560"/>
        <w:jc w:val="both"/>
      </w:pPr>
      <w:r>
        <w:rPr>
          <w:spacing w:val="-7"/>
        </w:rPr>
        <w:t>施工现场的安全管理是增压点施工的重要组成部分，其目的是确</w:t>
      </w:r>
      <w:r>
        <w:rPr>
          <w:spacing w:val="-4"/>
        </w:rPr>
        <w:t>保施工过程中的人员和设备安全，同时也要考虑环保因素。以下是施</w:t>
      </w:r>
      <w:r>
        <w:rPr>
          <w:spacing w:val="-2"/>
        </w:rPr>
        <w:t>工现场安全管理的一些关键措施：</w:t>
      </w:r>
    </w:p>
    <w:p>
      <w:pPr>
        <w:spacing w:after="0" w:line="417" w:lineRule="auto"/>
        <w:jc w:val="both"/>
        <w:sectPr>
          <w:footerReference w:type="default" r:id="rId10"/>
          <w:type w:val="continuous"/>
          <w:pgSz w:w="11910" w:h="16840"/>
          <w:pgMar w:top="1400" w:right="1420" w:bottom="1380" w:left="1680" w:header="0" w:footer="1198"/>
          <w:pgNumType w:start="6"/>
          <w:cols w:space="708"/>
        </w:sectPr>
      </w:pP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37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建立健全安全管理制度：包括制定安全操作规程、应急预案、安</w:t>
      </w:r>
      <w:r>
        <w:rPr>
          <w:spacing w:val="-2"/>
          <w:sz w:val="28"/>
        </w:rPr>
        <w:t>全检查制度等，确保施工现场的安全管理有章可循。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0" w:after="0" w:line="417" w:lineRule="auto"/>
        <w:ind w:left="120" w:right="104" w:firstLine="0"/>
        <w:jc w:val="left"/>
        <w:rPr>
          <w:sz w:val="28"/>
        </w:rPr>
      </w:pPr>
      <w:r>
        <w:rPr>
          <w:spacing w:val="-2"/>
          <w:sz w:val="28"/>
        </w:rPr>
        <w:t>培训和教育：对施工人员进行安全培训和教育，提高他们的安全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意识和技能，使他们能够正确使用设备和工具，遵守安全操作规程。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设备和工具的安全使用：确保设备和工具的安全使用，定期进行</w:t>
      </w:r>
      <w:r>
        <w:rPr>
          <w:spacing w:val="-2"/>
          <w:sz w:val="28"/>
        </w:rPr>
        <w:t>检查和维护，及时更换损坏的设备和工具。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人员的安全防护：为施工人员提供必要的安全防护设备，如安全</w:t>
      </w:r>
      <w:r>
        <w:rPr>
          <w:spacing w:val="-2"/>
          <w:sz w:val="28"/>
        </w:rPr>
        <w:t>帽、防护眼镜、防护手套等，确保他们在施工过程中的安全。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环保措施：在施工过程中，应尽量减少对环境的影响，如合理安</w:t>
      </w:r>
      <w:r>
        <w:rPr>
          <w:spacing w:val="-2"/>
          <w:sz w:val="28"/>
        </w:rPr>
        <w:t>排施工时间，减少噪音和尘土，使用环保材料等。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应急预案：制定应急预案，以应对可能出现的安全事故，如火灾、</w:t>
      </w:r>
      <w:r>
        <w:rPr>
          <w:spacing w:val="-2"/>
          <w:sz w:val="28"/>
        </w:rPr>
        <w:t>爆炸、坍塌等，确保在事故发生时能够及时、有效地进行处理。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安全检查：定期进行安全检查，发现和消除安全隐患，确保施工</w:t>
      </w:r>
      <w:r>
        <w:rPr>
          <w:spacing w:val="-2"/>
          <w:sz w:val="28"/>
        </w:rPr>
        <w:t>现场的安全。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0" w:after="0" w:line="240" w:lineRule="auto"/>
        <w:ind w:left="541" w:right="0" w:hanging="422"/>
        <w:jc w:val="left"/>
        <w:rPr>
          <w:sz w:val="28"/>
        </w:rPr>
      </w:pPr>
      <w:r>
        <w:rPr>
          <w:spacing w:val="-1"/>
          <w:sz w:val="28"/>
        </w:rPr>
        <w:t>监督和管理：对施工现场的安全进行监督和管理，确保各项安全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1"/>
          <w:pgSz w:w="11910" w:h="16840"/>
          <w:pgMar w:top="1520" w:right="1420" w:bottom="1380" w:left="1680" w:header="0" w:footer="1198"/>
          <w:pgNumType w:start="7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措施的执行，对违反安全规定的行为进行处罚。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</w:pPr>
      <w:r>
        <w:rPr>
          <w:spacing w:val="-4"/>
        </w:rPr>
        <w:t>以上是施工现场安全管理的一些关键措施，只有做好这些工作，才能</w:t>
      </w:r>
      <w:r>
        <w:rPr>
          <w:spacing w:val="-2"/>
        </w:rPr>
        <w:t>确保增压点施工的安全和环保。</w:t>
      </w:r>
    </w:p>
    <w:p>
      <w:pPr>
        <w:pStyle w:val="BodyText"/>
      </w:pPr>
    </w:p>
    <w:p>
      <w:pPr>
        <w:pStyle w:val="Heading1"/>
        <w:tabs>
          <w:tab w:val="left" w:pos="1725"/>
        </w:tabs>
        <w:spacing w:before="238"/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安</w:t>
      </w:r>
      <w:r>
        <w:t>全</w:t>
      </w:r>
      <w:r>
        <w:t>培</w:t>
      </w:r>
      <w:r>
        <w:t>训</w:t>
      </w:r>
      <w:r>
        <w:t>与</w:t>
      </w:r>
      <w:r>
        <w:t>教</w:t>
      </w:r>
      <w:bookmarkEnd w:id="2"/>
      <w:r>
        <w:rPr>
          <w:spacing w:val="-10"/>
        </w:rPr>
        <w:t>育</w:t>
      </w:r>
    </w:p>
    <w:p>
      <w:pPr>
        <w:pStyle w:val="BodyText"/>
        <w:spacing w:before="15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安全培训与教育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培训内容：培训内容应包括安全操作规程、安全设备使</w:t>
            </w:r>
            <w:r>
              <w:rPr>
                <w:spacing w:val="-2"/>
                <w:sz w:val="21"/>
              </w:rPr>
              <w:t>用、应急预案等方面，确保施工人员全面了解和掌握安全</w:t>
            </w:r>
            <w:r>
              <w:rPr>
                <w:spacing w:val="-4"/>
                <w:sz w:val="21"/>
              </w:rPr>
              <w:t>知识。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培训方式：培训方式应多样化，包括理论教学、实操演</w:t>
            </w:r>
            <w:r>
              <w:rPr>
                <w:spacing w:val="-2"/>
                <w:sz w:val="21"/>
              </w:rPr>
              <w:t>练、案例分析等，以提高培训效果。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培训频率：培训频率应根据施工进度和安全风险等级进</w:t>
            </w:r>
            <w:r>
              <w:rPr>
                <w:spacing w:val="-2"/>
                <w:sz w:val="21"/>
              </w:rPr>
              <w:t>行调整，确保施工人员的安全意识和技能得到持续提升。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环保培训与教育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培训内容：培训内容应包括环保法律法规、环保知识、</w:t>
            </w:r>
            <w:r>
              <w:rPr>
                <w:spacing w:val="-2"/>
                <w:sz w:val="21"/>
              </w:rPr>
              <w:t>环保设备使用等方面，确保施工人员全面了解和掌握环保</w:t>
            </w:r>
            <w:r>
              <w:rPr>
                <w:spacing w:val="-4"/>
                <w:sz w:val="21"/>
              </w:rPr>
              <w:t>知识。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培训方式：培训方式应多样化，包括理论教学、实操演</w:t>
            </w:r>
            <w:r>
              <w:rPr>
                <w:spacing w:val="-2"/>
                <w:sz w:val="21"/>
              </w:rPr>
              <w:t>练、案例分析等，以提高培训效果。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培训频率：培训频率应根据施工进度和环保风险等级进</w:t>
            </w:r>
          </w:p>
          <w:p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1"/>
                <w:sz w:val="21"/>
              </w:rPr>
              <w:t>行调整，确保施工人员的环保意识和技能得到持续提升。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rFonts w:ascii="Microsoft JhengHei"/>
          <w:b/>
          <w:sz w:val="4"/>
        </w:rPr>
      </w:pPr>
    </w:p>
    <w:p>
      <w:pPr>
        <w:pStyle w:val="BodyText"/>
        <w:spacing w:before="61" w:line="417" w:lineRule="auto"/>
        <w:ind w:left="120" w:right="98" w:firstLine="560"/>
      </w:pPr>
      <w:r>
        <w:rPr>
          <w:spacing w:val="-2"/>
        </w:rPr>
        <w:t>安全培训与教育是增压点施工安全与环保措施的重要组成部分。</w:t>
      </w:r>
      <w:r>
        <w:rPr>
          <w:spacing w:val="-6"/>
        </w:rPr>
        <w:t>这不仅包括对施工现场人员进行必要的安全知识培训，还包括对工人</w:t>
      </w:r>
      <w:r>
        <w:rPr>
          <w:spacing w:val="-2"/>
        </w:rPr>
        <w:t xml:space="preserve"> </w:t>
      </w:r>
      <w:r>
        <w:rPr>
          <w:spacing w:val="-2"/>
        </w:rPr>
        <w:t>的环保意识和技能的培养。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首先，施工人员必须接受安全教育培训。这个过程应该包括理论知识</w:t>
      </w:r>
      <w:r>
        <w:rPr>
          <w:spacing w:val="-16"/>
        </w:rPr>
        <w:t>的学习和实践操作的训练。例如，他们需要了解各种设备的操作规程，</w:t>
      </w:r>
    </w:p>
    <w:p>
      <w:pPr>
        <w:spacing w:after="0" w:line="417" w:lineRule="auto"/>
        <w:sectPr>
          <w:footerReference w:type="default" r:id="rId12"/>
          <w:pgSz w:w="11910" w:h="16840"/>
          <w:pgMar w:top="1520" w:right="1420" w:bottom="1380" w:left="1680" w:header="0" w:footer="1198"/>
          <w:pgNumType w:start="8"/>
          <w:cols w:space="708"/>
        </w:sectPr>
      </w:pPr>
    </w:p>
    <w:p>
      <w:pPr>
        <w:pStyle w:val="BodyText"/>
        <w:spacing w:before="37" w:line="417" w:lineRule="auto"/>
        <w:ind w:left="120" w:right="378"/>
        <w:jc w:val="both"/>
      </w:pPr>
      <w:r>
        <w:rPr>
          <w:spacing w:val="-4"/>
        </w:rPr>
        <w:t>明白如何正确佩戴个人防护装备，知道如何应对突发的安全事件。此外，他们还需要学习环境保护的知识，比如如何减少噪音污染，如何</w:t>
      </w:r>
      <w:r>
        <w:rPr>
          <w:spacing w:val="-4"/>
        </w:rPr>
        <w:t>处理废弃物，以及如何节约能源。这些培训应该由专业的培训机构或</w:t>
      </w:r>
      <w:r>
        <w:rPr>
          <w:spacing w:val="-2"/>
        </w:rPr>
        <w:t>者有经验的施工人员来实施，并且应该定期进行更新和复训。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120" w:right="98"/>
      </w:pPr>
      <w:r>
        <w:rPr>
          <w:spacing w:val="-2"/>
        </w:rPr>
        <w:t>其次，工人也应该接受环保意识和技能的培养。这可以通过组织环保</w:t>
      </w:r>
      <w:r>
        <w:rPr>
          <w:spacing w:val="-2"/>
        </w:rPr>
        <w:t xml:space="preserve"> </w:t>
      </w:r>
      <w:r>
        <w:rPr>
          <w:spacing w:val="-2"/>
        </w:rPr>
        <w:t>讲座、举办环保竞赛等方式来进行。例如，可以邀请环保专家来讲解</w:t>
      </w:r>
      <w:r>
        <w:rPr>
          <w:spacing w:val="-2"/>
        </w:rPr>
        <w:t xml:space="preserve"> </w:t>
      </w:r>
      <w:r>
        <w:rPr>
          <w:spacing w:val="-9"/>
        </w:rPr>
        <w:t>环境问题的严重性和解决方法，让工人认识到他们的工作对于环保的</w:t>
      </w:r>
      <w:r>
        <w:rPr>
          <w:spacing w:val="-2"/>
        </w:rPr>
        <w:t xml:space="preserve"> </w:t>
      </w:r>
      <w:r>
        <w:rPr>
          <w:spacing w:val="-2"/>
        </w:rPr>
        <w:t>重要性；也可以通过举办环保竞赛，鼓励工人提出创新的环保方案，</w:t>
      </w:r>
      <w:r>
        <w:rPr>
          <w:spacing w:val="-2"/>
        </w:rPr>
        <w:t>提高他们的环保技能。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19"/>
        </w:rPr>
        <w:t>此外，还可以通过制定严格的安全规定和环保政策，来规范施工行为，</w:t>
      </w:r>
      <w:r>
        <w:rPr>
          <w:spacing w:val="-9"/>
        </w:rPr>
        <w:t>保护工人的安全和环境的健康。这些规定和政策应该明确规定了哪些</w:t>
      </w:r>
      <w:r>
        <w:rPr>
          <w:spacing w:val="-2"/>
        </w:rPr>
        <w:t>行为是不允许的，违反规定的后果是什么，以及应该如何报告事故或</w:t>
      </w:r>
      <w:r>
        <w:rPr>
          <w:spacing w:val="-2"/>
        </w:rPr>
        <w:t>违规行为。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145"/>
      </w:pPr>
      <w:r>
        <w:rPr>
          <w:spacing w:val="-15"/>
        </w:rPr>
        <w:t>总的来说，安全培训与教育是增压点施工安全与环保措施的关键环节。</w:t>
      </w:r>
      <w:r>
        <w:rPr>
          <w:spacing w:val="-16"/>
        </w:rPr>
        <w:t>只有通过有效的培训和教育，才能保证工人的安全，减少事故的发生，</w:t>
      </w:r>
      <w:r>
        <w:rPr>
          <w:spacing w:val="-2"/>
        </w:rPr>
        <w:t>同时也能提高工人的环保意识，减少对环境的影响。因此，我们应该</w:t>
      </w:r>
      <w:r>
        <w:rPr>
          <w:spacing w:val="-2"/>
        </w:rPr>
        <w:t>给予足够的重视，投入足够的资源，确保这个环节的有效实施。</w:t>
      </w:r>
    </w:p>
    <w:p>
      <w:pPr>
        <w:spacing w:after="0" w:line="417" w:lineRule="auto"/>
        <w:sectPr>
          <w:footerReference w:type="default" r:id="rId13"/>
          <w:pgSz w:w="11910" w:h="16840"/>
          <w:pgMar w:top="1520" w:right="1420" w:bottom="1380" w:left="1680" w:header="0" w:footer="1198"/>
          <w:pgNumType w:start="9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3" w:name="_TOC_250004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  <w:t>临</w:t>
      </w:r>
      <w:r>
        <w:t>时</w:t>
      </w:r>
      <w:r>
        <w:t>设</w:t>
      </w:r>
      <w:r>
        <w:t>施</w:t>
      </w:r>
      <w:r>
        <w:t>的</w:t>
      </w:r>
      <w:r>
        <w:t>安</w:t>
      </w:r>
      <w:r>
        <w:t>全</w:t>
      </w:r>
      <w:r>
        <w:t>设</w:t>
      </w:r>
      <w:bookmarkEnd w:id="3"/>
      <w:r>
        <w:rPr>
          <w:spacing w:val="-10"/>
        </w:rPr>
        <w:t>计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临时设施的选址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40" w:lineRule="auto"/>
              <w:ind w:left="370" w:right="-15" w:hanging="26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选址应避开地质灾害易发区，如滑坡、泥石流、地震等。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选址应避开水源保护区、自然保护区、风景名胜区等特</w:t>
            </w:r>
            <w:r>
              <w:rPr>
                <w:spacing w:val="-4"/>
                <w:sz w:val="21"/>
              </w:rPr>
              <w:t>殊区域。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选址应考虑施工期间的交通便利性和施工后的废弃处理</w:t>
            </w:r>
            <w:r>
              <w:rPr>
                <w:spacing w:val="-4"/>
                <w:sz w:val="21"/>
              </w:rPr>
              <w:t>问题。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临时设施的结构设计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结构设计应符合国家相关规范和标准，确保设施的稳定</w:t>
            </w:r>
            <w:r>
              <w:rPr>
                <w:spacing w:val="-2"/>
                <w:sz w:val="21"/>
              </w:rPr>
              <w:t>性和安全性。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结构设计应考虑施工期间的使用需求和施工后的废弃处</w:t>
            </w:r>
            <w:r>
              <w:rPr>
                <w:spacing w:val="-4"/>
                <w:sz w:val="21"/>
              </w:rPr>
              <w:t>理问题。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结构设计应考虑施工期间的环境影响和施工后的环境恢</w:t>
            </w:r>
            <w:r>
              <w:rPr>
                <w:spacing w:val="-4"/>
                <w:sz w:val="21"/>
              </w:rPr>
              <w:t>复问题。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临时设施的材料选择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材料选择应符合国家相关规范和标准，确保设施的稳定</w:t>
            </w:r>
            <w:r>
              <w:rPr>
                <w:spacing w:val="-2"/>
                <w:sz w:val="21"/>
              </w:rPr>
              <w:t>性和安全性。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材料选择应考虑施工期间的使用需求和施工后的废弃处</w:t>
            </w:r>
            <w:r>
              <w:rPr>
                <w:spacing w:val="-4"/>
                <w:sz w:val="21"/>
              </w:rPr>
              <w:t>理问题。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材料选择应考虑施工期间的环境影响和施工后的环境恢</w:t>
            </w:r>
            <w:r>
              <w:rPr>
                <w:spacing w:val="-4"/>
                <w:sz w:val="21"/>
              </w:rPr>
              <w:t>复问题。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临时设施的防火设计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防火设计应符合国家相关规范和标准，确保设施的防火</w:t>
            </w:r>
            <w:r>
              <w:rPr>
                <w:spacing w:val="-4"/>
                <w:sz w:val="21"/>
              </w:rPr>
              <w:t>安全。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防火设计应考虑施工期间的使用需求和施工后的废弃处</w:t>
            </w:r>
            <w:r>
              <w:rPr>
                <w:spacing w:val="-4"/>
                <w:sz w:val="21"/>
              </w:rPr>
              <w:t>理问题。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防火设计应考虑施工期间的环境影响和施工后的环境恢</w:t>
            </w:r>
            <w:r>
              <w:rPr>
                <w:spacing w:val="-4"/>
                <w:sz w:val="21"/>
              </w:rPr>
              <w:t>复问题。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临时设施的通风设计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通风设计应符合国家相关规范和标准，确保设施的通风</w:t>
            </w:r>
            <w:r>
              <w:rPr>
                <w:spacing w:val="-4"/>
                <w:sz w:val="21"/>
              </w:rPr>
              <w:t>效果。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通风设计应考虑施工期间的使用需求和施工后的废弃处</w:t>
            </w:r>
            <w:r>
              <w:rPr>
                <w:spacing w:val="-4"/>
                <w:sz w:val="21"/>
              </w:rPr>
              <w:t>理问题。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通风设计应考虑施工期间的环境影响和施工后的环境恢</w:t>
            </w:r>
            <w:r>
              <w:rPr>
                <w:spacing w:val="-4"/>
                <w:sz w:val="21"/>
              </w:rPr>
              <w:t>复问题。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临时设施的废水处理</w:t>
            </w: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</w:pP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https://d.book118.com/265130201203011120</w:t>
        </w:r>
      </w:hyperlink>
    </w:p>
    <w:p>
      <w:pPr>
        <w:spacing w:after="0"/>
        <w:rPr>
          <w:rFonts w:ascii="Times New Roman"/>
          <w:sz w:val="20"/>
        </w:rPr>
      </w:pPr>
    </w:p>
    <w:sectPr>
      <w:footerReference w:type="default" r:id="rId15"/>
      <w:pgSz w:w="11910" w:h="16840"/>
      <w:pgMar w:top="1500" w:right="1420" w:bottom="1380" w:left="1680" w:header="0" w:footer="1198"/>
      <w:pgNumType w:start="1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9937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">
    <w:nsid w:val="02F2175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">
    <w:nsid w:val="0397A39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">
    <w:nsid w:val="045A1A6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">
    <w:nsid w:val="077DF26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">
    <w:nsid w:val="0C89142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">
    <w:nsid w:val="0CA3EF9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7">
    <w:nsid w:val="0DE9BA8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8">
    <w:nsid w:val="11101F0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9">
    <w:nsid w:val="1137D7D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0">
    <w:nsid w:val="11AC0CA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1">
    <w:nsid w:val="1249B32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2">
    <w:nsid w:val="12787F0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3">
    <w:nsid w:val="13788167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4">
    <w:nsid w:val="1546D9D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5">
    <w:nsid w:val="1FF7B57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6">
    <w:nsid w:val="21CC2A1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7">
    <w:nsid w:val="239B260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8">
    <w:nsid w:val="25B170E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9">
    <w:nsid w:val="324ED2A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0">
    <w:nsid w:val="35B11A1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1">
    <w:nsid w:val="389AE53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2">
    <w:nsid w:val="4079E86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3">
    <w:nsid w:val="4546C5A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4">
    <w:nsid w:val="465303E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5">
    <w:nsid w:val="476CE7E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6">
    <w:nsid w:val="49DA9D4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7">
    <w:nsid w:val="4A67FA44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8">
    <w:nsid w:val="4C3D88A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9">
    <w:nsid w:val="51E7396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0">
    <w:nsid w:val="52E0109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1">
    <w:nsid w:val="5529AC0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2">
    <w:nsid w:val="5645225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3">
    <w:nsid w:val="571D627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4">
    <w:nsid w:val="59BC9A6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5C3ACF6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6">
    <w:nsid w:val="5F3423A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7">
    <w:nsid w:val="6211B42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8">
    <w:nsid w:val="62D6106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9">
    <w:nsid w:val="634D5DB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0">
    <w:nsid w:val="67C6852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1">
    <w:nsid w:val="6D622A3B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42">
    <w:nsid w:val="708ADD55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43">
    <w:nsid w:val="7523757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4">
    <w:nsid w:val="7559F58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5">
    <w:nsid w:val="75BAEB7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6">
    <w:nsid w:val="798F5123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num w:numId="1">
    <w:abstractNumId w:val="46"/>
  </w:num>
  <w:num w:numId="2">
    <w:abstractNumId w:val="40"/>
  </w:num>
  <w:num w:numId="3">
    <w:abstractNumId w:val="29"/>
  </w:num>
  <w:num w:numId="4">
    <w:abstractNumId w:val="45"/>
  </w:num>
  <w:num w:numId="5">
    <w:abstractNumId w:val="3"/>
  </w:num>
  <w:num w:numId="6">
    <w:abstractNumId w:val="6"/>
  </w:num>
  <w:num w:numId="7">
    <w:abstractNumId w:val="20"/>
  </w:num>
  <w:num w:numId="8">
    <w:abstractNumId w:val="12"/>
  </w:num>
  <w:num w:numId="9">
    <w:abstractNumId w:val="33"/>
  </w:num>
  <w:num w:numId="10">
    <w:abstractNumId w:val="2"/>
  </w:num>
  <w:num w:numId="11">
    <w:abstractNumId w:val="13"/>
  </w:num>
  <w:num w:numId="12">
    <w:abstractNumId w:val="18"/>
  </w:num>
  <w:num w:numId="13">
    <w:abstractNumId w:val="9"/>
  </w:num>
  <w:num w:numId="14">
    <w:abstractNumId w:val="25"/>
  </w:num>
  <w:num w:numId="15">
    <w:abstractNumId w:val="19"/>
  </w:num>
  <w:num w:numId="16">
    <w:abstractNumId w:val="11"/>
  </w:num>
  <w:num w:numId="17">
    <w:abstractNumId w:val="4"/>
  </w:num>
  <w:num w:numId="18">
    <w:abstractNumId w:val="10"/>
  </w:num>
  <w:num w:numId="19">
    <w:abstractNumId w:val="35"/>
  </w:num>
  <w:num w:numId="20">
    <w:abstractNumId w:val="21"/>
  </w:num>
  <w:num w:numId="21">
    <w:abstractNumId w:val="7"/>
  </w:num>
  <w:num w:numId="22">
    <w:abstractNumId w:val="38"/>
  </w:num>
  <w:num w:numId="23">
    <w:abstractNumId w:val="36"/>
  </w:num>
  <w:num w:numId="24">
    <w:abstractNumId w:val="24"/>
  </w:num>
  <w:num w:numId="25">
    <w:abstractNumId w:val="0"/>
  </w:num>
  <w:num w:numId="26">
    <w:abstractNumId w:val="22"/>
  </w:num>
  <w:num w:numId="27">
    <w:abstractNumId w:val="31"/>
  </w:num>
  <w:num w:numId="28">
    <w:abstractNumId w:val="17"/>
  </w:num>
  <w:num w:numId="29">
    <w:abstractNumId w:val="43"/>
  </w:num>
  <w:num w:numId="30">
    <w:abstractNumId w:val="1"/>
  </w:num>
  <w:num w:numId="31">
    <w:abstractNumId w:val="42"/>
  </w:num>
  <w:num w:numId="32">
    <w:abstractNumId w:val="30"/>
  </w:num>
  <w:num w:numId="33">
    <w:abstractNumId w:val="8"/>
  </w:num>
  <w:num w:numId="34">
    <w:abstractNumId w:val="44"/>
  </w:num>
  <w:num w:numId="35">
    <w:abstractNumId w:val="27"/>
  </w:num>
  <w:num w:numId="36">
    <w:abstractNumId w:val="15"/>
  </w:num>
  <w:num w:numId="37">
    <w:abstractNumId w:val="26"/>
  </w:num>
  <w:num w:numId="38">
    <w:abstractNumId w:val="41"/>
  </w:num>
  <w:num w:numId="39">
    <w:abstractNumId w:val="14"/>
  </w:num>
  <w:num w:numId="40">
    <w:abstractNumId w:val="16"/>
  </w:num>
  <w:num w:numId="41">
    <w:abstractNumId w:val="32"/>
  </w:num>
  <w:num w:numId="42">
    <w:abstractNumId w:val="37"/>
  </w:num>
  <w:num w:numId="43">
    <w:abstractNumId w:val="39"/>
  </w:num>
  <w:num w:numId="44">
    <w:abstractNumId w:val="28"/>
  </w:num>
  <w:num w:numId="45">
    <w:abstractNumId w:val="34"/>
  </w:num>
  <w:num w:numId="46">
    <w:abstractNumId w:val="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101" w:right="2360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378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hyperlink" Target="https://d.book118.com/265130201203011120" TargetMode="External" /><Relationship Id="rId15" Type="http://schemas.openxmlformats.org/officeDocument/2006/relationships/footer" Target="footer10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2024-03-05T04:31:56Z</dcterms:created>
  <dcterms:modified xsi:type="dcterms:W3CDTF">2024-03-05T04:31:56Z</dcterms:modified>
</cp:coreProperties>
</file>