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多功能长寿无滴棚膜项目建设方案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43" w:history="1">
        <w:r>
          <w:rPr>
            <w:rFonts w:ascii="仿宋" w:eastAsia="仿宋" w:hAnsi="仿宋" w:cs="仿宋" w:hint="eastAsia"/>
            <w:lang w:eastAsia="zh-CN"/>
          </w:rPr>
          <w:t>序言</w:t>
        </w:r>
        <w:r>
          <w:tab/>
        </w:r>
        <w:r>
          <w:fldChar w:fldCharType="begin"/>
        </w:r>
        <w:r>
          <w:instrText xml:space="preserve"> PAGEREF _Toc19743 \h </w:instrText>
        </w:r>
        <w:r>
          <w:fldChar w:fldCharType="separate"/>
        </w:r>
        <w:r>
          <w:t>3</w:t>
        </w:r>
        <w:r>
          <w:fldChar w:fldCharType="end"/>
        </w:r>
      </w:hyperlink>
    </w:p>
    <w:p>
      <w:pPr>
        <w:pStyle w:val="TOC1"/>
        <w:tabs>
          <w:tab w:val="right" w:leader="dot" w:pos="8306"/>
        </w:tabs>
      </w:pPr>
      <w:hyperlink w:anchor="_Toc13306" w:history="1">
        <w:r>
          <w:rPr>
            <w:rFonts w:ascii="仿宋" w:eastAsia="仿宋" w:hAnsi="仿宋" w:cs="仿宋" w:hint="eastAsia"/>
            <w:lang w:eastAsia="zh-CN"/>
          </w:rPr>
          <w:t>一、项目选址研究</w:t>
        </w:r>
        <w:r>
          <w:tab/>
        </w:r>
        <w:r>
          <w:fldChar w:fldCharType="begin"/>
        </w:r>
        <w:r>
          <w:instrText xml:space="preserve"> PAGEREF _Toc13306 \h </w:instrText>
        </w:r>
        <w:r>
          <w:fldChar w:fldCharType="separate"/>
        </w:r>
        <w:r>
          <w:t>3</w:t>
        </w:r>
        <w:r>
          <w:fldChar w:fldCharType="end"/>
        </w:r>
      </w:hyperlink>
    </w:p>
    <w:p>
      <w:pPr>
        <w:pStyle w:val="TOC2"/>
        <w:tabs>
          <w:tab w:val="right" w:leader="dot" w:pos="8306"/>
        </w:tabs>
      </w:pPr>
      <w:hyperlink w:anchor="_Toc14278" w:history="1">
        <w:r>
          <w:rPr>
            <w:rFonts w:ascii="仿宋" w:eastAsia="仿宋" w:hAnsi="仿宋" w:cs="仿宋" w:hint="eastAsia"/>
            <w:lang w:eastAsia="zh-CN"/>
          </w:rPr>
          <w:t>(一)、项目选址原则</w:t>
        </w:r>
        <w:r>
          <w:tab/>
        </w:r>
        <w:r>
          <w:fldChar w:fldCharType="begin"/>
        </w:r>
        <w:r>
          <w:instrText xml:space="preserve"> PAGEREF _Toc14278 \h </w:instrText>
        </w:r>
        <w:r>
          <w:fldChar w:fldCharType="separate"/>
        </w:r>
        <w:r>
          <w:t>3</w:t>
        </w:r>
        <w:r>
          <w:fldChar w:fldCharType="end"/>
        </w:r>
      </w:hyperlink>
    </w:p>
    <w:p>
      <w:pPr>
        <w:pStyle w:val="TOC2"/>
        <w:tabs>
          <w:tab w:val="right" w:leader="dot" w:pos="8306"/>
        </w:tabs>
      </w:pPr>
      <w:hyperlink w:anchor="_Toc4793" w:history="1">
        <w:r>
          <w:rPr>
            <w:rFonts w:ascii="仿宋" w:eastAsia="仿宋" w:hAnsi="仿宋" w:cs="仿宋" w:hint="eastAsia"/>
            <w:lang w:eastAsia="zh-CN"/>
          </w:rPr>
          <w:t>(二)、项目选址</w:t>
        </w:r>
        <w:r>
          <w:tab/>
        </w:r>
        <w:r>
          <w:fldChar w:fldCharType="begin"/>
        </w:r>
        <w:r>
          <w:instrText xml:space="preserve"> PAGEREF _Toc4793 \h </w:instrText>
        </w:r>
        <w:r>
          <w:fldChar w:fldCharType="separate"/>
        </w:r>
        <w:r>
          <w:t>6</w:t>
        </w:r>
        <w:r>
          <w:fldChar w:fldCharType="end"/>
        </w:r>
      </w:hyperlink>
    </w:p>
    <w:p>
      <w:pPr>
        <w:pStyle w:val="TOC2"/>
        <w:tabs>
          <w:tab w:val="right" w:leader="dot" w:pos="8306"/>
        </w:tabs>
      </w:pPr>
      <w:hyperlink w:anchor="_Toc24710" w:history="1">
        <w:r>
          <w:rPr>
            <w:rFonts w:ascii="仿宋" w:eastAsia="仿宋" w:hAnsi="仿宋" w:cs="仿宋" w:hint="eastAsia"/>
            <w:lang w:eastAsia="zh-CN"/>
          </w:rPr>
          <w:t>(三)、建设条件分析</w:t>
        </w:r>
        <w:r>
          <w:tab/>
        </w:r>
        <w:r>
          <w:fldChar w:fldCharType="begin"/>
        </w:r>
        <w:r>
          <w:instrText xml:space="preserve"> PAGEREF _Toc24710 \h </w:instrText>
        </w:r>
        <w:r>
          <w:fldChar w:fldCharType="separate"/>
        </w:r>
        <w:r>
          <w:t>8</w:t>
        </w:r>
        <w:r>
          <w:fldChar w:fldCharType="end"/>
        </w:r>
      </w:hyperlink>
    </w:p>
    <w:p>
      <w:pPr>
        <w:pStyle w:val="TOC2"/>
        <w:tabs>
          <w:tab w:val="right" w:leader="dot" w:pos="8306"/>
        </w:tabs>
      </w:pPr>
      <w:hyperlink w:anchor="_Toc26142" w:history="1">
        <w:r>
          <w:rPr>
            <w:rFonts w:ascii="仿宋" w:eastAsia="仿宋" w:hAnsi="仿宋" w:cs="仿宋" w:hint="eastAsia"/>
            <w:lang w:eastAsia="zh-CN"/>
          </w:rPr>
          <w:t>(四)、用地控制指标</w:t>
        </w:r>
        <w:r>
          <w:tab/>
        </w:r>
        <w:r>
          <w:fldChar w:fldCharType="begin"/>
        </w:r>
        <w:r>
          <w:instrText xml:space="preserve"> PAGEREF _Toc26142 \h </w:instrText>
        </w:r>
        <w:r>
          <w:fldChar w:fldCharType="separate"/>
        </w:r>
        <w:r>
          <w:t>10</w:t>
        </w:r>
        <w:r>
          <w:fldChar w:fldCharType="end"/>
        </w:r>
      </w:hyperlink>
    </w:p>
    <w:p>
      <w:pPr>
        <w:pStyle w:val="TOC2"/>
        <w:tabs>
          <w:tab w:val="right" w:leader="dot" w:pos="8306"/>
        </w:tabs>
      </w:pPr>
      <w:hyperlink w:anchor="_Toc10124" w:history="1">
        <w:r>
          <w:rPr>
            <w:rFonts w:ascii="仿宋" w:eastAsia="仿宋" w:hAnsi="仿宋" w:cs="仿宋" w:hint="eastAsia"/>
            <w:lang w:eastAsia="zh-CN"/>
          </w:rPr>
          <w:t>(五)、地总体要求</w:t>
        </w:r>
        <w:r>
          <w:tab/>
        </w:r>
        <w:r>
          <w:fldChar w:fldCharType="begin"/>
        </w:r>
        <w:r>
          <w:instrText xml:space="preserve"> PAGEREF _Toc10124 \h </w:instrText>
        </w:r>
        <w:r>
          <w:fldChar w:fldCharType="separate"/>
        </w:r>
        <w:r>
          <w:t>11</w:t>
        </w:r>
        <w:r>
          <w:fldChar w:fldCharType="end"/>
        </w:r>
      </w:hyperlink>
    </w:p>
    <w:p>
      <w:pPr>
        <w:pStyle w:val="TOC2"/>
        <w:tabs>
          <w:tab w:val="right" w:leader="dot" w:pos="8306"/>
        </w:tabs>
      </w:pPr>
      <w:hyperlink w:anchor="_Toc20241" w:history="1">
        <w:r>
          <w:rPr>
            <w:rFonts w:ascii="仿宋" w:eastAsia="仿宋" w:hAnsi="仿宋" w:cs="仿宋" w:hint="eastAsia"/>
            <w:lang w:eastAsia="zh-CN"/>
          </w:rPr>
          <w:t>(六)、节约用地措施</w:t>
        </w:r>
        <w:r>
          <w:tab/>
        </w:r>
        <w:r>
          <w:fldChar w:fldCharType="begin"/>
        </w:r>
        <w:r>
          <w:instrText xml:space="preserve"> PAGEREF _Toc20241 \h </w:instrText>
        </w:r>
        <w:r>
          <w:fldChar w:fldCharType="separate"/>
        </w:r>
        <w:r>
          <w:t>12</w:t>
        </w:r>
        <w:r>
          <w:fldChar w:fldCharType="end"/>
        </w:r>
      </w:hyperlink>
    </w:p>
    <w:p>
      <w:pPr>
        <w:pStyle w:val="TOC2"/>
        <w:tabs>
          <w:tab w:val="right" w:leader="dot" w:pos="8306"/>
        </w:tabs>
      </w:pPr>
      <w:hyperlink w:anchor="_Toc11719" w:history="1">
        <w:r>
          <w:rPr>
            <w:rFonts w:ascii="仿宋" w:eastAsia="仿宋" w:hAnsi="仿宋" w:cs="仿宋" w:hint="eastAsia"/>
            <w:lang w:eastAsia="zh-CN"/>
          </w:rPr>
          <w:t>(七)、选址综合评价</w:t>
        </w:r>
        <w:r>
          <w:tab/>
        </w:r>
        <w:r>
          <w:fldChar w:fldCharType="begin"/>
        </w:r>
        <w:r>
          <w:instrText xml:space="preserve"> PAGEREF _Toc11719 \h </w:instrText>
        </w:r>
        <w:r>
          <w:fldChar w:fldCharType="separate"/>
        </w:r>
        <w:r>
          <w:t>14</w:t>
        </w:r>
        <w:r>
          <w:fldChar w:fldCharType="end"/>
        </w:r>
      </w:hyperlink>
    </w:p>
    <w:p>
      <w:pPr>
        <w:pStyle w:val="TOC1"/>
        <w:tabs>
          <w:tab w:val="right" w:leader="dot" w:pos="8306"/>
        </w:tabs>
      </w:pPr>
      <w:hyperlink w:anchor="_Toc1989" w:history="1">
        <w:r>
          <w:rPr>
            <w:rFonts w:ascii="仿宋" w:eastAsia="仿宋" w:hAnsi="仿宋" w:cs="仿宋" w:hint="eastAsia"/>
            <w:lang w:eastAsia="zh-CN"/>
          </w:rPr>
          <w:t>二、社会影响分析</w:t>
        </w:r>
        <w:r>
          <w:tab/>
        </w:r>
        <w:r>
          <w:fldChar w:fldCharType="begin"/>
        </w:r>
        <w:r>
          <w:instrText xml:space="preserve"> PAGEREF _Toc1989 \h </w:instrText>
        </w:r>
        <w:r>
          <w:fldChar w:fldCharType="separate"/>
        </w:r>
        <w:r>
          <w:t>15</w:t>
        </w:r>
        <w:r>
          <w:fldChar w:fldCharType="end"/>
        </w:r>
      </w:hyperlink>
    </w:p>
    <w:p>
      <w:pPr>
        <w:pStyle w:val="TOC2"/>
        <w:tabs>
          <w:tab w:val="right" w:leader="dot" w:pos="8306"/>
        </w:tabs>
      </w:pPr>
      <w:hyperlink w:anchor="_Toc30102" w:history="1">
        <w:r>
          <w:rPr>
            <w:rFonts w:ascii="仿宋" w:eastAsia="仿宋" w:hAnsi="仿宋" w:cs="仿宋" w:hint="eastAsia"/>
            <w:lang w:eastAsia="zh-CN"/>
          </w:rPr>
          <w:t>(一)、社会影响效果分析</w:t>
        </w:r>
        <w:r>
          <w:tab/>
        </w:r>
        <w:r>
          <w:fldChar w:fldCharType="begin"/>
        </w:r>
        <w:r>
          <w:instrText xml:space="preserve"> PAGEREF _Toc30102 \h </w:instrText>
        </w:r>
        <w:r>
          <w:fldChar w:fldCharType="separate"/>
        </w:r>
        <w:r>
          <w:t>15</w:t>
        </w:r>
        <w:r>
          <w:fldChar w:fldCharType="end"/>
        </w:r>
      </w:hyperlink>
    </w:p>
    <w:p>
      <w:pPr>
        <w:pStyle w:val="TOC2"/>
        <w:tabs>
          <w:tab w:val="right" w:leader="dot" w:pos="8306"/>
        </w:tabs>
      </w:pPr>
      <w:hyperlink w:anchor="_Toc24115" w:history="1">
        <w:r>
          <w:rPr>
            <w:rFonts w:ascii="仿宋" w:eastAsia="仿宋" w:hAnsi="仿宋" w:cs="仿宋" w:hint="eastAsia"/>
            <w:lang w:eastAsia="zh-CN"/>
          </w:rPr>
          <w:t>(二)、社会适应性分析</w:t>
        </w:r>
        <w:r>
          <w:tab/>
        </w:r>
        <w:r>
          <w:fldChar w:fldCharType="begin"/>
        </w:r>
        <w:r>
          <w:instrText xml:space="preserve"> PAGEREF _Toc24115 \h </w:instrText>
        </w:r>
        <w:r>
          <w:fldChar w:fldCharType="separate"/>
        </w:r>
        <w:r>
          <w:t>17</w:t>
        </w:r>
        <w:r>
          <w:fldChar w:fldCharType="end"/>
        </w:r>
      </w:hyperlink>
    </w:p>
    <w:p>
      <w:pPr>
        <w:pStyle w:val="TOC2"/>
        <w:tabs>
          <w:tab w:val="right" w:leader="dot" w:pos="8306"/>
        </w:tabs>
      </w:pPr>
      <w:hyperlink w:anchor="_Toc24028" w:history="1">
        <w:r>
          <w:rPr>
            <w:rFonts w:ascii="仿宋" w:eastAsia="仿宋" w:hAnsi="仿宋" w:cs="仿宋" w:hint="eastAsia"/>
            <w:lang w:eastAsia="zh-CN"/>
          </w:rPr>
          <w:t>(三)、社会风险及对策分析</w:t>
        </w:r>
        <w:r>
          <w:tab/>
        </w:r>
        <w:r>
          <w:fldChar w:fldCharType="begin"/>
        </w:r>
        <w:r>
          <w:instrText xml:space="preserve"> PAGEREF _Toc24028 \h </w:instrText>
        </w:r>
        <w:r>
          <w:fldChar w:fldCharType="separate"/>
        </w:r>
        <w:r>
          <w:t>19</w:t>
        </w:r>
        <w:r>
          <w:fldChar w:fldCharType="end"/>
        </w:r>
      </w:hyperlink>
    </w:p>
    <w:p>
      <w:pPr>
        <w:pStyle w:val="TOC1"/>
        <w:tabs>
          <w:tab w:val="right" w:leader="dot" w:pos="8306"/>
        </w:tabs>
      </w:pPr>
      <w:hyperlink w:anchor="_Toc852" w:history="1">
        <w:r>
          <w:rPr>
            <w:rFonts w:ascii="仿宋" w:eastAsia="仿宋" w:hAnsi="仿宋" w:cs="仿宋" w:hint="eastAsia"/>
            <w:lang w:eastAsia="zh-CN"/>
          </w:rPr>
          <w:t>三、经济影响分析</w:t>
        </w:r>
        <w:r>
          <w:tab/>
        </w:r>
        <w:r>
          <w:fldChar w:fldCharType="begin"/>
        </w:r>
        <w:r>
          <w:instrText xml:space="preserve"> PAGEREF _Toc852 \h </w:instrText>
        </w:r>
        <w:r>
          <w:fldChar w:fldCharType="separate"/>
        </w:r>
        <w:r>
          <w:t>22</w:t>
        </w:r>
        <w:r>
          <w:fldChar w:fldCharType="end"/>
        </w:r>
      </w:hyperlink>
    </w:p>
    <w:p>
      <w:pPr>
        <w:pStyle w:val="TOC2"/>
        <w:tabs>
          <w:tab w:val="right" w:leader="dot" w:pos="8306"/>
        </w:tabs>
      </w:pPr>
      <w:hyperlink w:anchor="_Toc29383" w:history="1">
        <w:r>
          <w:rPr>
            <w:rFonts w:ascii="仿宋" w:eastAsia="仿宋" w:hAnsi="仿宋" w:cs="仿宋" w:hint="eastAsia"/>
            <w:lang w:eastAsia="zh-CN"/>
          </w:rPr>
          <w:t>(一)、经济费用效益或费用效果分析</w:t>
        </w:r>
        <w:r>
          <w:tab/>
        </w:r>
        <w:r>
          <w:fldChar w:fldCharType="begin"/>
        </w:r>
        <w:r>
          <w:instrText xml:space="preserve"> PAGEREF _Toc29383 \h </w:instrText>
        </w:r>
        <w:r>
          <w:fldChar w:fldCharType="separate"/>
        </w:r>
        <w:r>
          <w:t>22</w:t>
        </w:r>
        <w:r>
          <w:fldChar w:fldCharType="end"/>
        </w:r>
      </w:hyperlink>
    </w:p>
    <w:p>
      <w:pPr>
        <w:pStyle w:val="TOC2"/>
        <w:tabs>
          <w:tab w:val="right" w:leader="dot" w:pos="8306"/>
        </w:tabs>
      </w:pPr>
      <w:hyperlink w:anchor="_Toc23884" w:history="1">
        <w:r>
          <w:rPr>
            <w:rFonts w:ascii="仿宋" w:eastAsia="仿宋" w:hAnsi="仿宋" w:cs="仿宋" w:hint="eastAsia"/>
            <w:lang w:eastAsia="zh-CN"/>
          </w:rPr>
          <w:t>(二)、行业影响分析</w:t>
        </w:r>
        <w:r>
          <w:tab/>
        </w:r>
        <w:r>
          <w:fldChar w:fldCharType="begin"/>
        </w:r>
        <w:r>
          <w:instrText xml:space="preserve"> PAGEREF _Toc23884 \h </w:instrText>
        </w:r>
        <w:r>
          <w:fldChar w:fldCharType="separate"/>
        </w:r>
        <w:r>
          <w:t>24</w:t>
        </w:r>
        <w:r>
          <w:fldChar w:fldCharType="end"/>
        </w:r>
      </w:hyperlink>
    </w:p>
    <w:p>
      <w:pPr>
        <w:pStyle w:val="TOC2"/>
        <w:tabs>
          <w:tab w:val="right" w:leader="dot" w:pos="8306"/>
        </w:tabs>
      </w:pPr>
      <w:hyperlink w:anchor="_Toc10707" w:history="1">
        <w:r>
          <w:rPr>
            <w:rFonts w:ascii="仿宋" w:eastAsia="仿宋" w:hAnsi="仿宋" w:cs="仿宋" w:hint="eastAsia"/>
            <w:lang w:eastAsia="zh-CN"/>
          </w:rPr>
          <w:t>(三)、区域经济影响分析</w:t>
        </w:r>
        <w:r>
          <w:tab/>
        </w:r>
        <w:r>
          <w:fldChar w:fldCharType="begin"/>
        </w:r>
        <w:r>
          <w:instrText xml:space="preserve"> PAGEREF _Toc10707 \h </w:instrText>
        </w:r>
        <w:r>
          <w:fldChar w:fldCharType="separate"/>
        </w:r>
        <w:r>
          <w:t>26</w:t>
        </w:r>
        <w:r>
          <w:fldChar w:fldCharType="end"/>
        </w:r>
      </w:hyperlink>
    </w:p>
    <w:p>
      <w:pPr>
        <w:pStyle w:val="TOC2"/>
        <w:tabs>
          <w:tab w:val="right" w:leader="dot" w:pos="8306"/>
        </w:tabs>
      </w:pPr>
      <w:hyperlink w:anchor="_Toc15340" w:history="1">
        <w:r>
          <w:rPr>
            <w:rFonts w:ascii="仿宋" w:eastAsia="仿宋" w:hAnsi="仿宋" w:cs="仿宋" w:hint="eastAsia"/>
            <w:lang w:eastAsia="zh-CN"/>
          </w:rPr>
          <w:t>(四)、宏观经济影响分析</w:t>
        </w:r>
        <w:r>
          <w:tab/>
        </w:r>
        <w:r>
          <w:fldChar w:fldCharType="begin"/>
        </w:r>
        <w:r>
          <w:instrText xml:space="preserve"> PAGEREF _Toc15340 \h </w:instrText>
        </w:r>
        <w:r>
          <w:fldChar w:fldCharType="separate"/>
        </w:r>
        <w:r>
          <w:t>27</w:t>
        </w:r>
        <w:r>
          <w:fldChar w:fldCharType="end"/>
        </w:r>
      </w:hyperlink>
    </w:p>
    <w:p>
      <w:pPr>
        <w:pStyle w:val="TOC1"/>
        <w:tabs>
          <w:tab w:val="right" w:leader="dot" w:pos="8306"/>
        </w:tabs>
      </w:pPr>
      <w:hyperlink w:anchor="_Toc2760" w:history="1">
        <w:r>
          <w:rPr>
            <w:rFonts w:ascii="仿宋" w:eastAsia="仿宋" w:hAnsi="仿宋" w:cs="仿宋" w:hint="eastAsia"/>
            <w:lang w:eastAsia="zh-CN"/>
          </w:rPr>
          <w:t>四、项目监理与质量保证</w:t>
        </w:r>
        <w:r>
          <w:tab/>
        </w:r>
        <w:r>
          <w:fldChar w:fldCharType="begin"/>
        </w:r>
        <w:r>
          <w:instrText xml:space="preserve"> PAGEREF _Toc2760 \h </w:instrText>
        </w:r>
        <w:r>
          <w:fldChar w:fldCharType="separate"/>
        </w:r>
        <w:r>
          <w:t>29</w:t>
        </w:r>
        <w:r>
          <w:fldChar w:fldCharType="end"/>
        </w:r>
      </w:hyperlink>
    </w:p>
    <w:p>
      <w:pPr>
        <w:pStyle w:val="TOC2"/>
        <w:tabs>
          <w:tab w:val="right" w:leader="dot" w:pos="8306"/>
        </w:tabs>
      </w:pPr>
      <w:hyperlink w:anchor="_Toc2605" w:history="1">
        <w:r>
          <w:rPr>
            <w:rFonts w:ascii="仿宋" w:eastAsia="仿宋" w:hAnsi="仿宋" w:cs="仿宋" w:hint="eastAsia"/>
            <w:lang w:eastAsia="zh-CN"/>
          </w:rPr>
          <w:t>(一)、监理体系构建</w:t>
        </w:r>
        <w:r>
          <w:tab/>
        </w:r>
        <w:r>
          <w:fldChar w:fldCharType="begin"/>
        </w:r>
        <w:r>
          <w:instrText xml:space="preserve"> PAGEREF _Toc2605 \h </w:instrText>
        </w:r>
        <w:r>
          <w:fldChar w:fldCharType="separate"/>
        </w:r>
        <w:r>
          <w:t>29</w:t>
        </w:r>
        <w:r>
          <w:fldChar w:fldCharType="end"/>
        </w:r>
      </w:hyperlink>
    </w:p>
    <w:p>
      <w:pPr>
        <w:pStyle w:val="TOC2"/>
        <w:tabs>
          <w:tab w:val="right" w:leader="dot" w:pos="8306"/>
        </w:tabs>
      </w:pPr>
      <w:hyperlink w:anchor="_Toc5573" w:history="1">
        <w:r>
          <w:rPr>
            <w:rFonts w:ascii="仿宋" w:eastAsia="仿宋" w:hAnsi="仿宋" w:cs="仿宋" w:hint="eastAsia"/>
            <w:lang w:eastAsia="zh-CN"/>
          </w:rPr>
          <w:t>(二)、质量保证体系实施</w:t>
        </w:r>
        <w:r>
          <w:tab/>
        </w:r>
        <w:r>
          <w:fldChar w:fldCharType="begin"/>
        </w:r>
        <w:r>
          <w:instrText xml:space="preserve"> PAGEREF _Toc5573 \h </w:instrText>
        </w:r>
        <w:r>
          <w:fldChar w:fldCharType="separate"/>
        </w:r>
        <w:r>
          <w:t>29</w:t>
        </w:r>
        <w:r>
          <w:fldChar w:fldCharType="end"/>
        </w:r>
      </w:hyperlink>
    </w:p>
    <w:p>
      <w:pPr>
        <w:pStyle w:val="TOC2"/>
        <w:tabs>
          <w:tab w:val="right" w:leader="dot" w:pos="8306"/>
        </w:tabs>
      </w:pPr>
      <w:hyperlink w:anchor="_Toc11409" w:history="1">
        <w:r>
          <w:rPr>
            <w:rFonts w:ascii="仿宋" w:eastAsia="仿宋" w:hAnsi="仿宋" w:cs="仿宋" w:hint="eastAsia"/>
            <w:lang w:eastAsia="zh-CN"/>
          </w:rPr>
          <w:t>(三)、监理与质量控制流程</w:t>
        </w:r>
        <w:r>
          <w:tab/>
        </w:r>
        <w:r>
          <w:fldChar w:fldCharType="begin"/>
        </w:r>
        <w:r>
          <w:instrText xml:space="preserve"> PAGEREF _Toc11409 \h </w:instrText>
        </w:r>
        <w:r>
          <w:fldChar w:fldCharType="separate"/>
        </w:r>
        <w:r>
          <w:t>30</w:t>
        </w:r>
        <w:r>
          <w:fldChar w:fldCharType="end"/>
        </w:r>
      </w:hyperlink>
    </w:p>
    <w:p>
      <w:pPr>
        <w:pStyle w:val="TOC1"/>
        <w:tabs>
          <w:tab w:val="right" w:leader="dot" w:pos="8306"/>
        </w:tabs>
      </w:pPr>
      <w:hyperlink w:anchor="_Toc30367" w:history="1">
        <w:r>
          <w:rPr>
            <w:rFonts w:ascii="仿宋" w:eastAsia="仿宋" w:hAnsi="仿宋" w:cs="仿宋" w:hint="eastAsia"/>
            <w:lang w:eastAsia="zh-CN"/>
          </w:rPr>
          <w:t>五、发展规划、产业政策和行业准入分析</w:t>
        </w:r>
        <w:r>
          <w:tab/>
        </w:r>
        <w:r>
          <w:fldChar w:fldCharType="begin"/>
        </w:r>
        <w:r>
          <w:instrText xml:space="preserve"> PAGEREF _Toc30367 \h </w:instrText>
        </w:r>
        <w:r>
          <w:fldChar w:fldCharType="separate"/>
        </w:r>
        <w:r>
          <w:t>31</w:t>
        </w:r>
        <w:r>
          <w:fldChar w:fldCharType="end"/>
        </w:r>
      </w:hyperlink>
    </w:p>
    <w:p>
      <w:pPr>
        <w:pStyle w:val="TOC2"/>
        <w:tabs>
          <w:tab w:val="right" w:leader="dot" w:pos="8306"/>
        </w:tabs>
      </w:pPr>
      <w:hyperlink w:anchor="_Toc31636" w:history="1">
        <w:r>
          <w:rPr>
            <w:rFonts w:ascii="仿宋" w:eastAsia="仿宋" w:hAnsi="仿宋" w:cs="仿宋" w:hint="eastAsia"/>
            <w:lang w:eastAsia="zh-CN"/>
          </w:rPr>
          <w:t>(一)、发展规划分析</w:t>
        </w:r>
        <w:r>
          <w:tab/>
        </w:r>
        <w:r>
          <w:fldChar w:fldCharType="begin"/>
        </w:r>
        <w:r>
          <w:instrText xml:space="preserve"> PAGEREF _Toc31636 \h </w:instrText>
        </w:r>
        <w:r>
          <w:fldChar w:fldCharType="separate"/>
        </w:r>
        <w:r>
          <w:t>31</w:t>
        </w:r>
        <w:r>
          <w:fldChar w:fldCharType="end"/>
        </w:r>
      </w:hyperlink>
    </w:p>
    <w:p>
      <w:pPr>
        <w:pStyle w:val="TOC2"/>
        <w:tabs>
          <w:tab w:val="right" w:leader="dot" w:pos="8306"/>
        </w:tabs>
      </w:pPr>
      <w:hyperlink w:anchor="_Toc22540" w:history="1">
        <w:r>
          <w:rPr>
            <w:rFonts w:ascii="仿宋" w:eastAsia="仿宋" w:hAnsi="仿宋" w:cs="仿宋" w:hint="eastAsia"/>
            <w:lang w:eastAsia="zh-CN"/>
          </w:rPr>
          <w:t>(二)、产业政策分析</w:t>
        </w:r>
        <w:r>
          <w:tab/>
        </w:r>
        <w:r>
          <w:fldChar w:fldCharType="begin"/>
        </w:r>
        <w:r>
          <w:instrText xml:space="preserve"> PAGEREF _Toc22540 \h </w:instrText>
        </w:r>
        <w:r>
          <w:fldChar w:fldCharType="separate"/>
        </w:r>
        <w:r>
          <w:t>32</w:t>
        </w:r>
        <w:r>
          <w:fldChar w:fldCharType="end"/>
        </w:r>
      </w:hyperlink>
    </w:p>
    <w:p>
      <w:pPr>
        <w:pStyle w:val="TOC2"/>
        <w:tabs>
          <w:tab w:val="right" w:leader="dot" w:pos="8306"/>
        </w:tabs>
      </w:pPr>
      <w:hyperlink w:anchor="_Toc652" w:history="1">
        <w:r>
          <w:rPr>
            <w:rFonts w:ascii="仿宋" w:eastAsia="仿宋" w:hAnsi="仿宋" w:cs="仿宋" w:hint="eastAsia"/>
            <w:lang w:eastAsia="zh-CN"/>
          </w:rPr>
          <w:t>(三)、行业准入分析</w:t>
        </w:r>
        <w:r>
          <w:tab/>
        </w:r>
        <w:r>
          <w:fldChar w:fldCharType="begin"/>
        </w:r>
        <w:r>
          <w:instrText xml:space="preserve"> PAGEREF _Toc652 \h </w:instrText>
        </w:r>
        <w:r>
          <w:fldChar w:fldCharType="separate"/>
        </w:r>
        <w:r>
          <w:t>34</w:t>
        </w:r>
        <w:r>
          <w:fldChar w:fldCharType="end"/>
        </w:r>
      </w:hyperlink>
    </w:p>
    <w:p>
      <w:pPr>
        <w:pStyle w:val="TOC1"/>
        <w:tabs>
          <w:tab w:val="right" w:leader="dot" w:pos="8306"/>
        </w:tabs>
      </w:pPr>
      <w:hyperlink w:anchor="_Toc32131" w:history="1">
        <w:r>
          <w:rPr>
            <w:rFonts w:ascii="仿宋" w:eastAsia="仿宋" w:hAnsi="仿宋" w:cs="仿宋" w:hint="eastAsia"/>
            <w:lang w:eastAsia="zh-CN"/>
          </w:rPr>
          <w:t>六、背景、必要性分析</w:t>
        </w:r>
        <w:r>
          <w:tab/>
        </w:r>
        <w:r>
          <w:fldChar w:fldCharType="begin"/>
        </w:r>
        <w:r>
          <w:instrText xml:space="preserve"> PAGEREF _Toc32131 \h </w:instrText>
        </w:r>
        <w:r>
          <w:fldChar w:fldCharType="separate"/>
        </w:r>
        <w:r>
          <w:t>35</w:t>
        </w:r>
        <w:r>
          <w:fldChar w:fldCharType="end"/>
        </w:r>
      </w:hyperlink>
    </w:p>
    <w:p>
      <w:pPr>
        <w:pStyle w:val="TOC2"/>
        <w:tabs>
          <w:tab w:val="right" w:leader="dot" w:pos="8306"/>
        </w:tabs>
      </w:pPr>
      <w:hyperlink w:anchor="_Toc11949" w:history="1">
        <w:r>
          <w:rPr>
            <w:rFonts w:ascii="仿宋" w:eastAsia="仿宋" w:hAnsi="仿宋" w:cs="仿宋" w:hint="eastAsia"/>
            <w:lang w:eastAsia="zh-CN"/>
          </w:rPr>
          <w:t>(一)、项目建设背景</w:t>
        </w:r>
        <w:r>
          <w:tab/>
        </w:r>
        <w:r>
          <w:fldChar w:fldCharType="begin"/>
        </w:r>
        <w:r>
          <w:instrText xml:space="preserve"> PAGEREF _Toc11949 \h </w:instrText>
        </w:r>
        <w:r>
          <w:fldChar w:fldCharType="separate"/>
        </w:r>
        <w:r>
          <w:t>35</w:t>
        </w:r>
        <w:r>
          <w:fldChar w:fldCharType="end"/>
        </w:r>
      </w:hyperlink>
    </w:p>
    <w:p>
      <w:pPr>
        <w:pStyle w:val="TOC2"/>
        <w:tabs>
          <w:tab w:val="right" w:leader="dot" w:pos="8306"/>
        </w:tabs>
      </w:pPr>
      <w:hyperlink w:anchor="_Toc16561" w:history="1">
        <w:r>
          <w:rPr>
            <w:rFonts w:ascii="仿宋" w:eastAsia="仿宋" w:hAnsi="仿宋" w:cs="仿宋" w:hint="eastAsia"/>
            <w:lang w:eastAsia="zh-CN"/>
          </w:rPr>
          <w:t>(二)、必要性分析</w:t>
        </w:r>
        <w:r>
          <w:tab/>
        </w:r>
        <w:r>
          <w:fldChar w:fldCharType="begin"/>
        </w:r>
        <w:r>
          <w:instrText xml:space="preserve"> PAGEREF _Toc16561 \h </w:instrText>
        </w:r>
        <w:r>
          <w:fldChar w:fldCharType="separate"/>
        </w:r>
        <w:r>
          <w:t>36</w:t>
        </w:r>
        <w:r>
          <w:fldChar w:fldCharType="end"/>
        </w:r>
      </w:hyperlink>
    </w:p>
    <w:p>
      <w:pPr>
        <w:pStyle w:val="TOC2"/>
        <w:tabs>
          <w:tab w:val="right" w:leader="dot" w:pos="8306"/>
        </w:tabs>
      </w:pPr>
      <w:hyperlink w:anchor="_Toc14093" w:history="1">
        <w:r>
          <w:rPr>
            <w:rFonts w:ascii="仿宋" w:eastAsia="仿宋" w:hAnsi="仿宋" w:cs="仿宋" w:hint="eastAsia"/>
            <w:lang w:eastAsia="zh-CN"/>
          </w:rPr>
          <w:t>(三)、项目建设有利条件</w:t>
        </w:r>
        <w:r>
          <w:tab/>
        </w:r>
        <w:r>
          <w:fldChar w:fldCharType="begin"/>
        </w:r>
        <w:r>
          <w:instrText xml:space="preserve"> PAGEREF _Toc14093 \h </w:instrText>
        </w:r>
        <w:r>
          <w:fldChar w:fldCharType="separate"/>
        </w:r>
        <w:r>
          <w:t>38</w:t>
        </w:r>
        <w:r>
          <w:fldChar w:fldCharType="end"/>
        </w:r>
      </w:hyperlink>
    </w:p>
    <w:p>
      <w:pPr>
        <w:pStyle w:val="TOC1"/>
        <w:tabs>
          <w:tab w:val="right" w:leader="dot" w:pos="8306"/>
        </w:tabs>
      </w:pPr>
      <w:hyperlink w:anchor="_Toc14318" w:history="1">
        <w:r>
          <w:rPr>
            <w:rFonts w:ascii="仿宋" w:eastAsia="仿宋" w:hAnsi="仿宋" w:cs="仿宋" w:hint="eastAsia"/>
            <w:lang w:eastAsia="zh-CN"/>
          </w:rPr>
          <w:t>七、环境保护与绿色发展</w:t>
        </w:r>
        <w:r>
          <w:tab/>
        </w:r>
        <w:r>
          <w:fldChar w:fldCharType="begin"/>
        </w:r>
        <w:r>
          <w:instrText xml:space="preserve"> PAGEREF _Toc14318 \h </w:instrText>
        </w:r>
        <w:r>
          <w:fldChar w:fldCharType="separate"/>
        </w:r>
        <w:r>
          <w:t>39</w:t>
        </w:r>
        <w:r>
          <w:fldChar w:fldCharType="end"/>
        </w:r>
      </w:hyperlink>
    </w:p>
    <w:p>
      <w:pPr>
        <w:pStyle w:val="TOC2"/>
        <w:tabs>
          <w:tab w:val="right" w:leader="dot" w:pos="8306"/>
        </w:tabs>
      </w:pPr>
      <w:hyperlink w:anchor="_Toc3544" w:history="1">
        <w:r>
          <w:rPr>
            <w:rFonts w:ascii="仿宋" w:eastAsia="仿宋" w:hAnsi="仿宋" w:cs="仿宋" w:hint="eastAsia"/>
            <w:lang w:eastAsia="zh-CN"/>
          </w:rPr>
          <w:t>(一)、环境保护措施</w:t>
        </w:r>
        <w:r>
          <w:tab/>
        </w:r>
        <w:r>
          <w:fldChar w:fldCharType="begin"/>
        </w:r>
        <w:r>
          <w:instrText xml:space="preserve"> PAGEREF _Toc3544 \h </w:instrText>
        </w:r>
        <w:r>
          <w:fldChar w:fldCharType="separate"/>
        </w:r>
        <w:r>
          <w:t>39</w:t>
        </w:r>
        <w:r>
          <w:fldChar w:fldCharType="end"/>
        </w:r>
      </w:hyperlink>
    </w:p>
    <w:p>
      <w:pPr>
        <w:pStyle w:val="TOC2"/>
        <w:tabs>
          <w:tab w:val="right" w:leader="dot" w:pos="8306"/>
        </w:tabs>
      </w:pPr>
      <w:hyperlink w:anchor="_Toc13604" w:history="1">
        <w:r>
          <w:rPr>
            <w:rFonts w:ascii="仿宋" w:eastAsia="仿宋" w:hAnsi="仿宋" w:cs="仿宋" w:hint="eastAsia"/>
            <w:lang w:eastAsia="zh-CN"/>
          </w:rPr>
          <w:t>(二)、绿色发展与可持续发展策略</w:t>
        </w:r>
        <w:r>
          <w:tab/>
        </w:r>
        <w:r>
          <w:fldChar w:fldCharType="begin"/>
        </w:r>
        <w:r>
          <w:instrText xml:space="preserve"> PAGEREF _Toc13604 \h </w:instrText>
        </w:r>
        <w:r>
          <w:fldChar w:fldCharType="separate"/>
        </w:r>
        <w:r>
          <w:t>41</w:t>
        </w:r>
        <w:r>
          <w:fldChar w:fldCharType="end"/>
        </w:r>
      </w:hyperlink>
    </w:p>
    <w:p>
      <w:pPr>
        <w:pStyle w:val="TOC1"/>
        <w:tabs>
          <w:tab w:val="right" w:leader="dot" w:pos="8306"/>
        </w:tabs>
      </w:pPr>
      <w:hyperlink w:anchor="_Toc27669" w:history="1">
        <w:r>
          <w:rPr>
            <w:rFonts w:ascii="仿宋" w:eastAsia="仿宋" w:hAnsi="仿宋" w:cs="仿宋" w:hint="eastAsia"/>
            <w:lang w:eastAsia="zh-CN"/>
          </w:rPr>
          <w:t>八、项目实施与管理方案</w:t>
        </w:r>
        <w:r>
          <w:tab/>
        </w:r>
        <w:r>
          <w:fldChar w:fldCharType="begin"/>
        </w:r>
        <w:r>
          <w:instrText xml:space="preserve"> PAGEREF _Toc27669 \h </w:instrText>
        </w:r>
        <w:r>
          <w:fldChar w:fldCharType="separate"/>
        </w:r>
        <w:r>
          <w:t>42</w:t>
        </w:r>
        <w:r>
          <w:fldChar w:fldCharType="end"/>
        </w:r>
      </w:hyperlink>
    </w:p>
    <w:p>
      <w:pPr>
        <w:pStyle w:val="TOC2"/>
        <w:tabs>
          <w:tab w:val="right" w:leader="dot" w:pos="8306"/>
        </w:tabs>
      </w:pPr>
      <w:hyperlink w:anchor="_Toc2293" w:history="1">
        <w:r>
          <w:rPr>
            <w:rFonts w:ascii="仿宋" w:eastAsia="仿宋" w:hAnsi="仿宋" w:cs="仿宋" w:hint="eastAsia"/>
            <w:lang w:eastAsia="zh-CN"/>
          </w:rPr>
          <w:t>(一)、项目实施计划</w:t>
        </w:r>
        <w:r>
          <w:tab/>
        </w:r>
        <w:r>
          <w:fldChar w:fldCharType="begin"/>
        </w:r>
        <w:r>
          <w:instrText xml:space="preserve"> PAGEREF _Toc2293 \h </w:instrText>
        </w:r>
        <w:r>
          <w:fldChar w:fldCharType="separate"/>
        </w:r>
        <w:r>
          <w:t>42</w:t>
        </w:r>
        <w:r>
          <w:fldChar w:fldCharType="end"/>
        </w:r>
      </w:hyperlink>
    </w:p>
    <w:p>
      <w:pPr>
        <w:pStyle w:val="TOC2"/>
        <w:tabs>
          <w:tab w:val="right" w:leader="dot" w:pos="8306"/>
        </w:tabs>
      </w:pPr>
      <w:hyperlink w:anchor="_Toc21677" w:history="1">
        <w:r>
          <w:rPr>
            <w:rFonts w:ascii="仿宋" w:eastAsia="仿宋" w:hAnsi="仿宋" w:cs="仿宋" w:hint="eastAsia"/>
            <w:lang w:eastAsia="zh-CN"/>
          </w:rPr>
          <w:t>(二)、项目组织机构与职责</w:t>
        </w:r>
        <w:r>
          <w:tab/>
        </w:r>
        <w:r>
          <w:fldChar w:fldCharType="begin"/>
        </w:r>
        <w:r>
          <w:instrText xml:space="preserve"> PAGEREF _Toc21677 \h </w:instrText>
        </w:r>
        <w:r>
          <w:fldChar w:fldCharType="separate"/>
        </w:r>
        <w:r>
          <w:t>44</w:t>
        </w:r>
        <w:r>
          <w:fldChar w:fldCharType="end"/>
        </w:r>
      </w:hyperlink>
    </w:p>
    <w:p>
      <w:pPr>
        <w:pStyle w:val="TOC2"/>
        <w:tabs>
          <w:tab w:val="right" w:leader="dot" w:pos="8306"/>
        </w:tabs>
      </w:pPr>
      <w:hyperlink w:anchor="_Toc5168" w:history="1">
        <w:r>
          <w:rPr>
            <w:rFonts w:ascii="仿宋" w:eastAsia="仿宋" w:hAnsi="仿宋" w:cs="仿宋" w:hint="eastAsia"/>
            <w:lang w:eastAsia="zh-CN"/>
          </w:rPr>
          <w:t>(三)、项目管理与监控体系</w:t>
        </w:r>
        <w:r>
          <w:tab/>
        </w:r>
        <w:r>
          <w:fldChar w:fldCharType="begin"/>
        </w:r>
        <w:r>
          <w:instrText xml:space="preserve"> PAGEREF _Toc5168 \h </w:instrText>
        </w:r>
        <w:r>
          <w:fldChar w:fldCharType="separate"/>
        </w:r>
        <w:r>
          <w:t>46</w:t>
        </w:r>
        <w:r>
          <w:fldChar w:fldCharType="end"/>
        </w:r>
      </w:hyperlink>
    </w:p>
    <w:p>
      <w:pPr>
        <w:pStyle w:val="TOC1"/>
        <w:tabs>
          <w:tab w:val="right" w:leader="dot" w:pos="8306"/>
        </w:tabs>
      </w:pPr>
      <w:hyperlink w:anchor="_Toc4243" w:history="1">
        <w:r>
          <w:rPr>
            <w:rFonts w:ascii="仿宋" w:eastAsia="仿宋" w:hAnsi="仿宋" w:cs="仿宋" w:hint="eastAsia"/>
            <w:lang w:eastAsia="zh-CN"/>
          </w:rPr>
          <w:t>九、项目变更管理</w:t>
        </w:r>
        <w:r>
          <w:tab/>
        </w:r>
        <w:r>
          <w:fldChar w:fldCharType="begin"/>
        </w:r>
        <w:r>
          <w:instrText xml:space="preserve"> PAGEREF _Toc4243 \h </w:instrText>
        </w:r>
        <w:r>
          <w:fldChar w:fldCharType="separate"/>
        </w:r>
        <w:r>
          <w:t>48</w:t>
        </w:r>
        <w:r>
          <w:fldChar w:fldCharType="end"/>
        </w:r>
      </w:hyperlink>
    </w:p>
    <w:p>
      <w:pPr>
        <w:pStyle w:val="TOC2"/>
        <w:tabs>
          <w:tab w:val="right" w:leader="dot" w:pos="8306"/>
        </w:tabs>
      </w:pPr>
      <w:hyperlink w:anchor="_Toc16853" w:history="1">
        <w:r>
          <w:rPr>
            <w:rFonts w:ascii="仿宋" w:eastAsia="仿宋" w:hAnsi="仿宋" w:cs="仿宋" w:hint="eastAsia"/>
            <w:lang w:eastAsia="zh-CN"/>
          </w:rPr>
          <w:t>(一)、变更控制流程</w:t>
        </w:r>
        <w:r>
          <w:tab/>
        </w:r>
        <w:r>
          <w:fldChar w:fldCharType="begin"/>
        </w:r>
        <w:r>
          <w:instrText xml:space="preserve"> PAGEREF _Toc16853 \h </w:instrText>
        </w:r>
        <w:r>
          <w:fldChar w:fldCharType="separate"/>
        </w:r>
        <w:r>
          <w:t>48</w:t>
        </w:r>
        <w:r>
          <w:fldChar w:fldCharType="end"/>
        </w:r>
      </w:hyperlink>
    </w:p>
    <w:p>
      <w:pPr>
        <w:pStyle w:val="TOC2"/>
        <w:tabs>
          <w:tab w:val="right" w:leader="dot" w:pos="8306"/>
        </w:tabs>
      </w:pPr>
      <w:hyperlink w:anchor="_Toc30013" w:history="1">
        <w:r>
          <w:rPr>
            <w:rFonts w:ascii="仿宋" w:eastAsia="仿宋" w:hAnsi="仿宋" w:cs="仿宋" w:hint="eastAsia"/>
            <w:lang w:eastAsia="zh-CN"/>
          </w:rPr>
          <w:t>(二)、影响评估与处理</w:t>
        </w:r>
        <w:r>
          <w:tab/>
        </w:r>
        <w:r>
          <w:fldChar w:fldCharType="begin"/>
        </w:r>
        <w:r>
          <w:instrText xml:space="preserve"> PAGEREF _Toc30013 \h </w:instrText>
        </w:r>
        <w:r>
          <w:fldChar w:fldCharType="separate"/>
        </w:r>
        <w:r>
          <w:t>49</w:t>
        </w:r>
        <w:r>
          <w:fldChar w:fldCharType="end"/>
        </w:r>
      </w:hyperlink>
    </w:p>
    <w:p>
      <w:pPr>
        <w:pStyle w:val="TOC2"/>
        <w:tabs>
          <w:tab w:val="right" w:leader="dot" w:pos="8306"/>
        </w:tabs>
      </w:pPr>
      <w:hyperlink w:anchor="_Toc5677" w:history="1">
        <w:r>
          <w:rPr>
            <w:rFonts w:ascii="仿宋" w:eastAsia="仿宋" w:hAnsi="仿宋" w:cs="仿宋" w:hint="eastAsia"/>
            <w:lang w:eastAsia="zh-CN"/>
          </w:rPr>
          <w:t>(三)、变更记录与追踪</w:t>
        </w:r>
        <w:r>
          <w:tab/>
        </w:r>
        <w:r>
          <w:fldChar w:fldCharType="begin"/>
        </w:r>
        <w:r>
          <w:instrText xml:space="preserve"> PAGEREF _Toc5677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46" w:history="1">
        <w:r>
          <w:rPr>
            <w:rFonts w:ascii="仿宋" w:eastAsia="仿宋" w:hAnsi="仿宋" w:cs="仿宋" w:hint="eastAsia"/>
            <w:lang w:eastAsia="zh-CN"/>
          </w:rPr>
          <w:t>(四)、变更管理策略</w:t>
        </w:r>
        <w:r>
          <w:tab/>
        </w:r>
        <w:r>
          <w:fldChar w:fldCharType="begin"/>
        </w:r>
        <w:r>
          <w:instrText xml:space="preserve"> PAGEREF _Toc4046 \h </w:instrText>
        </w:r>
        <w:r>
          <w:fldChar w:fldCharType="separate"/>
        </w:r>
        <w:r>
          <w:t>52</w:t>
        </w:r>
        <w:r>
          <w:fldChar w:fldCharType="end"/>
        </w:r>
      </w:hyperlink>
    </w:p>
    <w:p>
      <w:pPr>
        <w:pStyle w:val="TOC1"/>
        <w:tabs>
          <w:tab w:val="right" w:leader="dot" w:pos="8306"/>
        </w:tabs>
      </w:pPr>
      <w:hyperlink w:anchor="_Toc9166" w:history="1">
        <w:r>
          <w:rPr>
            <w:rFonts w:ascii="仿宋" w:eastAsia="仿宋" w:hAnsi="仿宋" w:cs="仿宋" w:hint="eastAsia"/>
            <w:lang w:eastAsia="zh-CN"/>
          </w:rPr>
          <w:t>十、安全与应急管理</w:t>
        </w:r>
        <w:r>
          <w:tab/>
        </w:r>
        <w:r>
          <w:fldChar w:fldCharType="begin"/>
        </w:r>
        <w:r>
          <w:instrText xml:space="preserve"> PAGEREF _Toc9166 \h </w:instrText>
        </w:r>
        <w:r>
          <w:fldChar w:fldCharType="separate"/>
        </w:r>
        <w:r>
          <w:t>54</w:t>
        </w:r>
        <w:r>
          <w:fldChar w:fldCharType="end"/>
        </w:r>
      </w:hyperlink>
    </w:p>
    <w:p>
      <w:pPr>
        <w:pStyle w:val="TOC2"/>
        <w:tabs>
          <w:tab w:val="right" w:leader="dot" w:pos="8306"/>
        </w:tabs>
      </w:pPr>
      <w:hyperlink w:anchor="_Toc25243" w:history="1">
        <w:r>
          <w:rPr>
            <w:rFonts w:ascii="仿宋" w:eastAsia="仿宋" w:hAnsi="仿宋" w:cs="仿宋" w:hint="eastAsia"/>
            <w:lang w:eastAsia="zh-CN"/>
          </w:rPr>
          <w:t>(一)、安全生产管理</w:t>
        </w:r>
        <w:r>
          <w:tab/>
        </w:r>
        <w:r>
          <w:fldChar w:fldCharType="begin"/>
        </w:r>
        <w:r>
          <w:instrText xml:space="preserve"> PAGEREF _Toc25243 \h </w:instrText>
        </w:r>
        <w:r>
          <w:fldChar w:fldCharType="separate"/>
        </w:r>
        <w:r>
          <w:t>54</w:t>
        </w:r>
        <w:r>
          <w:fldChar w:fldCharType="end"/>
        </w:r>
      </w:hyperlink>
    </w:p>
    <w:p>
      <w:pPr>
        <w:pStyle w:val="TOC2"/>
        <w:tabs>
          <w:tab w:val="right" w:leader="dot" w:pos="8306"/>
        </w:tabs>
      </w:pPr>
      <w:hyperlink w:anchor="_Toc32120" w:history="1">
        <w:r>
          <w:rPr>
            <w:rFonts w:ascii="仿宋" w:eastAsia="仿宋" w:hAnsi="仿宋" w:cs="仿宋" w:hint="eastAsia"/>
            <w:lang w:eastAsia="zh-CN"/>
          </w:rPr>
          <w:t>(二)、应急预案与响应</w:t>
        </w:r>
        <w:r>
          <w:tab/>
        </w:r>
        <w:r>
          <w:fldChar w:fldCharType="begin"/>
        </w:r>
        <w:r>
          <w:instrText xml:space="preserve"> PAGEREF _Toc32120 \h </w:instrText>
        </w:r>
        <w:r>
          <w:fldChar w:fldCharType="separate"/>
        </w:r>
        <w:r>
          <w:t>55</w:t>
        </w:r>
        <w:r>
          <w:fldChar w:fldCharType="end"/>
        </w:r>
      </w:hyperlink>
    </w:p>
    <w:p>
      <w:pPr>
        <w:pStyle w:val="TOC1"/>
        <w:tabs>
          <w:tab w:val="right" w:leader="dot" w:pos="8306"/>
        </w:tabs>
      </w:pPr>
      <w:hyperlink w:anchor="_Toc4098" w:history="1">
        <w:r>
          <w:rPr>
            <w:rFonts w:ascii="仿宋" w:eastAsia="仿宋" w:hAnsi="仿宋" w:cs="仿宋" w:hint="eastAsia"/>
            <w:lang w:eastAsia="zh-CN"/>
          </w:rPr>
          <w:t>十一、环境保护与治理方案</w:t>
        </w:r>
        <w:r>
          <w:tab/>
        </w:r>
        <w:r>
          <w:fldChar w:fldCharType="begin"/>
        </w:r>
        <w:r>
          <w:instrText xml:space="preserve"> PAGEREF _Toc4098 \h </w:instrText>
        </w:r>
        <w:r>
          <w:fldChar w:fldCharType="separate"/>
        </w:r>
        <w:r>
          <w:t>57</w:t>
        </w:r>
        <w:r>
          <w:fldChar w:fldCharType="end"/>
        </w:r>
      </w:hyperlink>
    </w:p>
    <w:p>
      <w:pPr>
        <w:pStyle w:val="TOC2"/>
        <w:tabs>
          <w:tab w:val="right" w:leader="dot" w:pos="8306"/>
        </w:tabs>
      </w:pPr>
      <w:hyperlink w:anchor="_Toc13364" w:history="1">
        <w:r>
          <w:rPr>
            <w:rFonts w:ascii="仿宋" w:eastAsia="仿宋" w:hAnsi="仿宋" w:cs="仿宋" w:hint="eastAsia"/>
            <w:lang w:eastAsia="zh-CN"/>
          </w:rPr>
          <w:t>(一)、项目环境影响评估</w:t>
        </w:r>
        <w:r>
          <w:tab/>
        </w:r>
        <w:r>
          <w:fldChar w:fldCharType="begin"/>
        </w:r>
        <w:r>
          <w:instrText xml:space="preserve"> PAGEREF _Toc13364 \h </w:instrText>
        </w:r>
        <w:r>
          <w:fldChar w:fldCharType="separate"/>
        </w:r>
        <w:r>
          <w:t>57</w:t>
        </w:r>
        <w:r>
          <w:fldChar w:fldCharType="end"/>
        </w:r>
      </w:hyperlink>
    </w:p>
    <w:p>
      <w:pPr>
        <w:pStyle w:val="TOC2"/>
        <w:tabs>
          <w:tab w:val="right" w:leader="dot" w:pos="8306"/>
        </w:tabs>
      </w:pPr>
      <w:hyperlink w:anchor="_Toc25756" w:history="1">
        <w:r>
          <w:rPr>
            <w:rFonts w:ascii="仿宋" w:eastAsia="仿宋" w:hAnsi="仿宋" w:cs="仿宋" w:hint="eastAsia"/>
            <w:lang w:eastAsia="zh-CN"/>
          </w:rPr>
          <w:t>(二)、环境保护措施与治理方案</w:t>
        </w:r>
        <w:r>
          <w:tab/>
        </w:r>
        <w:r>
          <w:fldChar w:fldCharType="begin"/>
        </w:r>
        <w:r>
          <w:instrText xml:space="preserve"> PAGEREF _Toc25756 \h </w:instrText>
        </w:r>
        <w:r>
          <w:fldChar w:fldCharType="separate"/>
        </w:r>
        <w:r>
          <w:t>57</w:t>
        </w:r>
        <w:r>
          <w:fldChar w:fldCharType="end"/>
        </w:r>
      </w:hyperlink>
    </w:p>
    <w:p>
      <w:pPr>
        <w:pStyle w:val="TOC1"/>
        <w:tabs>
          <w:tab w:val="right" w:leader="dot" w:pos="8306"/>
        </w:tabs>
      </w:pPr>
      <w:hyperlink w:anchor="_Toc11040" w:history="1">
        <w:r>
          <w:rPr>
            <w:rFonts w:ascii="仿宋" w:eastAsia="仿宋" w:hAnsi="仿宋" w:cs="仿宋" w:hint="eastAsia"/>
            <w:lang w:eastAsia="zh-CN"/>
          </w:rPr>
          <w:t>十二、客户关系管理与市场拓展</w:t>
        </w:r>
        <w:r>
          <w:tab/>
        </w:r>
        <w:r>
          <w:fldChar w:fldCharType="begin"/>
        </w:r>
        <w:r>
          <w:instrText xml:space="preserve"> PAGEREF _Toc11040 \h </w:instrText>
        </w:r>
        <w:r>
          <w:fldChar w:fldCharType="separate"/>
        </w:r>
        <w:r>
          <w:t>58</w:t>
        </w:r>
        <w:r>
          <w:fldChar w:fldCharType="end"/>
        </w:r>
      </w:hyperlink>
    </w:p>
    <w:p>
      <w:pPr>
        <w:pStyle w:val="TOC2"/>
        <w:tabs>
          <w:tab w:val="right" w:leader="dot" w:pos="8306"/>
        </w:tabs>
      </w:pPr>
      <w:hyperlink w:anchor="_Toc1102" w:history="1">
        <w:r>
          <w:rPr>
            <w:rFonts w:ascii="仿宋" w:eastAsia="仿宋" w:hAnsi="仿宋" w:cs="仿宋" w:hint="eastAsia"/>
            <w:lang w:eastAsia="zh-CN"/>
          </w:rPr>
          <w:t>(一)、客户关系管理策略</w:t>
        </w:r>
        <w:r>
          <w:tab/>
        </w:r>
        <w:r>
          <w:fldChar w:fldCharType="begin"/>
        </w:r>
        <w:r>
          <w:instrText xml:space="preserve"> PAGEREF _Toc1102 \h </w:instrText>
        </w:r>
        <w:r>
          <w:fldChar w:fldCharType="separate"/>
        </w:r>
        <w:r>
          <w:t>58</w:t>
        </w:r>
        <w:r>
          <w:fldChar w:fldCharType="end"/>
        </w:r>
      </w:hyperlink>
    </w:p>
    <w:p>
      <w:pPr>
        <w:pStyle w:val="TOC2"/>
        <w:tabs>
          <w:tab w:val="right" w:leader="dot" w:pos="8306"/>
        </w:tabs>
      </w:pPr>
      <w:hyperlink w:anchor="_Toc5827" w:history="1">
        <w:r>
          <w:rPr>
            <w:rFonts w:ascii="仿宋" w:eastAsia="仿宋" w:hAnsi="仿宋" w:cs="仿宋" w:hint="eastAsia"/>
            <w:lang w:eastAsia="zh-CN"/>
          </w:rPr>
          <w:t>(二)、市场拓展方案</w:t>
        </w:r>
        <w:r>
          <w:tab/>
        </w:r>
        <w:r>
          <w:fldChar w:fldCharType="begin"/>
        </w:r>
        <w:r>
          <w:instrText xml:space="preserve"> PAGEREF _Toc5827 \h </w:instrText>
        </w:r>
        <w:r>
          <w:fldChar w:fldCharType="separate"/>
        </w:r>
        <w:r>
          <w:t>59</w:t>
        </w:r>
        <w:r>
          <w:fldChar w:fldCharType="end"/>
        </w:r>
      </w:hyperlink>
    </w:p>
    <w:p>
      <w:pPr>
        <w:pStyle w:val="TOC1"/>
        <w:tabs>
          <w:tab w:val="right" w:leader="dot" w:pos="8306"/>
        </w:tabs>
      </w:pPr>
      <w:hyperlink w:anchor="_Toc22746" w:history="1">
        <w:r>
          <w:rPr>
            <w:rFonts w:ascii="仿宋" w:eastAsia="仿宋" w:hAnsi="仿宋" w:cs="仿宋" w:hint="eastAsia"/>
            <w:lang w:eastAsia="zh-CN"/>
          </w:rPr>
          <w:t>十三、产业协同与集群发展</w:t>
        </w:r>
        <w:r>
          <w:tab/>
        </w:r>
        <w:r>
          <w:fldChar w:fldCharType="begin"/>
        </w:r>
        <w:r>
          <w:instrText xml:space="preserve"> PAGEREF _Toc22746 \h </w:instrText>
        </w:r>
        <w:r>
          <w:fldChar w:fldCharType="separate"/>
        </w:r>
        <w:r>
          <w:t>61</w:t>
        </w:r>
        <w:r>
          <w:fldChar w:fldCharType="end"/>
        </w:r>
      </w:hyperlink>
    </w:p>
    <w:p>
      <w:pPr>
        <w:pStyle w:val="TOC2"/>
        <w:tabs>
          <w:tab w:val="right" w:leader="dot" w:pos="8306"/>
        </w:tabs>
      </w:pPr>
      <w:hyperlink w:anchor="_Toc27618" w:history="1">
        <w:r>
          <w:rPr>
            <w:rFonts w:ascii="仿宋" w:eastAsia="仿宋" w:hAnsi="仿宋" w:cs="仿宋" w:hint="eastAsia"/>
            <w:lang w:eastAsia="zh-CN"/>
          </w:rPr>
          <w:t>(一)、产业协同机制建设</w:t>
        </w:r>
        <w:r>
          <w:tab/>
        </w:r>
        <w:r>
          <w:fldChar w:fldCharType="begin"/>
        </w:r>
        <w:r>
          <w:instrText xml:space="preserve"> PAGEREF _Toc27618 \h </w:instrText>
        </w:r>
        <w:r>
          <w:fldChar w:fldCharType="separate"/>
        </w:r>
        <w:r>
          <w:t>61</w:t>
        </w:r>
        <w:r>
          <w:fldChar w:fldCharType="end"/>
        </w:r>
      </w:hyperlink>
    </w:p>
    <w:p>
      <w:pPr>
        <w:pStyle w:val="TOC2"/>
        <w:tabs>
          <w:tab w:val="right" w:leader="dot" w:pos="8306"/>
        </w:tabs>
      </w:pPr>
      <w:hyperlink w:anchor="_Toc5581" w:history="1">
        <w:r>
          <w:rPr>
            <w:rFonts w:ascii="仿宋" w:eastAsia="仿宋" w:hAnsi="仿宋" w:cs="仿宋" w:hint="eastAsia"/>
            <w:lang w:eastAsia="zh-CN"/>
          </w:rPr>
          <w:t>(二)、产业集群培育与发展</w:t>
        </w:r>
        <w:r>
          <w:tab/>
        </w:r>
        <w:r>
          <w:fldChar w:fldCharType="begin"/>
        </w:r>
        <w:r>
          <w:instrText xml:space="preserve"> PAGEREF _Toc5581 \h </w:instrText>
        </w:r>
        <w:r>
          <w:fldChar w:fldCharType="separate"/>
        </w:r>
        <w:r>
          <w:t>62</w:t>
        </w:r>
        <w:r>
          <w:fldChar w:fldCharType="end"/>
        </w:r>
      </w:hyperlink>
    </w:p>
    <w:p>
      <w:pPr>
        <w:pStyle w:val="TOC1"/>
        <w:tabs>
          <w:tab w:val="right" w:leader="dot" w:pos="8306"/>
        </w:tabs>
      </w:pPr>
      <w:hyperlink w:anchor="_Toc25139" w:history="1">
        <w:r>
          <w:rPr>
            <w:rFonts w:ascii="仿宋" w:eastAsia="仿宋" w:hAnsi="仿宋" w:cs="仿宋" w:hint="eastAsia"/>
            <w:lang w:eastAsia="zh-CN"/>
          </w:rPr>
          <w:t>十四、创新驱动与持续发展</w:t>
        </w:r>
        <w:r>
          <w:tab/>
        </w:r>
        <w:r>
          <w:fldChar w:fldCharType="begin"/>
        </w:r>
        <w:r>
          <w:instrText xml:space="preserve"> PAGEREF _Toc25139 \h </w:instrText>
        </w:r>
        <w:r>
          <w:fldChar w:fldCharType="separate"/>
        </w:r>
        <w:r>
          <w:t>63</w:t>
        </w:r>
        <w:r>
          <w:fldChar w:fldCharType="end"/>
        </w:r>
      </w:hyperlink>
    </w:p>
    <w:p>
      <w:pPr>
        <w:pStyle w:val="TOC2"/>
        <w:tabs>
          <w:tab w:val="right" w:leader="dot" w:pos="8306"/>
        </w:tabs>
      </w:pPr>
      <w:hyperlink w:anchor="_Toc1279" w:history="1">
        <w:r>
          <w:rPr>
            <w:rFonts w:ascii="仿宋" w:eastAsia="仿宋" w:hAnsi="仿宋" w:cs="仿宋" w:hint="eastAsia"/>
            <w:lang w:eastAsia="zh-CN"/>
          </w:rPr>
          <w:t>(一)、创新驱动战略实施</w:t>
        </w:r>
        <w:r>
          <w:tab/>
        </w:r>
        <w:r>
          <w:fldChar w:fldCharType="begin"/>
        </w:r>
        <w:r>
          <w:instrText xml:space="preserve"> PAGEREF _Toc1279 \h </w:instrText>
        </w:r>
        <w:r>
          <w:fldChar w:fldCharType="separate"/>
        </w:r>
        <w:r>
          <w:t>63</w:t>
        </w:r>
        <w:r>
          <w:fldChar w:fldCharType="end"/>
        </w:r>
      </w:hyperlink>
    </w:p>
    <w:p>
      <w:pPr>
        <w:pStyle w:val="TOC2"/>
        <w:tabs>
          <w:tab w:val="right" w:leader="dot" w:pos="8306"/>
        </w:tabs>
      </w:pPr>
      <w:hyperlink w:anchor="_Toc4440" w:history="1">
        <w:r>
          <w:rPr>
            <w:rFonts w:ascii="仿宋" w:eastAsia="仿宋" w:hAnsi="仿宋" w:cs="仿宋" w:hint="eastAsia"/>
            <w:lang w:eastAsia="zh-CN"/>
          </w:rPr>
          <w:t>(二)、持续发展路径探索</w:t>
        </w:r>
        <w:r>
          <w:tab/>
        </w:r>
        <w:r>
          <w:fldChar w:fldCharType="begin"/>
        </w:r>
        <w:r>
          <w:instrText xml:space="preserve"> PAGEREF _Toc4440 \h </w:instrText>
        </w:r>
        <w:r>
          <w:fldChar w:fldCharType="separate"/>
        </w:r>
        <w:r>
          <w:t>64</w:t>
        </w:r>
        <w:r>
          <w:fldChar w:fldCharType="end"/>
        </w:r>
      </w:hyperlink>
    </w:p>
    <w:p>
      <w:pPr>
        <w:pStyle w:val="TOC1"/>
        <w:tabs>
          <w:tab w:val="right" w:leader="dot" w:pos="8306"/>
        </w:tabs>
      </w:pPr>
      <w:hyperlink w:anchor="_Toc10244" w:history="1">
        <w:r>
          <w:rPr>
            <w:rFonts w:ascii="仿宋" w:eastAsia="仿宋" w:hAnsi="仿宋" w:cs="仿宋" w:hint="eastAsia"/>
            <w:lang w:eastAsia="zh-CN"/>
          </w:rPr>
          <w:t>十五、法律法规与政策遵循</w:t>
        </w:r>
        <w:r>
          <w:tab/>
        </w:r>
        <w:r>
          <w:fldChar w:fldCharType="begin"/>
        </w:r>
        <w:r>
          <w:instrText xml:space="preserve"> PAGEREF _Toc10244 \h </w:instrText>
        </w:r>
        <w:r>
          <w:fldChar w:fldCharType="separate"/>
        </w:r>
        <w:r>
          <w:t>68</w:t>
        </w:r>
        <w:r>
          <w:fldChar w:fldCharType="end"/>
        </w:r>
      </w:hyperlink>
    </w:p>
    <w:p>
      <w:pPr>
        <w:pStyle w:val="TOC2"/>
        <w:tabs>
          <w:tab w:val="right" w:leader="dot" w:pos="8306"/>
        </w:tabs>
      </w:pPr>
      <w:hyperlink w:anchor="_Toc8972" w:history="1">
        <w:r>
          <w:rPr>
            <w:rFonts w:ascii="仿宋" w:eastAsia="仿宋" w:hAnsi="仿宋" w:cs="仿宋" w:hint="eastAsia"/>
            <w:lang w:eastAsia="zh-CN"/>
          </w:rPr>
          <w:t>(一)、法律法规遵守</w:t>
        </w:r>
        <w:r>
          <w:tab/>
        </w:r>
        <w:r>
          <w:fldChar w:fldCharType="begin"/>
        </w:r>
        <w:r>
          <w:instrText xml:space="preserve"> PAGEREF _Toc8972 \h </w:instrText>
        </w:r>
        <w:r>
          <w:fldChar w:fldCharType="separate"/>
        </w:r>
        <w:r>
          <w:t>68</w:t>
        </w:r>
        <w:r>
          <w:fldChar w:fldCharType="end"/>
        </w:r>
      </w:hyperlink>
    </w:p>
    <w:p>
      <w:pPr>
        <w:pStyle w:val="TOC2"/>
        <w:tabs>
          <w:tab w:val="right" w:leader="dot" w:pos="8306"/>
        </w:tabs>
      </w:pPr>
      <w:hyperlink w:anchor="_Toc24128" w:history="1">
        <w:r>
          <w:rPr>
            <w:rFonts w:ascii="仿宋" w:eastAsia="仿宋" w:hAnsi="仿宋" w:cs="仿宋" w:hint="eastAsia"/>
            <w:lang w:eastAsia="zh-CN"/>
          </w:rPr>
          <w:t>(二)、政策导向与利用</w:t>
        </w:r>
        <w:r>
          <w:tab/>
        </w:r>
        <w:r>
          <w:fldChar w:fldCharType="begin"/>
        </w:r>
        <w:r>
          <w:instrText xml:space="preserve"> PAGEREF _Toc24128 \h </w:instrText>
        </w:r>
        <w:r>
          <w:fldChar w:fldCharType="separate"/>
        </w:r>
        <w:r>
          <w:t>69</w:t>
        </w:r>
        <w:r>
          <w:fldChar w:fldCharType="end"/>
        </w:r>
      </w:hyperlink>
    </w:p>
    <w:p>
      <w:pPr>
        <w:pStyle w:val="TOC1"/>
        <w:tabs>
          <w:tab w:val="right" w:leader="dot" w:pos="8306"/>
        </w:tabs>
      </w:pPr>
      <w:hyperlink w:anchor="_Toc11117" w:history="1">
        <w:r>
          <w:rPr>
            <w:rFonts w:ascii="仿宋" w:eastAsia="仿宋" w:hAnsi="仿宋" w:cs="仿宋" w:hint="eastAsia"/>
            <w:lang w:eastAsia="zh-CN"/>
          </w:rPr>
          <w:t>十六、企业合规与伦理</w:t>
        </w:r>
        <w:r>
          <w:tab/>
        </w:r>
        <w:r>
          <w:fldChar w:fldCharType="begin"/>
        </w:r>
        <w:r>
          <w:instrText xml:space="preserve"> PAGEREF _Toc11117 \h </w:instrText>
        </w:r>
        <w:r>
          <w:fldChar w:fldCharType="separate"/>
        </w:r>
        <w:r>
          <w:t>70</w:t>
        </w:r>
        <w:r>
          <w:fldChar w:fldCharType="end"/>
        </w:r>
      </w:hyperlink>
    </w:p>
    <w:p>
      <w:pPr>
        <w:pStyle w:val="TOC2"/>
        <w:tabs>
          <w:tab w:val="right" w:leader="dot" w:pos="8306"/>
        </w:tabs>
      </w:pPr>
      <w:hyperlink w:anchor="_Toc31868" w:history="1">
        <w:r>
          <w:rPr>
            <w:rFonts w:ascii="仿宋" w:eastAsia="仿宋" w:hAnsi="仿宋" w:cs="仿宋" w:hint="eastAsia"/>
            <w:lang w:eastAsia="zh-CN"/>
          </w:rPr>
          <w:t>(一)、合规政策与程序</w:t>
        </w:r>
        <w:r>
          <w:tab/>
        </w:r>
        <w:r>
          <w:fldChar w:fldCharType="begin"/>
        </w:r>
        <w:r>
          <w:instrText xml:space="preserve"> PAGEREF _Toc31868 \h </w:instrText>
        </w:r>
        <w:r>
          <w:fldChar w:fldCharType="separate"/>
        </w:r>
        <w:r>
          <w:t>70</w:t>
        </w:r>
        <w:r>
          <w:fldChar w:fldCharType="end"/>
        </w:r>
      </w:hyperlink>
    </w:p>
    <w:p>
      <w:pPr>
        <w:pStyle w:val="TOC2"/>
        <w:tabs>
          <w:tab w:val="right" w:leader="dot" w:pos="8306"/>
        </w:tabs>
      </w:pPr>
      <w:hyperlink w:anchor="_Toc188" w:history="1">
        <w:r>
          <w:rPr>
            <w:rFonts w:ascii="仿宋" w:eastAsia="仿宋" w:hAnsi="仿宋" w:cs="仿宋" w:hint="eastAsia"/>
            <w:lang w:eastAsia="zh-CN"/>
          </w:rPr>
          <w:t>(二)、伦理规范与培训</w:t>
        </w:r>
        <w:r>
          <w:tab/>
        </w:r>
        <w:r>
          <w:fldChar w:fldCharType="begin"/>
        </w:r>
        <w:r>
          <w:instrText xml:space="preserve"> PAGEREF _Toc188 \h </w:instrText>
        </w:r>
        <w:r>
          <w:fldChar w:fldCharType="separate"/>
        </w:r>
        <w:r>
          <w:t>72</w:t>
        </w:r>
        <w:r>
          <w:fldChar w:fldCharType="end"/>
        </w:r>
      </w:hyperlink>
    </w:p>
    <w:p>
      <w:pPr>
        <w:pStyle w:val="TOC2"/>
        <w:tabs>
          <w:tab w:val="right" w:leader="dot" w:pos="8306"/>
        </w:tabs>
      </w:pPr>
      <w:hyperlink w:anchor="_Toc27175" w:history="1">
        <w:r>
          <w:rPr>
            <w:rFonts w:ascii="仿宋" w:eastAsia="仿宋" w:hAnsi="仿宋" w:cs="仿宋" w:hint="eastAsia"/>
            <w:lang w:eastAsia="zh-CN"/>
          </w:rPr>
          <w:t>(三)、合规风险评估</w:t>
        </w:r>
        <w:r>
          <w:tab/>
        </w:r>
        <w:r>
          <w:fldChar w:fldCharType="begin"/>
        </w:r>
        <w:r>
          <w:instrText xml:space="preserve"> PAGEREF _Toc27175 \h </w:instrText>
        </w:r>
        <w:r>
          <w:fldChar w:fldCharType="separate"/>
        </w:r>
        <w:r>
          <w:t>72</w:t>
        </w:r>
        <w:r>
          <w:fldChar w:fldCharType="end"/>
        </w:r>
      </w:hyperlink>
    </w:p>
    <w:p>
      <w:pPr>
        <w:pStyle w:val="TOC2"/>
        <w:tabs>
          <w:tab w:val="right" w:leader="dot" w:pos="8306"/>
        </w:tabs>
      </w:pPr>
      <w:hyperlink w:anchor="_Toc30228" w:history="1">
        <w:r>
          <w:rPr>
            <w:rFonts w:ascii="仿宋" w:eastAsia="仿宋" w:hAnsi="仿宋" w:cs="仿宋" w:hint="eastAsia"/>
            <w:lang w:eastAsia="zh-CN"/>
          </w:rPr>
          <w:t>(四)、合规监督与执行</w:t>
        </w:r>
        <w:r>
          <w:tab/>
        </w:r>
        <w:r>
          <w:fldChar w:fldCharType="begin"/>
        </w:r>
        <w:r>
          <w:instrText xml:space="preserve"> PAGEREF _Toc30228 \h </w:instrText>
        </w:r>
        <w:r>
          <w:fldChar w:fldCharType="separate"/>
        </w:r>
        <w:r>
          <w:t>74</w:t>
        </w:r>
        <w:r>
          <w:fldChar w:fldCharType="end"/>
        </w:r>
      </w:hyperlink>
    </w:p>
    <w:p>
      <w:pPr>
        <w:pStyle w:val="TOC1"/>
        <w:tabs>
          <w:tab w:val="right" w:leader="dot" w:pos="8306"/>
        </w:tabs>
      </w:pPr>
      <w:hyperlink w:anchor="_Toc14767" w:history="1">
        <w:r>
          <w:rPr>
            <w:rFonts w:ascii="仿宋" w:eastAsia="仿宋" w:hAnsi="仿宋" w:cs="仿宋" w:hint="eastAsia"/>
            <w:lang w:eastAsia="zh-CN"/>
          </w:rPr>
          <w:t>十七、设施与设备管理</w:t>
        </w:r>
        <w:r>
          <w:tab/>
        </w:r>
        <w:r>
          <w:fldChar w:fldCharType="begin"/>
        </w:r>
        <w:r>
          <w:instrText xml:space="preserve"> PAGEREF _Toc14767 \h </w:instrText>
        </w:r>
        <w:r>
          <w:fldChar w:fldCharType="separate"/>
        </w:r>
        <w:r>
          <w:t>74</w:t>
        </w:r>
        <w:r>
          <w:fldChar w:fldCharType="end"/>
        </w:r>
      </w:hyperlink>
    </w:p>
    <w:p>
      <w:pPr>
        <w:pStyle w:val="TOC2"/>
        <w:tabs>
          <w:tab w:val="right" w:leader="dot" w:pos="8306"/>
        </w:tabs>
      </w:pPr>
      <w:hyperlink w:anchor="_Toc14566" w:history="1">
        <w:r>
          <w:rPr>
            <w:rFonts w:ascii="仿宋" w:eastAsia="仿宋" w:hAnsi="仿宋" w:cs="仿宋" w:hint="eastAsia"/>
            <w:lang w:eastAsia="zh-CN"/>
          </w:rPr>
          <w:t>(一)、设施规划与配置</w:t>
        </w:r>
        <w:r>
          <w:tab/>
        </w:r>
        <w:r>
          <w:fldChar w:fldCharType="begin"/>
        </w:r>
        <w:r>
          <w:instrText xml:space="preserve"> PAGEREF _Toc14566 \h </w:instrText>
        </w:r>
        <w:r>
          <w:fldChar w:fldCharType="separate"/>
        </w:r>
        <w:r>
          <w:t>74</w:t>
        </w:r>
        <w:r>
          <w:fldChar w:fldCharType="end"/>
        </w:r>
      </w:hyperlink>
    </w:p>
    <w:p>
      <w:pPr>
        <w:pStyle w:val="TOC2"/>
        <w:tabs>
          <w:tab w:val="right" w:leader="dot" w:pos="8306"/>
        </w:tabs>
      </w:pPr>
      <w:hyperlink w:anchor="_Toc7318" w:history="1">
        <w:r>
          <w:rPr>
            <w:rFonts w:ascii="仿宋" w:eastAsia="仿宋" w:hAnsi="仿宋" w:cs="仿宋" w:hint="eastAsia"/>
            <w:lang w:eastAsia="zh-CN"/>
          </w:rPr>
          <w:t>(二)、设备采购与维护管理</w:t>
        </w:r>
        <w:r>
          <w:tab/>
        </w:r>
        <w:r>
          <w:fldChar w:fldCharType="begin"/>
        </w:r>
        <w:r>
          <w:instrText xml:space="preserve"> PAGEREF _Toc7318 \h </w:instrText>
        </w:r>
        <w:r>
          <w:fldChar w:fldCharType="separate"/>
        </w:r>
        <w:r>
          <w:t>75</w:t>
        </w:r>
        <w:r>
          <w:fldChar w:fldCharType="end"/>
        </w:r>
      </w:hyperlink>
    </w:p>
    <w:p>
      <w:pPr>
        <w:pStyle w:val="TOC2"/>
        <w:tabs>
          <w:tab w:val="right" w:leader="dot" w:pos="8306"/>
        </w:tabs>
      </w:pPr>
      <w:hyperlink w:anchor="_Toc20282" w:history="1">
        <w:r>
          <w:rPr>
            <w:rFonts w:ascii="仿宋" w:eastAsia="仿宋" w:hAnsi="仿宋" w:cs="仿宋" w:hint="eastAsia"/>
            <w:lang w:eastAsia="zh-CN"/>
          </w:rPr>
          <w:t>(三)、设施设备升级策略</w:t>
        </w:r>
        <w:r>
          <w:tab/>
        </w:r>
        <w:r>
          <w:fldChar w:fldCharType="begin"/>
        </w:r>
        <w:r>
          <w:instrText xml:space="preserve"> PAGEREF _Toc20282 \h </w:instrText>
        </w:r>
        <w:r>
          <w:fldChar w:fldCharType="separate"/>
        </w:r>
        <w:r>
          <w:t>76</w:t>
        </w:r>
        <w:r>
          <w:fldChar w:fldCharType="end"/>
        </w:r>
      </w:hyperlink>
    </w:p>
    <w:p>
      <w:pPr>
        <w:pStyle w:val="TOC1"/>
        <w:tabs>
          <w:tab w:val="right" w:leader="dot" w:pos="8306"/>
        </w:tabs>
      </w:pPr>
      <w:hyperlink w:anchor="_Toc22825" w:history="1">
        <w:r>
          <w:rPr>
            <w:rFonts w:ascii="仿宋" w:eastAsia="仿宋" w:hAnsi="仿宋" w:cs="仿宋" w:hint="eastAsia"/>
            <w:lang w:eastAsia="zh-CN"/>
          </w:rPr>
          <w:t>十八、质量管理与控制</w:t>
        </w:r>
        <w:r>
          <w:tab/>
        </w:r>
        <w:r>
          <w:fldChar w:fldCharType="begin"/>
        </w:r>
        <w:r>
          <w:instrText xml:space="preserve"> PAGEREF _Toc22825 \h </w:instrText>
        </w:r>
        <w:r>
          <w:fldChar w:fldCharType="separate"/>
        </w:r>
        <w:r>
          <w:t>77</w:t>
        </w:r>
        <w:r>
          <w:fldChar w:fldCharType="end"/>
        </w:r>
      </w:hyperlink>
    </w:p>
    <w:p>
      <w:pPr>
        <w:pStyle w:val="TOC2"/>
        <w:tabs>
          <w:tab w:val="right" w:leader="dot" w:pos="8306"/>
        </w:tabs>
      </w:pPr>
      <w:hyperlink w:anchor="_Toc25854" w:history="1">
        <w:r>
          <w:rPr>
            <w:rFonts w:ascii="仿宋" w:eastAsia="仿宋" w:hAnsi="仿宋" w:cs="仿宋" w:hint="eastAsia"/>
            <w:lang w:eastAsia="zh-CN"/>
          </w:rPr>
          <w:t>(一)、质量管理体系建设</w:t>
        </w:r>
        <w:r>
          <w:tab/>
        </w:r>
        <w:r>
          <w:fldChar w:fldCharType="begin"/>
        </w:r>
        <w:r>
          <w:instrText xml:space="preserve"> PAGEREF _Toc25854 \h </w:instrText>
        </w:r>
        <w:r>
          <w:fldChar w:fldCharType="separate"/>
        </w:r>
        <w:r>
          <w:t>77</w:t>
        </w:r>
        <w:r>
          <w:fldChar w:fldCharType="end"/>
        </w:r>
      </w:hyperlink>
    </w:p>
    <w:p>
      <w:pPr>
        <w:pStyle w:val="TOC2"/>
        <w:tabs>
          <w:tab w:val="right" w:leader="dot" w:pos="8306"/>
        </w:tabs>
      </w:pPr>
      <w:hyperlink w:anchor="_Toc22281" w:history="1">
        <w:r>
          <w:rPr>
            <w:rFonts w:ascii="仿宋" w:eastAsia="仿宋" w:hAnsi="仿宋" w:cs="仿宋" w:hint="eastAsia"/>
            <w:lang w:eastAsia="zh-CN"/>
          </w:rPr>
          <w:t>(二)、质量控制措施</w:t>
        </w:r>
        <w:r>
          <w:tab/>
        </w:r>
        <w:r>
          <w:fldChar w:fldCharType="begin"/>
        </w:r>
        <w:r>
          <w:instrText xml:space="preserve"> PAGEREF _Toc22281 \h </w:instrText>
        </w:r>
        <w:r>
          <w:fldChar w:fldCharType="separate"/>
        </w:r>
        <w:r>
          <w:t>78</w:t>
        </w:r>
        <w:r>
          <w:fldChar w:fldCharType="end"/>
        </w:r>
      </w:hyperlink>
    </w:p>
    <w:p>
      <w:pPr>
        <w:pStyle w:val="TOC1"/>
        <w:tabs>
          <w:tab w:val="right" w:leader="dot" w:pos="8306"/>
        </w:tabs>
      </w:pPr>
      <w:hyperlink w:anchor="_Toc18680" w:history="1">
        <w:r>
          <w:rPr>
            <w:rFonts w:ascii="仿宋" w:eastAsia="仿宋" w:hAnsi="仿宋" w:cs="仿宋" w:hint="eastAsia"/>
            <w:lang w:eastAsia="zh-CN"/>
          </w:rPr>
          <w:t>十九、成果转化与推广应用</w:t>
        </w:r>
        <w:r>
          <w:tab/>
        </w:r>
        <w:r>
          <w:fldChar w:fldCharType="begin"/>
        </w:r>
        <w:r>
          <w:instrText xml:space="preserve"> PAGEREF _Toc18680 \h </w:instrText>
        </w:r>
        <w:r>
          <w:fldChar w:fldCharType="separate"/>
        </w:r>
        <w:r>
          <w:t>79</w:t>
        </w:r>
        <w:r>
          <w:fldChar w:fldCharType="end"/>
        </w:r>
      </w:hyperlink>
    </w:p>
    <w:p>
      <w:pPr>
        <w:pStyle w:val="TOC2"/>
        <w:tabs>
          <w:tab w:val="right" w:leader="dot" w:pos="8306"/>
        </w:tabs>
      </w:pPr>
      <w:hyperlink w:anchor="_Toc16615" w:history="1">
        <w:r>
          <w:rPr>
            <w:rFonts w:ascii="仿宋" w:eastAsia="仿宋" w:hAnsi="仿宋" w:cs="仿宋" w:hint="eastAsia"/>
            <w:lang w:eastAsia="zh-CN"/>
          </w:rPr>
          <w:t>(一)、成果转化策略制定</w:t>
        </w:r>
        <w:r>
          <w:tab/>
        </w:r>
        <w:r>
          <w:fldChar w:fldCharType="begin"/>
        </w:r>
        <w:r>
          <w:instrText xml:space="preserve"> PAGEREF _Toc16615 \h </w:instrText>
        </w:r>
        <w:r>
          <w:fldChar w:fldCharType="separate"/>
        </w:r>
        <w:r>
          <w:t>79</w:t>
        </w:r>
        <w:r>
          <w:fldChar w:fldCharType="end"/>
        </w:r>
      </w:hyperlink>
    </w:p>
    <w:p>
      <w:pPr>
        <w:pStyle w:val="TOC2"/>
        <w:tabs>
          <w:tab w:val="right" w:leader="dot" w:pos="8306"/>
        </w:tabs>
      </w:pPr>
      <w:hyperlink w:anchor="_Toc15891" w:history="1">
        <w:r>
          <w:rPr>
            <w:rFonts w:ascii="仿宋" w:eastAsia="仿宋" w:hAnsi="仿宋" w:cs="仿宋" w:hint="eastAsia"/>
            <w:lang w:eastAsia="zh-CN"/>
          </w:rPr>
          <w:t>(二)、成果推广应用方案</w:t>
        </w:r>
        <w:r>
          <w:tab/>
        </w:r>
        <w:r>
          <w:fldChar w:fldCharType="begin"/>
        </w:r>
        <w:r>
          <w:instrText xml:space="preserve"> PAGEREF _Toc15891 \h </w:instrText>
        </w:r>
        <w:r>
          <w:fldChar w:fldCharType="separate"/>
        </w:r>
        <w:r>
          <w:t>81</w:t>
        </w:r>
        <w:r>
          <w:fldChar w:fldCharType="end"/>
        </w:r>
      </w:hyperlink>
    </w:p>
    <w:p>
      <w:pPr>
        <w:pStyle w:val="TOC1"/>
        <w:tabs>
          <w:tab w:val="right" w:leader="dot" w:pos="8306"/>
        </w:tabs>
      </w:pPr>
      <w:hyperlink w:anchor="_Toc27931" w:history="1">
        <w:r>
          <w:rPr>
            <w:rFonts w:ascii="仿宋" w:eastAsia="仿宋" w:hAnsi="仿宋" w:cs="仿宋" w:hint="eastAsia"/>
            <w:lang w:eastAsia="zh-CN"/>
          </w:rPr>
          <w:t>二十、项目施工方案</w:t>
        </w:r>
        <w:r>
          <w:tab/>
        </w:r>
        <w:r>
          <w:fldChar w:fldCharType="begin"/>
        </w:r>
        <w:r>
          <w:instrText xml:space="preserve"> PAGEREF _Toc27931 \h </w:instrText>
        </w:r>
        <w:r>
          <w:fldChar w:fldCharType="separate"/>
        </w:r>
        <w:r>
          <w:t>82</w:t>
        </w:r>
        <w:r>
          <w:fldChar w:fldCharType="end"/>
        </w:r>
      </w:hyperlink>
    </w:p>
    <w:p>
      <w:pPr>
        <w:pStyle w:val="TOC2"/>
        <w:tabs>
          <w:tab w:val="right" w:leader="dot" w:pos="8306"/>
        </w:tabs>
      </w:pPr>
      <w:hyperlink w:anchor="_Toc11278" w:history="1">
        <w:r>
          <w:rPr>
            <w:rFonts w:ascii="仿宋" w:eastAsia="仿宋" w:hAnsi="仿宋" w:cs="仿宋" w:hint="eastAsia"/>
            <w:lang w:eastAsia="zh-CN"/>
          </w:rPr>
          <w:t>(一)、施工组织设计</w:t>
        </w:r>
        <w:r>
          <w:tab/>
        </w:r>
        <w:r>
          <w:fldChar w:fldCharType="begin"/>
        </w:r>
        <w:r>
          <w:instrText xml:space="preserve"> PAGEREF _Toc11278 \h </w:instrText>
        </w:r>
        <w:r>
          <w:fldChar w:fldCharType="separate"/>
        </w:r>
        <w:r>
          <w:t>82</w:t>
        </w:r>
        <w:r>
          <w:fldChar w:fldCharType="end"/>
        </w:r>
      </w:hyperlink>
    </w:p>
    <w:p>
      <w:pPr>
        <w:pStyle w:val="TOC2"/>
        <w:tabs>
          <w:tab w:val="right" w:leader="dot" w:pos="8306"/>
        </w:tabs>
      </w:pPr>
      <w:hyperlink w:anchor="_Toc3075" w:history="1">
        <w:r>
          <w:rPr>
            <w:rFonts w:ascii="仿宋" w:eastAsia="仿宋" w:hAnsi="仿宋" w:cs="仿宋" w:hint="eastAsia"/>
            <w:lang w:eastAsia="zh-CN"/>
          </w:rPr>
          <w:t>(二)、施工工艺与技术路线</w:t>
        </w:r>
        <w:r>
          <w:tab/>
        </w:r>
        <w:r>
          <w:fldChar w:fldCharType="begin"/>
        </w:r>
        <w:r>
          <w:instrText xml:space="preserve"> PAGEREF _Toc3075 \h </w:instrText>
        </w:r>
        <w:r>
          <w:fldChar w:fldCharType="separate"/>
        </w:r>
        <w:r>
          <w:t>84</w:t>
        </w:r>
        <w:r>
          <w:fldChar w:fldCharType="end"/>
        </w:r>
      </w:hyperlink>
    </w:p>
    <w:p>
      <w:pPr>
        <w:pStyle w:val="TOC2"/>
        <w:tabs>
          <w:tab w:val="right" w:leader="dot" w:pos="8306"/>
        </w:tabs>
      </w:pPr>
      <w:hyperlink w:anchor="_Toc21227" w:history="1">
        <w:r>
          <w:rPr>
            <w:rFonts w:ascii="仿宋" w:eastAsia="仿宋" w:hAnsi="仿宋" w:cs="仿宋" w:hint="eastAsia"/>
            <w:lang w:eastAsia="zh-CN"/>
          </w:rPr>
          <w:t>(三)、关键节点施工计划</w:t>
        </w:r>
        <w:r>
          <w:tab/>
        </w:r>
        <w:r>
          <w:fldChar w:fldCharType="begin"/>
        </w:r>
        <w:r>
          <w:instrText xml:space="preserve"> PAGEREF _Toc21227 \h </w:instrText>
        </w:r>
        <w:r>
          <w:fldChar w:fldCharType="separate"/>
        </w:r>
        <w:r>
          <w:t>85</w:t>
        </w:r>
        <w:r>
          <w:fldChar w:fldCharType="end"/>
        </w:r>
      </w:hyperlink>
    </w:p>
    <w:p>
      <w:pPr>
        <w:pStyle w:val="TOC2"/>
        <w:tabs>
          <w:tab w:val="right" w:leader="dot" w:pos="8306"/>
        </w:tabs>
      </w:pPr>
      <w:hyperlink w:anchor="_Toc21068" w:history="1">
        <w:r>
          <w:rPr>
            <w:rFonts w:ascii="仿宋" w:eastAsia="仿宋" w:hAnsi="仿宋" w:cs="仿宋" w:hint="eastAsia"/>
            <w:lang w:eastAsia="zh-CN"/>
          </w:rPr>
          <w:t>(四)、施工现场管理</w:t>
        </w:r>
        <w:r>
          <w:tab/>
        </w:r>
        <w:r>
          <w:fldChar w:fldCharType="begin"/>
        </w:r>
        <w:r>
          <w:instrText xml:space="preserve"> PAGEREF _Toc21068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2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7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7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14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多功能长寿无滴棚膜项目与土地用途规划：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多功能长寿无滴棚膜项目的容积率和建筑密度：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用地控制指标通常规定了容积率和建筑密度的要求。对于多功能长寿无滴棚膜项目来说，这将影响建筑物的规模和高度。必须确保项目的设计符合容积率和建筑密度的限制，以遵守用地控制法规。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多功能长寿无滴棚膜项目的建筑线限制：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用地控制指标还可能规定了建筑物与街道或相邻土地的距离，这被称为建筑线限制。多功能长寿无滴棚膜项目必须遵守这些规定，以确保建筑的位置符合法规。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多功能长寿无滴棚膜项目的环境影响和可持续性：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用地控制指标可能包括环境保护要求，例如绿地比例和污染防控措施。对于多功能长寿无滴棚膜项目，这意味着必须考虑如何保护当地生态系统、水资源和空气质量，以确保项目的可持续性。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在整个项目规划和实施过程中，与用地控制指标的合作和遵守是至关重要的。这有助于确保多功能长寿无滴棚膜项目是一个合法、可持续且与城市规划一致的发展项目。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1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多功能长寿无滴棚膜项目需要评估可用地块的规模和形状，以确定是否满足地总体要求。某些城市规划可能要求项目具有特定的地块大小或形状，以适应城市发展的整体格局。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每个城市都有自己的规划目标和愿景，包括住宅区、商业区和工业区的平衡发展。多功能长寿无滴棚膜项目需要与城市规划目标保持一致，以确保项目不会破坏城市的整体规划。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https://d.book118.com/265131004011011044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多功能长寿无滴棚膜项目建设方案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074BF"/>
    <w:rsid w:val="3F9074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13100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2024-01-16T09:03:00Z</dcterms:created>
  <dcterms:modified xsi:type="dcterms:W3CDTF">2024-01-16T09:04:23Z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63D32167A57E4EC1A44371A2EA8E17EC_11</vt:lpwstr>
  </property>
  <property fmtid="{D5CDD505-2E9C-101B-9397-08002B2CF9AE}" pid="3" name="KSOProductBuildVer">
    <vt:lpwstr>2052-12.1.0.16120</vt:lpwstr>
  </property>
</Properties>
</file>