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精密车床项目建设总纲及方案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59" w:history="1">
        <w:r>
          <w:rPr>
            <w:rFonts w:ascii="仿宋" w:eastAsia="仿宋" w:hAnsi="仿宋" w:cs="仿宋" w:hint="eastAsia"/>
            <w:lang w:eastAsia="zh-CN"/>
          </w:rPr>
          <w:t>概论</w:t>
        </w:r>
        <w:r>
          <w:tab/>
        </w:r>
        <w:r>
          <w:fldChar w:fldCharType="begin"/>
        </w:r>
        <w:r>
          <w:instrText xml:space="preserve"> PAGEREF _Toc3359 \h </w:instrText>
        </w:r>
        <w:r>
          <w:fldChar w:fldCharType="separate"/>
        </w:r>
        <w:r>
          <w:t>3</w:t>
        </w:r>
        <w:r>
          <w:fldChar w:fldCharType="end"/>
        </w:r>
      </w:hyperlink>
    </w:p>
    <w:p>
      <w:pPr>
        <w:pStyle w:val="TOC1"/>
        <w:tabs>
          <w:tab w:val="right" w:leader="dot" w:pos="8306"/>
        </w:tabs>
      </w:pPr>
      <w:hyperlink w:anchor="_Toc27916" w:history="1">
        <w:r>
          <w:rPr>
            <w:rFonts w:ascii="仿宋" w:eastAsia="仿宋" w:hAnsi="仿宋" w:cs="仿宋" w:hint="eastAsia"/>
            <w:lang w:eastAsia="zh-CN"/>
          </w:rPr>
          <w:t>一、建设风险评估分析</w:t>
        </w:r>
        <w:r>
          <w:tab/>
        </w:r>
        <w:r>
          <w:fldChar w:fldCharType="begin"/>
        </w:r>
        <w:r>
          <w:instrText xml:space="preserve"> PAGEREF _Toc27916 \h </w:instrText>
        </w:r>
        <w:r>
          <w:fldChar w:fldCharType="separate"/>
        </w:r>
        <w:r>
          <w:t>3</w:t>
        </w:r>
        <w:r>
          <w:fldChar w:fldCharType="end"/>
        </w:r>
      </w:hyperlink>
    </w:p>
    <w:p>
      <w:pPr>
        <w:pStyle w:val="TOC2"/>
        <w:tabs>
          <w:tab w:val="right" w:leader="dot" w:pos="8306"/>
        </w:tabs>
      </w:pPr>
      <w:hyperlink w:anchor="_Toc28958" w:history="1">
        <w:r>
          <w:rPr>
            <w:rFonts w:ascii="仿宋" w:eastAsia="仿宋" w:hAnsi="仿宋" w:cs="仿宋" w:hint="eastAsia"/>
            <w:lang w:eastAsia="zh-CN"/>
          </w:rPr>
          <w:t>(一)、政策风险分析</w:t>
        </w:r>
        <w:r>
          <w:tab/>
        </w:r>
        <w:r>
          <w:fldChar w:fldCharType="begin"/>
        </w:r>
        <w:r>
          <w:instrText xml:space="preserve"> PAGEREF _Toc28958 \h </w:instrText>
        </w:r>
        <w:r>
          <w:fldChar w:fldCharType="separate"/>
        </w:r>
        <w:r>
          <w:t>3</w:t>
        </w:r>
        <w:r>
          <w:fldChar w:fldCharType="end"/>
        </w:r>
      </w:hyperlink>
    </w:p>
    <w:p>
      <w:pPr>
        <w:pStyle w:val="TOC2"/>
        <w:tabs>
          <w:tab w:val="right" w:leader="dot" w:pos="8306"/>
        </w:tabs>
      </w:pPr>
      <w:hyperlink w:anchor="_Toc18891" w:history="1">
        <w:r>
          <w:rPr>
            <w:rFonts w:ascii="仿宋" w:eastAsia="仿宋" w:hAnsi="仿宋" w:cs="仿宋" w:hint="eastAsia"/>
            <w:lang w:eastAsia="zh-CN"/>
          </w:rPr>
          <w:t>(二)、社会风险分析</w:t>
        </w:r>
        <w:r>
          <w:tab/>
        </w:r>
        <w:r>
          <w:fldChar w:fldCharType="begin"/>
        </w:r>
        <w:r>
          <w:instrText xml:space="preserve"> PAGEREF _Toc18891 \h </w:instrText>
        </w:r>
        <w:r>
          <w:fldChar w:fldCharType="separate"/>
        </w:r>
        <w:r>
          <w:t>4</w:t>
        </w:r>
        <w:r>
          <w:fldChar w:fldCharType="end"/>
        </w:r>
      </w:hyperlink>
    </w:p>
    <w:p>
      <w:pPr>
        <w:pStyle w:val="TOC2"/>
        <w:tabs>
          <w:tab w:val="right" w:leader="dot" w:pos="8306"/>
        </w:tabs>
      </w:pPr>
      <w:hyperlink w:anchor="_Toc24519" w:history="1">
        <w:r>
          <w:rPr>
            <w:rFonts w:ascii="仿宋" w:eastAsia="仿宋" w:hAnsi="仿宋" w:cs="仿宋" w:hint="eastAsia"/>
            <w:lang w:eastAsia="zh-CN"/>
          </w:rPr>
          <w:t>(三)、市场风险分析</w:t>
        </w:r>
        <w:r>
          <w:tab/>
        </w:r>
        <w:r>
          <w:fldChar w:fldCharType="begin"/>
        </w:r>
        <w:r>
          <w:instrText xml:space="preserve"> PAGEREF _Toc24519 \h </w:instrText>
        </w:r>
        <w:r>
          <w:fldChar w:fldCharType="separate"/>
        </w:r>
        <w:r>
          <w:t>6</w:t>
        </w:r>
        <w:r>
          <w:fldChar w:fldCharType="end"/>
        </w:r>
      </w:hyperlink>
    </w:p>
    <w:p>
      <w:pPr>
        <w:pStyle w:val="TOC2"/>
        <w:tabs>
          <w:tab w:val="right" w:leader="dot" w:pos="8306"/>
        </w:tabs>
      </w:pPr>
      <w:hyperlink w:anchor="_Toc4534" w:history="1">
        <w:r>
          <w:rPr>
            <w:rFonts w:ascii="仿宋" w:eastAsia="仿宋" w:hAnsi="仿宋" w:cs="仿宋" w:hint="eastAsia"/>
            <w:lang w:eastAsia="zh-CN"/>
          </w:rPr>
          <w:t>(四)、资金风险分析</w:t>
        </w:r>
        <w:r>
          <w:tab/>
        </w:r>
        <w:r>
          <w:fldChar w:fldCharType="begin"/>
        </w:r>
        <w:r>
          <w:instrText xml:space="preserve"> PAGEREF _Toc4534 \h </w:instrText>
        </w:r>
        <w:r>
          <w:fldChar w:fldCharType="separate"/>
        </w:r>
        <w:r>
          <w:t>6</w:t>
        </w:r>
        <w:r>
          <w:fldChar w:fldCharType="end"/>
        </w:r>
      </w:hyperlink>
    </w:p>
    <w:p>
      <w:pPr>
        <w:pStyle w:val="TOC2"/>
        <w:tabs>
          <w:tab w:val="right" w:leader="dot" w:pos="8306"/>
        </w:tabs>
      </w:pPr>
      <w:hyperlink w:anchor="_Toc25712" w:history="1">
        <w:r>
          <w:rPr>
            <w:rFonts w:ascii="仿宋" w:eastAsia="仿宋" w:hAnsi="仿宋" w:cs="仿宋" w:hint="eastAsia"/>
            <w:lang w:eastAsia="zh-CN"/>
          </w:rPr>
          <w:t>(五)、技术风险分析</w:t>
        </w:r>
        <w:r>
          <w:tab/>
        </w:r>
        <w:r>
          <w:fldChar w:fldCharType="begin"/>
        </w:r>
        <w:r>
          <w:instrText xml:space="preserve"> PAGEREF _Toc25712 \h </w:instrText>
        </w:r>
        <w:r>
          <w:fldChar w:fldCharType="separate"/>
        </w:r>
        <w:r>
          <w:t>8</w:t>
        </w:r>
        <w:r>
          <w:fldChar w:fldCharType="end"/>
        </w:r>
      </w:hyperlink>
    </w:p>
    <w:p>
      <w:pPr>
        <w:pStyle w:val="TOC2"/>
        <w:tabs>
          <w:tab w:val="right" w:leader="dot" w:pos="8306"/>
        </w:tabs>
      </w:pPr>
      <w:hyperlink w:anchor="_Toc9761" w:history="1">
        <w:r>
          <w:rPr>
            <w:rFonts w:ascii="仿宋" w:eastAsia="仿宋" w:hAnsi="仿宋" w:cs="仿宋" w:hint="eastAsia"/>
            <w:lang w:eastAsia="zh-CN"/>
          </w:rPr>
          <w:t>(六)、财务风险分析</w:t>
        </w:r>
        <w:r>
          <w:tab/>
        </w:r>
        <w:r>
          <w:fldChar w:fldCharType="begin"/>
        </w:r>
        <w:r>
          <w:instrText xml:space="preserve"> PAGEREF _Toc9761 \h </w:instrText>
        </w:r>
        <w:r>
          <w:fldChar w:fldCharType="separate"/>
        </w:r>
        <w:r>
          <w:t>9</w:t>
        </w:r>
        <w:r>
          <w:fldChar w:fldCharType="end"/>
        </w:r>
      </w:hyperlink>
    </w:p>
    <w:p>
      <w:pPr>
        <w:pStyle w:val="TOC2"/>
        <w:tabs>
          <w:tab w:val="right" w:leader="dot" w:pos="8306"/>
        </w:tabs>
      </w:pPr>
      <w:hyperlink w:anchor="_Toc6437" w:history="1">
        <w:r>
          <w:rPr>
            <w:rFonts w:ascii="仿宋" w:eastAsia="仿宋" w:hAnsi="仿宋" w:cs="仿宋" w:hint="eastAsia"/>
            <w:lang w:eastAsia="zh-CN"/>
          </w:rPr>
          <w:t>(七)、管理风险分析</w:t>
        </w:r>
        <w:r>
          <w:tab/>
        </w:r>
        <w:r>
          <w:fldChar w:fldCharType="begin"/>
        </w:r>
        <w:r>
          <w:instrText xml:space="preserve"> PAGEREF _Toc6437 \h </w:instrText>
        </w:r>
        <w:r>
          <w:fldChar w:fldCharType="separate"/>
        </w:r>
        <w:r>
          <w:t>11</w:t>
        </w:r>
        <w:r>
          <w:fldChar w:fldCharType="end"/>
        </w:r>
      </w:hyperlink>
    </w:p>
    <w:p>
      <w:pPr>
        <w:pStyle w:val="TOC2"/>
        <w:tabs>
          <w:tab w:val="right" w:leader="dot" w:pos="8306"/>
        </w:tabs>
      </w:pPr>
      <w:hyperlink w:anchor="_Toc9922" w:history="1">
        <w:r>
          <w:rPr>
            <w:rFonts w:ascii="仿宋" w:eastAsia="仿宋" w:hAnsi="仿宋" w:cs="仿宋" w:hint="eastAsia"/>
            <w:lang w:eastAsia="zh-CN"/>
          </w:rPr>
          <w:t>(八)、其它风险分析</w:t>
        </w:r>
        <w:r>
          <w:tab/>
        </w:r>
        <w:r>
          <w:fldChar w:fldCharType="begin"/>
        </w:r>
        <w:r>
          <w:instrText xml:space="preserve"> PAGEREF _Toc9922 \h </w:instrText>
        </w:r>
        <w:r>
          <w:fldChar w:fldCharType="separate"/>
        </w:r>
        <w:r>
          <w:t>12</w:t>
        </w:r>
        <w:r>
          <w:fldChar w:fldCharType="end"/>
        </w:r>
      </w:hyperlink>
    </w:p>
    <w:p>
      <w:pPr>
        <w:pStyle w:val="TOC2"/>
        <w:tabs>
          <w:tab w:val="right" w:leader="dot" w:pos="8306"/>
        </w:tabs>
      </w:pPr>
      <w:hyperlink w:anchor="_Toc23834" w:history="1">
        <w:r>
          <w:rPr>
            <w:rFonts w:ascii="仿宋" w:eastAsia="仿宋" w:hAnsi="仿宋" w:cs="仿宋" w:hint="eastAsia"/>
            <w:lang w:eastAsia="zh-CN"/>
          </w:rPr>
          <w:t>(九)、社会影响评估</w:t>
        </w:r>
        <w:r>
          <w:tab/>
        </w:r>
        <w:r>
          <w:fldChar w:fldCharType="begin"/>
        </w:r>
        <w:r>
          <w:instrText xml:space="preserve"> PAGEREF _Toc23834 \h </w:instrText>
        </w:r>
        <w:r>
          <w:fldChar w:fldCharType="separate"/>
        </w:r>
        <w:r>
          <w:t>13</w:t>
        </w:r>
        <w:r>
          <w:fldChar w:fldCharType="end"/>
        </w:r>
      </w:hyperlink>
    </w:p>
    <w:p>
      <w:pPr>
        <w:pStyle w:val="TOC1"/>
        <w:tabs>
          <w:tab w:val="right" w:leader="dot" w:pos="8306"/>
        </w:tabs>
      </w:pPr>
      <w:hyperlink w:anchor="_Toc8949" w:history="1">
        <w:r>
          <w:rPr>
            <w:rFonts w:ascii="仿宋" w:eastAsia="仿宋" w:hAnsi="仿宋" w:cs="仿宋" w:hint="eastAsia"/>
            <w:lang w:eastAsia="zh-CN"/>
          </w:rPr>
          <w:t>二、项目选址研究</w:t>
        </w:r>
        <w:r>
          <w:tab/>
        </w:r>
        <w:r>
          <w:fldChar w:fldCharType="begin"/>
        </w:r>
        <w:r>
          <w:instrText xml:space="preserve"> PAGEREF _Toc8949 \h </w:instrText>
        </w:r>
        <w:r>
          <w:fldChar w:fldCharType="separate"/>
        </w:r>
        <w:r>
          <w:t>15</w:t>
        </w:r>
        <w:r>
          <w:fldChar w:fldCharType="end"/>
        </w:r>
      </w:hyperlink>
    </w:p>
    <w:p>
      <w:pPr>
        <w:pStyle w:val="TOC2"/>
        <w:tabs>
          <w:tab w:val="right" w:leader="dot" w:pos="8306"/>
        </w:tabs>
      </w:pPr>
      <w:hyperlink w:anchor="_Toc17258" w:history="1">
        <w:r>
          <w:rPr>
            <w:rFonts w:ascii="仿宋" w:eastAsia="仿宋" w:hAnsi="仿宋" w:cs="仿宋" w:hint="eastAsia"/>
            <w:lang w:eastAsia="zh-CN"/>
          </w:rPr>
          <w:t>(一)、项目选址原则</w:t>
        </w:r>
        <w:r>
          <w:tab/>
        </w:r>
        <w:r>
          <w:fldChar w:fldCharType="begin"/>
        </w:r>
        <w:r>
          <w:instrText xml:space="preserve"> PAGEREF _Toc17258 \h </w:instrText>
        </w:r>
        <w:r>
          <w:fldChar w:fldCharType="separate"/>
        </w:r>
        <w:r>
          <w:t>15</w:t>
        </w:r>
        <w:r>
          <w:fldChar w:fldCharType="end"/>
        </w:r>
      </w:hyperlink>
    </w:p>
    <w:p>
      <w:pPr>
        <w:pStyle w:val="TOC2"/>
        <w:tabs>
          <w:tab w:val="right" w:leader="dot" w:pos="8306"/>
        </w:tabs>
      </w:pPr>
      <w:hyperlink w:anchor="_Toc17898" w:history="1">
        <w:r>
          <w:rPr>
            <w:rFonts w:ascii="仿宋" w:eastAsia="仿宋" w:hAnsi="仿宋" w:cs="仿宋" w:hint="eastAsia"/>
            <w:lang w:eastAsia="zh-CN"/>
          </w:rPr>
          <w:t>(二)、项目选址</w:t>
        </w:r>
        <w:r>
          <w:tab/>
        </w:r>
        <w:r>
          <w:fldChar w:fldCharType="begin"/>
        </w:r>
        <w:r>
          <w:instrText xml:space="preserve"> PAGEREF _Toc17898 \h </w:instrText>
        </w:r>
        <w:r>
          <w:fldChar w:fldCharType="separate"/>
        </w:r>
        <w:r>
          <w:t>19</w:t>
        </w:r>
        <w:r>
          <w:fldChar w:fldCharType="end"/>
        </w:r>
      </w:hyperlink>
    </w:p>
    <w:p>
      <w:pPr>
        <w:pStyle w:val="TOC2"/>
        <w:tabs>
          <w:tab w:val="right" w:leader="dot" w:pos="8306"/>
        </w:tabs>
      </w:pPr>
      <w:hyperlink w:anchor="_Toc9470" w:history="1">
        <w:r>
          <w:rPr>
            <w:rFonts w:ascii="仿宋" w:eastAsia="仿宋" w:hAnsi="仿宋" w:cs="仿宋" w:hint="eastAsia"/>
            <w:lang w:eastAsia="zh-CN"/>
          </w:rPr>
          <w:t>(三)、建设条件分析</w:t>
        </w:r>
        <w:r>
          <w:tab/>
        </w:r>
        <w:r>
          <w:fldChar w:fldCharType="begin"/>
        </w:r>
        <w:r>
          <w:instrText xml:space="preserve"> PAGEREF _Toc9470 \h </w:instrText>
        </w:r>
        <w:r>
          <w:fldChar w:fldCharType="separate"/>
        </w:r>
        <w:r>
          <w:t>21</w:t>
        </w:r>
        <w:r>
          <w:fldChar w:fldCharType="end"/>
        </w:r>
      </w:hyperlink>
    </w:p>
    <w:p>
      <w:pPr>
        <w:pStyle w:val="TOC2"/>
        <w:tabs>
          <w:tab w:val="right" w:leader="dot" w:pos="8306"/>
        </w:tabs>
      </w:pPr>
      <w:hyperlink w:anchor="_Toc23928" w:history="1">
        <w:r>
          <w:rPr>
            <w:rFonts w:ascii="仿宋" w:eastAsia="仿宋" w:hAnsi="仿宋" w:cs="仿宋" w:hint="eastAsia"/>
            <w:lang w:eastAsia="zh-CN"/>
          </w:rPr>
          <w:t>(四)、用地控制指标</w:t>
        </w:r>
        <w:r>
          <w:tab/>
        </w:r>
        <w:r>
          <w:fldChar w:fldCharType="begin"/>
        </w:r>
        <w:r>
          <w:instrText xml:space="preserve"> PAGEREF _Toc23928 \h </w:instrText>
        </w:r>
        <w:r>
          <w:fldChar w:fldCharType="separate"/>
        </w:r>
        <w:r>
          <w:t>22</w:t>
        </w:r>
        <w:r>
          <w:fldChar w:fldCharType="end"/>
        </w:r>
      </w:hyperlink>
    </w:p>
    <w:p>
      <w:pPr>
        <w:pStyle w:val="TOC2"/>
        <w:tabs>
          <w:tab w:val="right" w:leader="dot" w:pos="8306"/>
        </w:tabs>
      </w:pPr>
      <w:hyperlink w:anchor="_Toc22170" w:history="1">
        <w:r>
          <w:rPr>
            <w:rFonts w:ascii="仿宋" w:eastAsia="仿宋" w:hAnsi="仿宋" w:cs="仿宋" w:hint="eastAsia"/>
            <w:lang w:eastAsia="zh-CN"/>
          </w:rPr>
          <w:t>(五)、地总体要求</w:t>
        </w:r>
        <w:r>
          <w:tab/>
        </w:r>
        <w:r>
          <w:fldChar w:fldCharType="begin"/>
        </w:r>
        <w:r>
          <w:instrText xml:space="preserve"> PAGEREF _Toc22170 \h </w:instrText>
        </w:r>
        <w:r>
          <w:fldChar w:fldCharType="separate"/>
        </w:r>
        <w:r>
          <w:t>23</w:t>
        </w:r>
        <w:r>
          <w:fldChar w:fldCharType="end"/>
        </w:r>
      </w:hyperlink>
    </w:p>
    <w:p>
      <w:pPr>
        <w:pStyle w:val="TOC2"/>
        <w:tabs>
          <w:tab w:val="right" w:leader="dot" w:pos="8306"/>
        </w:tabs>
      </w:pPr>
      <w:hyperlink w:anchor="_Toc22642" w:history="1">
        <w:r>
          <w:rPr>
            <w:rFonts w:ascii="仿宋" w:eastAsia="仿宋" w:hAnsi="仿宋" w:cs="仿宋" w:hint="eastAsia"/>
            <w:lang w:eastAsia="zh-CN"/>
          </w:rPr>
          <w:t>(六)、节约用地措施</w:t>
        </w:r>
        <w:r>
          <w:tab/>
        </w:r>
        <w:r>
          <w:fldChar w:fldCharType="begin"/>
        </w:r>
        <w:r>
          <w:instrText xml:space="preserve"> PAGEREF _Toc22642 \h </w:instrText>
        </w:r>
        <w:r>
          <w:fldChar w:fldCharType="separate"/>
        </w:r>
        <w:r>
          <w:t>25</w:t>
        </w:r>
        <w:r>
          <w:fldChar w:fldCharType="end"/>
        </w:r>
      </w:hyperlink>
    </w:p>
    <w:p>
      <w:pPr>
        <w:pStyle w:val="TOC2"/>
        <w:tabs>
          <w:tab w:val="right" w:leader="dot" w:pos="8306"/>
        </w:tabs>
      </w:pPr>
      <w:hyperlink w:anchor="_Toc19551" w:history="1">
        <w:r>
          <w:rPr>
            <w:rFonts w:ascii="仿宋" w:eastAsia="仿宋" w:hAnsi="仿宋" w:cs="仿宋" w:hint="eastAsia"/>
            <w:lang w:eastAsia="zh-CN"/>
          </w:rPr>
          <w:t>(七)、选址综合评价</w:t>
        </w:r>
        <w:r>
          <w:tab/>
        </w:r>
        <w:r>
          <w:fldChar w:fldCharType="begin"/>
        </w:r>
        <w:r>
          <w:instrText xml:space="preserve"> PAGEREF _Toc19551 \h </w:instrText>
        </w:r>
        <w:r>
          <w:fldChar w:fldCharType="separate"/>
        </w:r>
        <w:r>
          <w:t>26</w:t>
        </w:r>
        <w:r>
          <w:fldChar w:fldCharType="end"/>
        </w:r>
      </w:hyperlink>
    </w:p>
    <w:p>
      <w:pPr>
        <w:pStyle w:val="TOC1"/>
        <w:tabs>
          <w:tab w:val="right" w:leader="dot" w:pos="8306"/>
        </w:tabs>
      </w:pPr>
      <w:hyperlink w:anchor="_Toc171" w:history="1">
        <w:r>
          <w:rPr>
            <w:rFonts w:ascii="仿宋" w:eastAsia="仿宋" w:hAnsi="仿宋" w:cs="仿宋" w:hint="eastAsia"/>
            <w:lang w:eastAsia="zh-CN"/>
          </w:rPr>
          <w:t>三、环境和生态影响分析</w:t>
        </w:r>
        <w:r>
          <w:tab/>
        </w:r>
        <w:r>
          <w:fldChar w:fldCharType="begin"/>
        </w:r>
        <w:r>
          <w:instrText xml:space="preserve"> PAGEREF _Toc171 \h </w:instrText>
        </w:r>
        <w:r>
          <w:fldChar w:fldCharType="separate"/>
        </w:r>
        <w:r>
          <w:t>27</w:t>
        </w:r>
        <w:r>
          <w:fldChar w:fldCharType="end"/>
        </w:r>
      </w:hyperlink>
    </w:p>
    <w:p>
      <w:pPr>
        <w:pStyle w:val="TOC2"/>
        <w:tabs>
          <w:tab w:val="right" w:leader="dot" w:pos="8306"/>
        </w:tabs>
      </w:pPr>
      <w:hyperlink w:anchor="_Toc32320" w:history="1">
        <w:r>
          <w:rPr>
            <w:rFonts w:ascii="仿宋" w:eastAsia="仿宋" w:hAnsi="仿宋" w:cs="仿宋" w:hint="eastAsia"/>
            <w:lang w:eastAsia="zh-CN"/>
          </w:rPr>
          <w:t>(一)、环境和生态现状</w:t>
        </w:r>
        <w:r>
          <w:tab/>
        </w:r>
        <w:r>
          <w:fldChar w:fldCharType="begin"/>
        </w:r>
        <w:r>
          <w:instrText xml:space="preserve"> PAGEREF _Toc32320 \h </w:instrText>
        </w:r>
        <w:r>
          <w:fldChar w:fldCharType="separate"/>
        </w:r>
        <w:r>
          <w:t>27</w:t>
        </w:r>
        <w:r>
          <w:fldChar w:fldCharType="end"/>
        </w:r>
      </w:hyperlink>
    </w:p>
    <w:p>
      <w:pPr>
        <w:pStyle w:val="TOC2"/>
        <w:tabs>
          <w:tab w:val="right" w:leader="dot" w:pos="8306"/>
        </w:tabs>
      </w:pPr>
      <w:hyperlink w:anchor="_Toc5643" w:history="1">
        <w:r>
          <w:rPr>
            <w:rFonts w:ascii="仿宋" w:eastAsia="仿宋" w:hAnsi="仿宋" w:cs="仿宋" w:hint="eastAsia"/>
            <w:lang w:eastAsia="zh-CN"/>
          </w:rPr>
          <w:t>(二)、生态环境影响分析</w:t>
        </w:r>
        <w:r>
          <w:tab/>
        </w:r>
        <w:r>
          <w:fldChar w:fldCharType="begin"/>
        </w:r>
        <w:r>
          <w:instrText xml:space="preserve"> PAGEREF _Toc5643 \h </w:instrText>
        </w:r>
        <w:r>
          <w:fldChar w:fldCharType="separate"/>
        </w:r>
        <w:r>
          <w:t>29</w:t>
        </w:r>
        <w:r>
          <w:fldChar w:fldCharType="end"/>
        </w:r>
      </w:hyperlink>
    </w:p>
    <w:p>
      <w:pPr>
        <w:pStyle w:val="TOC2"/>
        <w:tabs>
          <w:tab w:val="right" w:leader="dot" w:pos="8306"/>
        </w:tabs>
      </w:pPr>
      <w:hyperlink w:anchor="_Toc15675" w:history="1">
        <w:r>
          <w:rPr>
            <w:rFonts w:ascii="仿宋" w:eastAsia="仿宋" w:hAnsi="仿宋" w:cs="仿宋" w:hint="eastAsia"/>
            <w:lang w:eastAsia="zh-CN"/>
          </w:rPr>
          <w:t>(三)、生态环境保护措施</w:t>
        </w:r>
        <w:r>
          <w:tab/>
        </w:r>
        <w:r>
          <w:fldChar w:fldCharType="begin"/>
        </w:r>
        <w:r>
          <w:instrText xml:space="preserve"> PAGEREF _Toc15675 \h </w:instrText>
        </w:r>
        <w:r>
          <w:fldChar w:fldCharType="separate"/>
        </w:r>
        <w:r>
          <w:t>30</w:t>
        </w:r>
        <w:r>
          <w:fldChar w:fldCharType="end"/>
        </w:r>
      </w:hyperlink>
    </w:p>
    <w:p>
      <w:pPr>
        <w:pStyle w:val="TOC2"/>
        <w:tabs>
          <w:tab w:val="right" w:leader="dot" w:pos="8306"/>
        </w:tabs>
      </w:pPr>
      <w:hyperlink w:anchor="_Toc23398" w:history="1">
        <w:r>
          <w:rPr>
            <w:rFonts w:ascii="仿宋" w:eastAsia="仿宋" w:hAnsi="仿宋" w:cs="仿宋" w:hint="eastAsia"/>
            <w:lang w:eastAsia="zh-CN"/>
          </w:rPr>
          <w:t>(四)、地质灾害影响分析</w:t>
        </w:r>
        <w:r>
          <w:tab/>
        </w:r>
        <w:r>
          <w:fldChar w:fldCharType="begin"/>
        </w:r>
        <w:r>
          <w:instrText xml:space="preserve"> PAGEREF _Toc23398 \h </w:instrText>
        </w:r>
        <w:r>
          <w:fldChar w:fldCharType="separate"/>
        </w:r>
        <w:r>
          <w:t>32</w:t>
        </w:r>
        <w:r>
          <w:fldChar w:fldCharType="end"/>
        </w:r>
      </w:hyperlink>
    </w:p>
    <w:p>
      <w:pPr>
        <w:pStyle w:val="TOC2"/>
        <w:tabs>
          <w:tab w:val="right" w:leader="dot" w:pos="8306"/>
        </w:tabs>
      </w:pPr>
      <w:hyperlink w:anchor="_Toc26463" w:history="1">
        <w:r>
          <w:rPr>
            <w:rFonts w:ascii="仿宋" w:eastAsia="仿宋" w:hAnsi="仿宋" w:cs="仿宋" w:hint="eastAsia"/>
            <w:lang w:eastAsia="zh-CN"/>
          </w:rPr>
          <w:t>(五)、特殊环境影响</w:t>
        </w:r>
        <w:r>
          <w:tab/>
        </w:r>
        <w:r>
          <w:fldChar w:fldCharType="begin"/>
        </w:r>
        <w:r>
          <w:instrText xml:space="preserve"> PAGEREF _Toc26463 \h </w:instrText>
        </w:r>
        <w:r>
          <w:fldChar w:fldCharType="separate"/>
        </w:r>
        <w:r>
          <w:t>33</w:t>
        </w:r>
        <w:r>
          <w:fldChar w:fldCharType="end"/>
        </w:r>
      </w:hyperlink>
    </w:p>
    <w:p>
      <w:pPr>
        <w:pStyle w:val="TOC1"/>
        <w:tabs>
          <w:tab w:val="right" w:leader="dot" w:pos="8306"/>
        </w:tabs>
      </w:pPr>
      <w:hyperlink w:anchor="_Toc27382" w:history="1">
        <w:r>
          <w:rPr>
            <w:rFonts w:ascii="仿宋" w:eastAsia="仿宋" w:hAnsi="仿宋" w:cs="仿宋" w:hint="eastAsia"/>
            <w:lang w:eastAsia="zh-CN"/>
          </w:rPr>
          <w:t>四、背景、必要性分析</w:t>
        </w:r>
        <w:r>
          <w:tab/>
        </w:r>
        <w:r>
          <w:fldChar w:fldCharType="begin"/>
        </w:r>
        <w:r>
          <w:instrText xml:space="preserve"> PAGEREF _Toc27382 \h </w:instrText>
        </w:r>
        <w:r>
          <w:fldChar w:fldCharType="separate"/>
        </w:r>
        <w:r>
          <w:t>34</w:t>
        </w:r>
        <w:r>
          <w:fldChar w:fldCharType="end"/>
        </w:r>
      </w:hyperlink>
    </w:p>
    <w:p>
      <w:pPr>
        <w:pStyle w:val="TOC2"/>
        <w:tabs>
          <w:tab w:val="right" w:leader="dot" w:pos="8306"/>
        </w:tabs>
      </w:pPr>
      <w:hyperlink w:anchor="_Toc6363" w:history="1">
        <w:r>
          <w:rPr>
            <w:rFonts w:ascii="仿宋" w:eastAsia="仿宋" w:hAnsi="仿宋" w:cs="仿宋" w:hint="eastAsia"/>
            <w:lang w:eastAsia="zh-CN"/>
          </w:rPr>
          <w:t>(一)、项目建设背景</w:t>
        </w:r>
        <w:r>
          <w:tab/>
        </w:r>
        <w:r>
          <w:fldChar w:fldCharType="begin"/>
        </w:r>
        <w:r>
          <w:instrText xml:space="preserve"> PAGEREF _Toc6363 \h </w:instrText>
        </w:r>
        <w:r>
          <w:fldChar w:fldCharType="separate"/>
        </w:r>
        <w:r>
          <w:t>34</w:t>
        </w:r>
        <w:r>
          <w:fldChar w:fldCharType="end"/>
        </w:r>
      </w:hyperlink>
    </w:p>
    <w:p>
      <w:pPr>
        <w:pStyle w:val="TOC2"/>
        <w:tabs>
          <w:tab w:val="right" w:leader="dot" w:pos="8306"/>
        </w:tabs>
      </w:pPr>
      <w:hyperlink w:anchor="_Toc6047" w:history="1">
        <w:r>
          <w:rPr>
            <w:rFonts w:ascii="仿宋" w:eastAsia="仿宋" w:hAnsi="仿宋" w:cs="仿宋" w:hint="eastAsia"/>
            <w:lang w:eastAsia="zh-CN"/>
          </w:rPr>
          <w:t>(二)、必要性分析</w:t>
        </w:r>
        <w:r>
          <w:tab/>
        </w:r>
        <w:r>
          <w:fldChar w:fldCharType="begin"/>
        </w:r>
        <w:r>
          <w:instrText xml:space="preserve"> PAGEREF _Toc6047 \h </w:instrText>
        </w:r>
        <w:r>
          <w:fldChar w:fldCharType="separate"/>
        </w:r>
        <w:r>
          <w:t>35</w:t>
        </w:r>
        <w:r>
          <w:fldChar w:fldCharType="end"/>
        </w:r>
      </w:hyperlink>
    </w:p>
    <w:p>
      <w:pPr>
        <w:pStyle w:val="TOC2"/>
        <w:tabs>
          <w:tab w:val="right" w:leader="dot" w:pos="8306"/>
        </w:tabs>
      </w:pPr>
      <w:hyperlink w:anchor="_Toc10923" w:history="1">
        <w:r>
          <w:rPr>
            <w:rFonts w:ascii="仿宋" w:eastAsia="仿宋" w:hAnsi="仿宋" w:cs="仿宋" w:hint="eastAsia"/>
            <w:lang w:eastAsia="zh-CN"/>
          </w:rPr>
          <w:t>(三)、项目建设有利条件</w:t>
        </w:r>
        <w:r>
          <w:tab/>
        </w:r>
        <w:r>
          <w:fldChar w:fldCharType="begin"/>
        </w:r>
        <w:r>
          <w:instrText xml:space="preserve"> PAGEREF _Toc10923 \h </w:instrText>
        </w:r>
        <w:r>
          <w:fldChar w:fldCharType="separate"/>
        </w:r>
        <w:r>
          <w:t>37</w:t>
        </w:r>
        <w:r>
          <w:fldChar w:fldCharType="end"/>
        </w:r>
      </w:hyperlink>
    </w:p>
    <w:p>
      <w:pPr>
        <w:pStyle w:val="TOC1"/>
        <w:tabs>
          <w:tab w:val="right" w:leader="dot" w:pos="8306"/>
        </w:tabs>
      </w:pPr>
      <w:hyperlink w:anchor="_Toc2412" w:history="1">
        <w:r>
          <w:rPr>
            <w:rFonts w:ascii="仿宋" w:eastAsia="仿宋" w:hAnsi="仿宋" w:cs="仿宋" w:hint="eastAsia"/>
            <w:lang w:eastAsia="zh-CN"/>
          </w:rPr>
          <w:t>五、财务管理与成本控制</w:t>
        </w:r>
        <w:r>
          <w:tab/>
        </w:r>
        <w:r>
          <w:fldChar w:fldCharType="begin"/>
        </w:r>
        <w:r>
          <w:instrText xml:space="preserve"> PAGEREF _Toc2412 \h </w:instrText>
        </w:r>
        <w:r>
          <w:fldChar w:fldCharType="separate"/>
        </w:r>
        <w:r>
          <w:t>38</w:t>
        </w:r>
        <w:r>
          <w:fldChar w:fldCharType="end"/>
        </w:r>
      </w:hyperlink>
    </w:p>
    <w:p>
      <w:pPr>
        <w:pStyle w:val="TOC2"/>
        <w:tabs>
          <w:tab w:val="right" w:leader="dot" w:pos="8306"/>
        </w:tabs>
      </w:pPr>
      <w:hyperlink w:anchor="_Toc5032" w:history="1">
        <w:r>
          <w:rPr>
            <w:rFonts w:ascii="仿宋" w:eastAsia="仿宋" w:hAnsi="仿宋" w:cs="仿宋" w:hint="eastAsia"/>
            <w:lang w:eastAsia="zh-CN"/>
          </w:rPr>
          <w:t>(一)、财务管理体系建设</w:t>
        </w:r>
        <w:r>
          <w:tab/>
        </w:r>
        <w:r>
          <w:fldChar w:fldCharType="begin"/>
        </w:r>
        <w:r>
          <w:instrText xml:space="preserve"> PAGEREF _Toc5032 \h </w:instrText>
        </w:r>
        <w:r>
          <w:fldChar w:fldCharType="separate"/>
        </w:r>
        <w:r>
          <w:t>38</w:t>
        </w:r>
        <w:r>
          <w:fldChar w:fldCharType="end"/>
        </w:r>
      </w:hyperlink>
    </w:p>
    <w:p>
      <w:pPr>
        <w:pStyle w:val="TOC2"/>
        <w:tabs>
          <w:tab w:val="right" w:leader="dot" w:pos="8306"/>
        </w:tabs>
      </w:pPr>
      <w:hyperlink w:anchor="_Toc30441" w:history="1">
        <w:r>
          <w:rPr>
            <w:rFonts w:ascii="仿宋" w:eastAsia="仿宋" w:hAnsi="仿宋" w:cs="仿宋" w:hint="eastAsia"/>
            <w:lang w:eastAsia="zh-CN"/>
          </w:rPr>
          <w:t>(二)、成本控制措施</w:t>
        </w:r>
        <w:r>
          <w:tab/>
        </w:r>
        <w:r>
          <w:fldChar w:fldCharType="begin"/>
        </w:r>
        <w:r>
          <w:instrText xml:space="preserve"> PAGEREF _Toc30441 \h </w:instrText>
        </w:r>
        <w:r>
          <w:fldChar w:fldCharType="separate"/>
        </w:r>
        <w:r>
          <w:t>39</w:t>
        </w:r>
        <w:r>
          <w:fldChar w:fldCharType="end"/>
        </w:r>
      </w:hyperlink>
    </w:p>
    <w:p>
      <w:pPr>
        <w:pStyle w:val="TOC1"/>
        <w:tabs>
          <w:tab w:val="right" w:leader="dot" w:pos="8306"/>
        </w:tabs>
      </w:pPr>
      <w:hyperlink w:anchor="_Toc9977" w:history="1">
        <w:r>
          <w:rPr>
            <w:rFonts w:ascii="仿宋" w:eastAsia="仿宋" w:hAnsi="仿宋" w:cs="仿宋" w:hint="eastAsia"/>
            <w:lang w:eastAsia="zh-CN"/>
          </w:rPr>
          <w:t>六、经济影响分析</w:t>
        </w:r>
        <w:r>
          <w:tab/>
        </w:r>
        <w:r>
          <w:fldChar w:fldCharType="begin"/>
        </w:r>
        <w:r>
          <w:instrText xml:space="preserve"> PAGEREF _Toc9977 \h </w:instrText>
        </w:r>
        <w:r>
          <w:fldChar w:fldCharType="separate"/>
        </w:r>
        <w:r>
          <w:t>41</w:t>
        </w:r>
        <w:r>
          <w:fldChar w:fldCharType="end"/>
        </w:r>
      </w:hyperlink>
    </w:p>
    <w:p>
      <w:pPr>
        <w:pStyle w:val="TOC2"/>
        <w:tabs>
          <w:tab w:val="right" w:leader="dot" w:pos="8306"/>
        </w:tabs>
      </w:pPr>
      <w:hyperlink w:anchor="_Toc10814" w:history="1">
        <w:r>
          <w:rPr>
            <w:rFonts w:ascii="仿宋" w:eastAsia="仿宋" w:hAnsi="仿宋" w:cs="仿宋" w:hint="eastAsia"/>
            <w:lang w:eastAsia="zh-CN"/>
          </w:rPr>
          <w:t>(一)、经济费用效益或费用效果分析</w:t>
        </w:r>
        <w:r>
          <w:tab/>
        </w:r>
        <w:r>
          <w:fldChar w:fldCharType="begin"/>
        </w:r>
        <w:r>
          <w:instrText xml:space="preserve"> PAGEREF _Toc10814 \h </w:instrText>
        </w:r>
        <w:r>
          <w:fldChar w:fldCharType="separate"/>
        </w:r>
        <w:r>
          <w:t>41</w:t>
        </w:r>
        <w:r>
          <w:fldChar w:fldCharType="end"/>
        </w:r>
      </w:hyperlink>
    </w:p>
    <w:p>
      <w:pPr>
        <w:pStyle w:val="TOC2"/>
        <w:tabs>
          <w:tab w:val="right" w:leader="dot" w:pos="8306"/>
        </w:tabs>
      </w:pPr>
      <w:hyperlink w:anchor="_Toc17216" w:history="1">
        <w:r>
          <w:rPr>
            <w:rFonts w:ascii="仿宋" w:eastAsia="仿宋" w:hAnsi="仿宋" w:cs="仿宋" w:hint="eastAsia"/>
            <w:lang w:eastAsia="zh-CN"/>
          </w:rPr>
          <w:t>(二)、行业影响分析</w:t>
        </w:r>
        <w:r>
          <w:tab/>
        </w:r>
        <w:r>
          <w:fldChar w:fldCharType="begin"/>
        </w:r>
        <w:r>
          <w:instrText xml:space="preserve"> PAGEREF _Toc17216 \h </w:instrText>
        </w:r>
        <w:r>
          <w:fldChar w:fldCharType="separate"/>
        </w:r>
        <w:r>
          <w:t>43</w:t>
        </w:r>
        <w:r>
          <w:fldChar w:fldCharType="end"/>
        </w:r>
      </w:hyperlink>
    </w:p>
    <w:p>
      <w:pPr>
        <w:pStyle w:val="TOC2"/>
        <w:tabs>
          <w:tab w:val="right" w:leader="dot" w:pos="8306"/>
        </w:tabs>
      </w:pPr>
      <w:hyperlink w:anchor="_Toc14395" w:history="1">
        <w:r>
          <w:rPr>
            <w:rFonts w:ascii="仿宋" w:eastAsia="仿宋" w:hAnsi="仿宋" w:cs="仿宋" w:hint="eastAsia"/>
            <w:lang w:eastAsia="zh-CN"/>
          </w:rPr>
          <w:t>(三)、区域经济影响分析</w:t>
        </w:r>
        <w:r>
          <w:tab/>
        </w:r>
        <w:r>
          <w:fldChar w:fldCharType="begin"/>
        </w:r>
        <w:r>
          <w:instrText xml:space="preserve"> PAGEREF _Toc14395 \h </w:instrText>
        </w:r>
        <w:r>
          <w:fldChar w:fldCharType="separate"/>
        </w:r>
        <w:r>
          <w:t>45</w:t>
        </w:r>
        <w:r>
          <w:fldChar w:fldCharType="end"/>
        </w:r>
      </w:hyperlink>
    </w:p>
    <w:p>
      <w:pPr>
        <w:pStyle w:val="TOC2"/>
        <w:tabs>
          <w:tab w:val="right" w:leader="dot" w:pos="8306"/>
        </w:tabs>
      </w:pPr>
      <w:hyperlink w:anchor="_Toc24565" w:history="1">
        <w:r>
          <w:rPr>
            <w:rFonts w:ascii="仿宋" w:eastAsia="仿宋" w:hAnsi="仿宋" w:cs="仿宋" w:hint="eastAsia"/>
            <w:lang w:eastAsia="zh-CN"/>
          </w:rPr>
          <w:t>(四)、宏观经济影响分析</w:t>
        </w:r>
        <w:r>
          <w:tab/>
        </w:r>
        <w:r>
          <w:fldChar w:fldCharType="begin"/>
        </w:r>
        <w:r>
          <w:instrText xml:space="preserve"> PAGEREF _Toc24565 \h </w:instrText>
        </w:r>
        <w:r>
          <w:fldChar w:fldCharType="separate"/>
        </w:r>
        <w:r>
          <w:t>45</w:t>
        </w:r>
        <w:r>
          <w:fldChar w:fldCharType="end"/>
        </w:r>
      </w:hyperlink>
    </w:p>
    <w:p>
      <w:pPr>
        <w:pStyle w:val="TOC1"/>
        <w:tabs>
          <w:tab w:val="right" w:leader="dot" w:pos="8306"/>
        </w:tabs>
      </w:pPr>
      <w:hyperlink w:anchor="_Toc16569" w:history="1">
        <w:r>
          <w:rPr>
            <w:rFonts w:ascii="仿宋" w:eastAsia="仿宋" w:hAnsi="仿宋" w:cs="仿宋" w:hint="eastAsia"/>
            <w:lang w:eastAsia="zh-CN"/>
          </w:rPr>
          <w:t>七、环境保护与治理方案</w:t>
        </w:r>
        <w:r>
          <w:tab/>
        </w:r>
        <w:r>
          <w:fldChar w:fldCharType="begin"/>
        </w:r>
        <w:r>
          <w:instrText xml:space="preserve"> PAGEREF _Toc16569 \h </w:instrText>
        </w:r>
        <w:r>
          <w:fldChar w:fldCharType="separate"/>
        </w:r>
        <w:r>
          <w:t>47</w:t>
        </w:r>
        <w:r>
          <w:fldChar w:fldCharType="end"/>
        </w:r>
      </w:hyperlink>
    </w:p>
    <w:p>
      <w:pPr>
        <w:pStyle w:val="TOC2"/>
        <w:tabs>
          <w:tab w:val="right" w:leader="dot" w:pos="8306"/>
        </w:tabs>
      </w:pPr>
      <w:hyperlink w:anchor="_Toc4809" w:history="1">
        <w:r>
          <w:rPr>
            <w:rFonts w:ascii="仿宋" w:eastAsia="仿宋" w:hAnsi="仿宋" w:cs="仿宋" w:hint="eastAsia"/>
            <w:lang w:eastAsia="zh-CN"/>
          </w:rPr>
          <w:t>(一)、项目环境影响评估</w:t>
        </w:r>
        <w:r>
          <w:tab/>
        </w:r>
        <w:r>
          <w:fldChar w:fldCharType="begin"/>
        </w:r>
        <w:r>
          <w:instrText xml:space="preserve"> PAGEREF _Toc4809 \h </w:instrText>
        </w:r>
        <w:r>
          <w:fldChar w:fldCharType="separate"/>
        </w:r>
        <w:r>
          <w:t>47</w:t>
        </w:r>
        <w:r>
          <w:fldChar w:fldCharType="end"/>
        </w:r>
      </w:hyperlink>
    </w:p>
    <w:p>
      <w:pPr>
        <w:pStyle w:val="TOC2"/>
        <w:tabs>
          <w:tab w:val="right" w:leader="dot" w:pos="8306"/>
        </w:tabs>
      </w:pPr>
      <w:hyperlink w:anchor="_Toc2803" w:history="1">
        <w:r>
          <w:rPr>
            <w:rFonts w:ascii="仿宋" w:eastAsia="仿宋" w:hAnsi="仿宋" w:cs="仿宋" w:hint="eastAsia"/>
            <w:lang w:eastAsia="zh-CN"/>
          </w:rPr>
          <w:t>(二)、环境保护措施与治理方案</w:t>
        </w:r>
        <w:r>
          <w:tab/>
        </w:r>
        <w:r>
          <w:fldChar w:fldCharType="begin"/>
        </w:r>
        <w:r>
          <w:instrText xml:space="preserve"> PAGEREF _Toc2803 \h </w:instrText>
        </w:r>
        <w:r>
          <w:fldChar w:fldCharType="separate"/>
        </w:r>
        <w:r>
          <w:t>47</w:t>
        </w:r>
        <w:r>
          <w:fldChar w:fldCharType="end"/>
        </w:r>
      </w:hyperlink>
    </w:p>
    <w:p>
      <w:pPr>
        <w:pStyle w:val="TOC1"/>
        <w:tabs>
          <w:tab w:val="right" w:leader="dot" w:pos="8306"/>
        </w:tabs>
      </w:pPr>
      <w:hyperlink w:anchor="_Toc13587" w:history="1">
        <w:r>
          <w:rPr>
            <w:rFonts w:ascii="仿宋" w:eastAsia="仿宋" w:hAnsi="仿宋" w:cs="仿宋" w:hint="eastAsia"/>
            <w:lang w:eastAsia="zh-CN"/>
          </w:rPr>
          <w:t>八、客户关系管理与市场拓展</w:t>
        </w:r>
        <w:r>
          <w:tab/>
        </w:r>
        <w:r>
          <w:fldChar w:fldCharType="begin"/>
        </w:r>
        <w:r>
          <w:instrText xml:space="preserve"> PAGEREF _Toc13587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76" w:history="1">
        <w:r>
          <w:rPr>
            <w:rFonts w:ascii="仿宋" w:eastAsia="仿宋" w:hAnsi="仿宋" w:cs="仿宋" w:hint="eastAsia"/>
            <w:lang w:eastAsia="zh-CN"/>
          </w:rPr>
          <w:t>(一)、客户关系管理策略</w:t>
        </w:r>
        <w:r>
          <w:tab/>
        </w:r>
        <w:r>
          <w:fldChar w:fldCharType="begin"/>
        </w:r>
        <w:r>
          <w:instrText xml:space="preserve"> PAGEREF _Toc9676 \h </w:instrText>
        </w:r>
        <w:r>
          <w:fldChar w:fldCharType="separate"/>
        </w:r>
        <w:r>
          <w:t>48</w:t>
        </w:r>
        <w:r>
          <w:fldChar w:fldCharType="end"/>
        </w:r>
      </w:hyperlink>
    </w:p>
    <w:p>
      <w:pPr>
        <w:pStyle w:val="TOC2"/>
        <w:tabs>
          <w:tab w:val="right" w:leader="dot" w:pos="8306"/>
        </w:tabs>
      </w:pPr>
      <w:hyperlink w:anchor="_Toc20870" w:history="1">
        <w:r>
          <w:rPr>
            <w:rFonts w:ascii="仿宋" w:eastAsia="仿宋" w:hAnsi="仿宋" w:cs="仿宋" w:hint="eastAsia"/>
            <w:lang w:eastAsia="zh-CN"/>
          </w:rPr>
          <w:t>(二)、市场拓展方案</w:t>
        </w:r>
        <w:r>
          <w:tab/>
        </w:r>
        <w:r>
          <w:fldChar w:fldCharType="begin"/>
        </w:r>
        <w:r>
          <w:instrText xml:space="preserve"> PAGEREF _Toc20870 \h </w:instrText>
        </w:r>
        <w:r>
          <w:fldChar w:fldCharType="separate"/>
        </w:r>
        <w:r>
          <w:t>49</w:t>
        </w:r>
        <w:r>
          <w:fldChar w:fldCharType="end"/>
        </w:r>
      </w:hyperlink>
    </w:p>
    <w:p>
      <w:pPr>
        <w:pStyle w:val="TOC1"/>
        <w:tabs>
          <w:tab w:val="right" w:leader="dot" w:pos="8306"/>
        </w:tabs>
      </w:pPr>
      <w:hyperlink w:anchor="_Toc13082" w:history="1">
        <w:r>
          <w:rPr>
            <w:rFonts w:ascii="仿宋" w:eastAsia="仿宋" w:hAnsi="仿宋" w:cs="仿宋" w:hint="eastAsia"/>
            <w:lang w:eastAsia="zh-CN"/>
          </w:rPr>
          <w:t>九、经济效益与社会效益优化</w:t>
        </w:r>
        <w:r>
          <w:tab/>
        </w:r>
        <w:r>
          <w:fldChar w:fldCharType="begin"/>
        </w:r>
        <w:r>
          <w:instrText xml:space="preserve"> PAGEREF _Toc13082 \h </w:instrText>
        </w:r>
        <w:r>
          <w:fldChar w:fldCharType="separate"/>
        </w:r>
        <w:r>
          <w:t>50</w:t>
        </w:r>
        <w:r>
          <w:fldChar w:fldCharType="end"/>
        </w:r>
      </w:hyperlink>
    </w:p>
    <w:p>
      <w:pPr>
        <w:pStyle w:val="TOC2"/>
        <w:tabs>
          <w:tab w:val="right" w:leader="dot" w:pos="8306"/>
        </w:tabs>
      </w:pPr>
      <w:hyperlink w:anchor="_Toc1224" w:history="1">
        <w:r>
          <w:rPr>
            <w:rFonts w:ascii="仿宋" w:eastAsia="仿宋" w:hAnsi="仿宋" w:cs="仿宋" w:hint="eastAsia"/>
            <w:lang w:eastAsia="zh-CN"/>
          </w:rPr>
          <w:t>(一)、经济效益提升策略</w:t>
        </w:r>
        <w:r>
          <w:tab/>
        </w:r>
        <w:r>
          <w:fldChar w:fldCharType="begin"/>
        </w:r>
        <w:r>
          <w:instrText xml:space="preserve"> PAGEREF _Toc1224 \h </w:instrText>
        </w:r>
        <w:r>
          <w:fldChar w:fldCharType="separate"/>
        </w:r>
        <w:r>
          <w:t>50</w:t>
        </w:r>
        <w:r>
          <w:fldChar w:fldCharType="end"/>
        </w:r>
      </w:hyperlink>
    </w:p>
    <w:p>
      <w:pPr>
        <w:pStyle w:val="TOC2"/>
        <w:tabs>
          <w:tab w:val="right" w:leader="dot" w:pos="8306"/>
        </w:tabs>
      </w:pPr>
      <w:hyperlink w:anchor="_Toc32365" w:history="1">
        <w:r>
          <w:rPr>
            <w:rFonts w:ascii="仿宋" w:eastAsia="仿宋" w:hAnsi="仿宋" w:cs="仿宋" w:hint="eastAsia"/>
            <w:lang w:eastAsia="zh-CN"/>
          </w:rPr>
          <w:t>(二)、社会效益增强方案</w:t>
        </w:r>
        <w:r>
          <w:tab/>
        </w:r>
        <w:r>
          <w:fldChar w:fldCharType="begin"/>
        </w:r>
        <w:r>
          <w:instrText xml:space="preserve"> PAGEREF _Toc32365 \h </w:instrText>
        </w:r>
        <w:r>
          <w:fldChar w:fldCharType="separate"/>
        </w:r>
        <w:r>
          <w:t>52</w:t>
        </w:r>
        <w:r>
          <w:fldChar w:fldCharType="end"/>
        </w:r>
      </w:hyperlink>
    </w:p>
    <w:p>
      <w:pPr>
        <w:pStyle w:val="TOC1"/>
        <w:tabs>
          <w:tab w:val="right" w:leader="dot" w:pos="8306"/>
        </w:tabs>
      </w:pPr>
      <w:hyperlink w:anchor="_Toc4007" w:history="1">
        <w:r>
          <w:rPr>
            <w:rFonts w:ascii="仿宋" w:eastAsia="仿宋" w:hAnsi="仿宋" w:cs="仿宋" w:hint="eastAsia"/>
            <w:lang w:eastAsia="zh-CN"/>
          </w:rPr>
          <w:t>十、项目变更管理</w:t>
        </w:r>
        <w:r>
          <w:tab/>
        </w:r>
        <w:r>
          <w:fldChar w:fldCharType="begin"/>
        </w:r>
        <w:r>
          <w:instrText xml:space="preserve"> PAGEREF _Toc4007 \h </w:instrText>
        </w:r>
        <w:r>
          <w:fldChar w:fldCharType="separate"/>
        </w:r>
        <w:r>
          <w:t>52</w:t>
        </w:r>
        <w:r>
          <w:fldChar w:fldCharType="end"/>
        </w:r>
      </w:hyperlink>
    </w:p>
    <w:p>
      <w:pPr>
        <w:pStyle w:val="TOC2"/>
        <w:tabs>
          <w:tab w:val="right" w:leader="dot" w:pos="8306"/>
        </w:tabs>
      </w:pPr>
      <w:hyperlink w:anchor="_Toc17130" w:history="1">
        <w:r>
          <w:rPr>
            <w:rFonts w:ascii="仿宋" w:eastAsia="仿宋" w:hAnsi="仿宋" w:cs="仿宋" w:hint="eastAsia"/>
            <w:lang w:eastAsia="zh-CN"/>
          </w:rPr>
          <w:t>(一)、变更控制流程</w:t>
        </w:r>
        <w:r>
          <w:tab/>
        </w:r>
        <w:r>
          <w:fldChar w:fldCharType="begin"/>
        </w:r>
        <w:r>
          <w:instrText xml:space="preserve"> PAGEREF _Toc17130 \h </w:instrText>
        </w:r>
        <w:r>
          <w:fldChar w:fldCharType="separate"/>
        </w:r>
        <w:r>
          <w:t>52</w:t>
        </w:r>
        <w:r>
          <w:fldChar w:fldCharType="end"/>
        </w:r>
      </w:hyperlink>
    </w:p>
    <w:p>
      <w:pPr>
        <w:pStyle w:val="TOC2"/>
        <w:tabs>
          <w:tab w:val="right" w:leader="dot" w:pos="8306"/>
        </w:tabs>
      </w:pPr>
      <w:hyperlink w:anchor="_Toc4089" w:history="1">
        <w:r>
          <w:rPr>
            <w:rFonts w:ascii="仿宋" w:eastAsia="仿宋" w:hAnsi="仿宋" w:cs="仿宋" w:hint="eastAsia"/>
            <w:lang w:eastAsia="zh-CN"/>
          </w:rPr>
          <w:t>(二)、影响评估与处理</w:t>
        </w:r>
        <w:r>
          <w:tab/>
        </w:r>
        <w:r>
          <w:fldChar w:fldCharType="begin"/>
        </w:r>
        <w:r>
          <w:instrText xml:space="preserve"> PAGEREF _Toc4089 \h </w:instrText>
        </w:r>
        <w:r>
          <w:fldChar w:fldCharType="separate"/>
        </w:r>
        <w:r>
          <w:t>53</w:t>
        </w:r>
        <w:r>
          <w:fldChar w:fldCharType="end"/>
        </w:r>
      </w:hyperlink>
    </w:p>
    <w:p>
      <w:pPr>
        <w:pStyle w:val="TOC2"/>
        <w:tabs>
          <w:tab w:val="right" w:leader="dot" w:pos="8306"/>
        </w:tabs>
      </w:pPr>
      <w:hyperlink w:anchor="_Toc24888" w:history="1">
        <w:r>
          <w:rPr>
            <w:rFonts w:ascii="仿宋" w:eastAsia="仿宋" w:hAnsi="仿宋" w:cs="仿宋" w:hint="eastAsia"/>
            <w:lang w:eastAsia="zh-CN"/>
          </w:rPr>
          <w:t>(三)、变更记录与追踪</w:t>
        </w:r>
        <w:r>
          <w:tab/>
        </w:r>
        <w:r>
          <w:fldChar w:fldCharType="begin"/>
        </w:r>
        <w:r>
          <w:instrText xml:space="preserve"> PAGEREF _Toc24888 \h </w:instrText>
        </w:r>
        <w:r>
          <w:fldChar w:fldCharType="separate"/>
        </w:r>
        <w:r>
          <w:t>55</w:t>
        </w:r>
        <w:r>
          <w:fldChar w:fldCharType="end"/>
        </w:r>
      </w:hyperlink>
    </w:p>
    <w:p>
      <w:pPr>
        <w:pStyle w:val="TOC2"/>
        <w:tabs>
          <w:tab w:val="right" w:leader="dot" w:pos="8306"/>
        </w:tabs>
      </w:pPr>
      <w:hyperlink w:anchor="_Toc15718" w:history="1">
        <w:r>
          <w:rPr>
            <w:rFonts w:ascii="仿宋" w:eastAsia="仿宋" w:hAnsi="仿宋" w:cs="仿宋" w:hint="eastAsia"/>
            <w:lang w:eastAsia="zh-CN"/>
          </w:rPr>
          <w:t>(四)、变更管理策略</w:t>
        </w:r>
        <w:r>
          <w:tab/>
        </w:r>
        <w:r>
          <w:fldChar w:fldCharType="begin"/>
        </w:r>
        <w:r>
          <w:instrText xml:space="preserve"> PAGEREF _Toc15718 \h </w:instrText>
        </w:r>
        <w:r>
          <w:fldChar w:fldCharType="separate"/>
        </w:r>
        <w:r>
          <w:t>56</w:t>
        </w:r>
        <w:r>
          <w:fldChar w:fldCharType="end"/>
        </w:r>
      </w:hyperlink>
    </w:p>
    <w:p>
      <w:pPr>
        <w:pStyle w:val="TOC1"/>
        <w:tabs>
          <w:tab w:val="right" w:leader="dot" w:pos="8306"/>
        </w:tabs>
      </w:pPr>
      <w:hyperlink w:anchor="_Toc3469" w:history="1">
        <w:r>
          <w:rPr>
            <w:rFonts w:ascii="仿宋" w:eastAsia="仿宋" w:hAnsi="仿宋" w:cs="仿宋" w:hint="eastAsia"/>
            <w:lang w:eastAsia="zh-CN"/>
          </w:rPr>
          <w:t>十一、项目实施与管理方案</w:t>
        </w:r>
        <w:r>
          <w:tab/>
        </w:r>
        <w:r>
          <w:fldChar w:fldCharType="begin"/>
        </w:r>
        <w:r>
          <w:instrText xml:space="preserve"> PAGEREF _Toc3469 \h </w:instrText>
        </w:r>
        <w:r>
          <w:fldChar w:fldCharType="separate"/>
        </w:r>
        <w:r>
          <w:t>58</w:t>
        </w:r>
        <w:r>
          <w:fldChar w:fldCharType="end"/>
        </w:r>
      </w:hyperlink>
    </w:p>
    <w:p>
      <w:pPr>
        <w:pStyle w:val="TOC2"/>
        <w:tabs>
          <w:tab w:val="right" w:leader="dot" w:pos="8306"/>
        </w:tabs>
      </w:pPr>
      <w:hyperlink w:anchor="_Toc12724" w:history="1">
        <w:r>
          <w:rPr>
            <w:rFonts w:ascii="仿宋" w:eastAsia="仿宋" w:hAnsi="仿宋" w:cs="仿宋" w:hint="eastAsia"/>
            <w:lang w:eastAsia="zh-CN"/>
          </w:rPr>
          <w:t>(一)、项目实施计划</w:t>
        </w:r>
        <w:r>
          <w:tab/>
        </w:r>
        <w:r>
          <w:fldChar w:fldCharType="begin"/>
        </w:r>
        <w:r>
          <w:instrText xml:space="preserve"> PAGEREF _Toc12724 \h </w:instrText>
        </w:r>
        <w:r>
          <w:fldChar w:fldCharType="separate"/>
        </w:r>
        <w:r>
          <w:t>58</w:t>
        </w:r>
        <w:r>
          <w:fldChar w:fldCharType="end"/>
        </w:r>
      </w:hyperlink>
    </w:p>
    <w:p>
      <w:pPr>
        <w:pStyle w:val="TOC2"/>
        <w:tabs>
          <w:tab w:val="right" w:leader="dot" w:pos="8306"/>
        </w:tabs>
      </w:pPr>
      <w:hyperlink w:anchor="_Toc32601" w:history="1">
        <w:r>
          <w:rPr>
            <w:rFonts w:ascii="仿宋" w:eastAsia="仿宋" w:hAnsi="仿宋" w:cs="仿宋" w:hint="eastAsia"/>
            <w:lang w:eastAsia="zh-CN"/>
          </w:rPr>
          <w:t>(二)、项目组织机构与职责</w:t>
        </w:r>
        <w:r>
          <w:tab/>
        </w:r>
        <w:r>
          <w:fldChar w:fldCharType="begin"/>
        </w:r>
        <w:r>
          <w:instrText xml:space="preserve"> PAGEREF _Toc32601 \h </w:instrText>
        </w:r>
        <w:r>
          <w:fldChar w:fldCharType="separate"/>
        </w:r>
        <w:r>
          <w:t>60</w:t>
        </w:r>
        <w:r>
          <w:fldChar w:fldCharType="end"/>
        </w:r>
      </w:hyperlink>
    </w:p>
    <w:p>
      <w:pPr>
        <w:pStyle w:val="TOC2"/>
        <w:tabs>
          <w:tab w:val="right" w:leader="dot" w:pos="8306"/>
        </w:tabs>
      </w:pPr>
      <w:hyperlink w:anchor="_Toc16463" w:history="1">
        <w:r>
          <w:rPr>
            <w:rFonts w:ascii="仿宋" w:eastAsia="仿宋" w:hAnsi="仿宋" w:cs="仿宋" w:hint="eastAsia"/>
            <w:lang w:eastAsia="zh-CN"/>
          </w:rPr>
          <w:t>(三)、项目管理与监控体系</w:t>
        </w:r>
        <w:r>
          <w:tab/>
        </w:r>
        <w:r>
          <w:fldChar w:fldCharType="begin"/>
        </w:r>
        <w:r>
          <w:instrText xml:space="preserve"> PAGEREF _Toc16463 \h </w:instrText>
        </w:r>
        <w:r>
          <w:fldChar w:fldCharType="separate"/>
        </w:r>
        <w:r>
          <w:t>62</w:t>
        </w:r>
        <w:r>
          <w:fldChar w:fldCharType="end"/>
        </w:r>
      </w:hyperlink>
    </w:p>
    <w:p>
      <w:pPr>
        <w:pStyle w:val="TOC1"/>
        <w:tabs>
          <w:tab w:val="right" w:leader="dot" w:pos="8306"/>
        </w:tabs>
      </w:pPr>
      <w:hyperlink w:anchor="_Toc14120" w:history="1">
        <w:r>
          <w:rPr>
            <w:rFonts w:ascii="仿宋" w:eastAsia="仿宋" w:hAnsi="仿宋" w:cs="仿宋" w:hint="eastAsia"/>
            <w:lang w:eastAsia="zh-CN"/>
          </w:rPr>
          <w:t>十二、项目质量与标准</w:t>
        </w:r>
        <w:r>
          <w:tab/>
        </w:r>
        <w:r>
          <w:fldChar w:fldCharType="begin"/>
        </w:r>
        <w:r>
          <w:instrText xml:space="preserve"> PAGEREF _Toc14120 \h </w:instrText>
        </w:r>
        <w:r>
          <w:fldChar w:fldCharType="separate"/>
        </w:r>
        <w:r>
          <w:t>64</w:t>
        </w:r>
        <w:r>
          <w:fldChar w:fldCharType="end"/>
        </w:r>
      </w:hyperlink>
    </w:p>
    <w:p>
      <w:pPr>
        <w:pStyle w:val="TOC2"/>
        <w:tabs>
          <w:tab w:val="right" w:leader="dot" w:pos="8306"/>
        </w:tabs>
      </w:pPr>
      <w:hyperlink w:anchor="_Toc16158" w:history="1">
        <w:r>
          <w:rPr>
            <w:rFonts w:ascii="仿宋" w:eastAsia="仿宋" w:hAnsi="仿宋" w:cs="仿宋" w:hint="eastAsia"/>
            <w:lang w:eastAsia="zh-CN"/>
          </w:rPr>
          <w:t>(一)、质量保障体系</w:t>
        </w:r>
        <w:r>
          <w:tab/>
        </w:r>
        <w:r>
          <w:fldChar w:fldCharType="begin"/>
        </w:r>
        <w:r>
          <w:instrText xml:space="preserve"> PAGEREF _Toc16158 \h </w:instrText>
        </w:r>
        <w:r>
          <w:fldChar w:fldCharType="separate"/>
        </w:r>
        <w:r>
          <w:t>64</w:t>
        </w:r>
        <w:r>
          <w:fldChar w:fldCharType="end"/>
        </w:r>
      </w:hyperlink>
    </w:p>
    <w:p>
      <w:pPr>
        <w:pStyle w:val="TOC2"/>
        <w:tabs>
          <w:tab w:val="right" w:leader="dot" w:pos="8306"/>
        </w:tabs>
      </w:pPr>
      <w:hyperlink w:anchor="_Toc21677" w:history="1">
        <w:r>
          <w:rPr>
            <w:rFonts w:ascii="仿宋" w:eastAsia="仿宋" w:hAnsi="仿宋" w:cs="仿宋" w:hint="eastAsia"/>
            <w:lang w:eastAsia="zh-CN"/>
          </w:rPr>
          <w:t>(二)、标准化作业流程</w:t>
        </w:r>
        <w:r>
          <w:tab/>
        </w:r>
        <w:r>
          <w:fldChar w:fldCharType="begin"/>
        </w:r>
        <w:r>
          <w:instrText xml:space="preserve"> PAGEREF _Toc21677 \h </w:instrText>
        </w:r>
        <w:r>
          <w:fldChar w:fldCharType="separate"/>
        </w:r>
        <w:r>
          <w:t>65</w:t>
        </w:r>
        <w:r>
          <w:fldChar w:fldCharType="end"/>
        </w:r>
      </w:hyperlink>
    </w:p>
    <w:p>
      <w:pPr>
        <w:pStyle w:val="TOC2"/>
        <w:tabs>
          <w:tab w:val="right" w:leader="dot" w:pos="8306"/>
        </w:tabs>
      </w:pPr>
      <w:hyperlink w:anchor="_Toc29407" w:history="1">
        <w:r>
          <w:rPr>
            <w:rFonts w:ascii="仿宋" w:eastAsia="仿宋" w:hAnsi="仿宋" w:cs="仿宋" w:hint="eastAsia"/>
            <w:lang w:eastAsia="zh-CN"/>
          </w:rPr>
          <w:t>(三)、质量监控与评估</w:t>
        </w:r>
        <w:r>
          <w:tab/>
        </w:r>
        <w:r>
          <w:fldChar w:fldCharType="begin"/>
        </w:r>
        <w:r>
          <w:instrText xml:space="preserve"> PAGEREF _Toc29407 \h </w:instrText>
        </w:r>
        <w:r>
          <w:fldChar w:fldCharType="separate"/>
        </w:r>
        <w:r>
          <w:t>67</w:t>
        </w:r>
        <w:r>
          <w:fldChar w:fldCharType="end"/>
        </w:r>
      </w:hyperlink>
    </w:p>
    <w:p>
      <w:pPr>
        <w:pStyle w:val="TOC2"/>
        <w:tabs>
          <w:tab w:val="right" w:leader="dot" w:pos="8306"/>
        </w:tabs>
      </w:pPr>
      <w:hyperlink w:anchor="_Toc1560" w:history="1">
        <w:r>
          <w:rPr>
            <w:rFonts w:ascii="仿宋" w:eastAsia="仿宋" w:hAnsi="仿宋" w:cs="仿宋" w:hint="eastAsia"/>
            <w:lang w:eastAsia="zh-CN"/>
          </w:rPr>
          <w:t>(四)、质量改进计划</w:t>
        </w:r>
        <w:r>
          <w:tab/>
        </w:r>
        <w:r>
          <w:fldChar w:fldCharType="begin"/>
        </w:r>
        <w:r>
          <w:instrText xml:space="preserve"> PAGEREF _Toc1560 \h </w:instrText>
        </w:r>
        <w:r>
          <w:fldChar w:fldCharType="separate"/>
        </w:r>
        <w:r>
          <w:t>68</w:t>
        </w:r>
        <w:r>
          <w:fldChar w:fldCharType="end"/>
        </w:r>
      </w:hyperlink>
    </w:p>
    <w:p>
      <w:pPr>
        <w:pStyle w:val="TOC1"/>
        <w:tabs>
          <w:tab w:val="right" w:leader="dot" w:pos="8306"/>
        </w:tabs>
      </w:pPr>
      <w:hyperlink w:anchor="_Toc9132" w:history="1">
        <w:r>
          <w:rPr>
            <w:rFonts w:ascii="仿宋" w:eastAsia="仿宋" w:hAnsi="仿宋" w:cs="仿宋" w:hint="eastAsia"/>
            <w:lang w:eastAsia="zh-CN"/>
          </w:rPr>
          <w:t>十三、企业合规与伦理</w:t>
        </w:r>
        <w:r>
          <w:tab/>
        </w:r>
        <w:r>
          <w:fldChar w:fldCharType="begin"/>
        </w:r>
        <w:r>
          <w:instrText xml:space="preserve"> PAGEREF _Toc9132 \h </w:instrText>
        </w:r>
        <w:r>
          <w:fldChar w:fldCharType="separate"/>
        </w:r>
        <w:r>
          <w:t>69</w:t>
        </w:r>
        <w:r>
          <w:fldChar w:fldCharType="end"/>
        </w:r>
      </w:hyperlink>
    </w:p>
    <w:p>
      <w:pPr>
        <w:pStyle w:val="TOC2"/>
        <w:tabs>
          <w:tab w:val="right" w:leader="dot" w:pos="8306"/>
        </w:tabs>
      </w:pPr>
      <w:hyperlink w:anchor="_Toc8996" w:history="1">
        <w:r>
          <w:rPr>
            <w:rFonts w:ascii="仿宋" w:eastAsia="仿宋" w:hAnsi="仿宋" w:cs="仿宋" w:hint="eastAsia"/>
            <w:lang w:eastAsia="zh-CN"/>
          </w:rPr>
          <w:t>(一)、合规政策与程序</w:t>
        </w:r>
        <w:r>
          <w:tab/>
        </w:r>
        <w:r>
          <w:fldChar w:fldCharType="begin"/>
        </w:r>
        <w:r>
          <w:instrText xml:space="preserve"> PAGEREF _Toc8996 \h </w:instrText>
        </w:r>
        <w:r>
          <w:fldChar w:fldCharType="separate"/>
        </w:r>
        <w:r>
          <w:t>69</w:t>
        </w:r>
        <w:r>
          <w:fldChar w:fldCharType="end"/>
        </w:r>
      </w:hyperlink>
    </w:p>
    <w:p>
      <w:pPr>
        <w:pStyle w:val="TOC2"/>
        <w:tabs>
          <w:tab w:val="right" w:leader="dot" w:pos="8306"/>
        </w:tabs>
      </w:pPr>
      <w:hyperlink w:anchor="_Toc16977" w:history="1">
        <w:r>
          <w:rPr>
            <w:rFonts w:ascii="仿宋" w:eastAsia="仿宋" w:hAnsi="仿宋" w:cs="仿宋" w:hint="eastAsia"/>
            <w:lang w:eastAsia="zh-CN"/>
          </w:rPr>
          <w:t>(二)、伦理规范与培训</w:t>
        </w:r>
        <w:r>
          <w:tab/>
        </w:r>
        <w:r>
          <w:fldChar w:fldCharType="begin"/>
        </w:r>
        <w:r>
          <w:instrText xml:space="preserve"> PAGEREF _Toc16977 \h </w:instrText>
        </w:r>
        <w:r>
          <w:fldChar w:fldCharType="separate"/>
        </w:r>
        <w:r>
          <w:t>70</w:t>
        </w:r>
        <w:r>
          <w:fldChar w:fldCharType="end"/>
        </w:r>
      </w:hyperlink>
    </w:p>
    <w:p>
      <w:pPr>
        <w:pStyle w:val="TOC2"/>
        <w:tabs>
          <w:tab w:val="right" w:leader="dot" w:pos="8306"/>
        </w:tabs>
      </w:pPr>
      <w:hyperlink w:anchor="_Toc22908" w:history="1">
        <w:r>
          <w:rPr>
            <w:rFonts w:ascii="仿宋" w:eastAsia="仿宋" w:hAnsi="仿宋" w:cs="仿宋" w:hint="eastAsia"/>
            <w:lang w:eastAsia="zh-CN"/>
          </w:rPr>
          <w:t>(三)、合规风险评估</w:t>
        </w:r>
        <w:r>
          <w:tab/>
        </w:r>
        <w:r>
          <w:fldChar w:fldCharType="begin"/>
        </w:r>
        <w:r>
          <w:instrText xml:space="preserve"> PAGEREF _Toc22908 \h </w:instrText>
        </w:r>
        <w:r>
          <w:fldChar w:fldCharType="separate"/>
        </w:r>
        <w:r>
          <w:t>71</w:t>
        </w:r>
        <w:r>
          <w:fldChar w:fldCharType="end"/>
        </w:r>
      </w:hyperlink>
    </w:p>
    <w:p>
      <w:pPr>
        <w:pStyle w:val="TOC2"/>
        <w:tabs>
          <w:tab w:val="right" w:leader="dot" w:pos="8306"/>
        </w:tabs>
      </w:pPr>
      <w:hyperlink w:anchor="_Toc3478" w:history="1">
        <w:r>
          <w:rPr>
            <w:rFonts w:ascii="仿宋" w:eastAsia="仿宋" w:hAnsi="仿宋" w:cs="仿宋" w:hint="eastAsia"/>
            <w:lang w:eastAsia="zh-CN"/>
          </w:rPr>
          <w:t>(四)、合规监督与执行</w:t>
        </w:r>
        <w:r>
          <w:tab/>
        </w:r>
        <w:r>
          <w:fldChar w:fldCharType="begin"/>
        </w:r>
        <w:r>
          <w:instrText xml:space="preserve"> PAGEREF _Toc3478 \h </w:instrText>
        </w:r>
        <w:r>
          <w:fldChar w:fldCharType="separate"/>
        </w:r>
        <w:r>
          <w:t>73</w:t>
        </w:r>
        <w:r>
          <w:fldChar w:fldCharType="end"/>
        </w:r>
      </w:hyperlink>
    </w:p>
    <w:p>
      <w:pPr>
        <w:pStyle w:val="TOC1"/>
        <w:tabs>
          <w:tab w:val="right" w:leader="dot" w:pos="8306"/>
        </w:tabs>
      </w:pPr>
      <w:hyperlink w:anchor="_Toc15722" w:history="1">
        <w:r>
          <w:rPr>
            <w:rFonts w:ascii="仿宋" w:eastAsia="仿宋" w:hAnsi="仿宋" w:cs="仿宋" w:hint="eastAsia"/>
            <w:lang w:eastAsia="zh-CN"/>
          </w:rPr>
          <w:t>十四、创新驱动与持续发展</w:t>
        </w:r>
        <w:r>
          <w:tab/>
        </w:r>
        <w:r>
          <w:fldChar w:fldCharType="begin"/>
        </w:r>
        <w:r>
          <w:instrText xml:space="preserve"> PAGEREF _Toc15722 \h </w:instrText>
        </w:r>
        <w:r>
          <w:fldChar w:fldCharType="separate"/>
        </w:r>
        <w:r>
          <w:t>73</w:t>
        </w:r>
        <w:r>
          <w:fldChar w:fldCharType="end"/>
        </w:r>
      </w:hyperlink>
    </w:p>
    <w:p>
      <w:pPr>
        <w:pStyle w:val="TOC2"/>
        <w:tabs>
          <w:tab w:val="right" w:leader="dot" w:pos="8306"/>
        </w:tabs>
      </w:pPr>
      <w:hyperlink w:anchor="_Toc24245" w:history="1">
        <w:r>
          <w:rPr>
            <w:rFonts w:ascii="仿宋" w:eastAsia="仿宋" w:hAnsi="仿宋" w:cs="仿宋" w:hint="eastAsia"/>
            <w:lang w:eastAsia="zh-CN"/>
          </w:rPr>
          <w:t>(一)、创新驱动战略实施</w:t>
        </w:r>
        <w:r>
          <w:tab/>
        </w:r>
        <w:r>
          <w:fldChar w:fldCharType="begin"/>
        </w:r>
        <w:r>
          <w:instrText xml:space="preserve"> PAGEREF _Toc24245 \h </w:instrText>
        </w:r>
        <w:r>
          <w:fldChar w:fldCharType="separate"/>
        </w:r>
        <w:r>
          <w:t>73</w:t>
        </w:r>
        <w:r>
          <w:fldChar w:fldCharType="end"/>
        </w:r>
      </w:hyperlink>
    </w:p>
    <w:p>
      <w:pPr>
        <w:pStyle w:val="TOC2"/>
        <w:tabs>
          <w:tab w:val="right" w:leader="dot" w:pos="8306"/>
        </w:tabs>
      </w:pPr>
      <w:hyperlink w:anchor="_Toc26867" w:history="1">
        <w:r>
          <w:rPr>
            <w:rFonts w:ascii="仿宋" w:eastAsia="仿宋" w:hAnsi="仿宋" w:cs="仿宋" w:hint="eastAsia"/>
            <w:lang w:eastAsia="zh-CN"/>
          </w:rPr>
          <w:t>(二)、持续发展路径探索</w:t>
        </w:r>
        <w:r>
          <w:tab/>
        </w:r>
        <w:r>
          <w:fldChar w:fldCharType="begin"/>
        </w:r>
        <w:r>
          <w:instrText xml:space="preserve"> PAGEREF _Toc26867 \h </w:instrText>
        </w:r>
        <w:r>
          <w:fldChar w:fldCharType="separate"/>
        </w:r>
        <w:r>
          <w:t>75</w:t>
        </w:r>
        <w:r>
          <w:fldChar w:fldCharType="end"/>
        </w:r>
      </w:hyperlink>
    </w:p>
    <w:p>
      <w:pPr>
        <w:pStyle w:val="TOC1"/>
        <w:tabs>
          <w:tab w:val="right" w:leader="dot" w:pos="8306"/>
        </w:tabs>
      </w:pPr>
      <w:hyperlink w:anchor="_Toc16009" w:history="1">
        <w:r>
          <w:rPr>
            <w:rFonts w:ascii="仿宋" w:eastAsia="仿宋" w:hAnsi="仿宋" w:cs="仿宋" w:hint="eastAsia"/>
            <w:lang w:eastAsia="zh-CN"/>
          </w:rPr>
          <w:t>十五、产业协同与集群发展</w:t>
        </w:r>
        <w:r>
          <w:tab/>
        </w:r>
        <w:r>
          <w:fldChar w:fldCharType="begin"/>
        </w:r>
        <w:r>
          <w:instrText xml:space="preserve"> PAGEREF _Toc16009 \h </w:instrText>
        </w:r>
        <w:r>
          <w:fldChar w:fldCharType="separate"/>
        </w:r>
        <w:r>
          <w:t>79</w:t>
        </w:r>
        <w:r>
          <w:fldChar w:fldCharType="end"/>
        </w:r>
      </w:hyperlink>
    </w:p>
    <w:p>
      <w:pPr>
        <w:pStyle w:val="TOC2"/>
        <w:tabs>
          <w:tab w:val="right" w:leader="dot" w:pos="8306"/>
        </w:tabs>
      </w:pPr>
      <w:hyperlink w:anchor="_Toc25798" w:history="1">
        <w:r>
          <w:rPr>
            <w:rFonts w:ascii="仿宋" w:eastAsia="仿宋" w:hAnsi="仿宋" w:cs="仿宋" w:hint="eastAsia"/>
            <w:lang w:eastAsia="zh-CN"/>
          </w:rPr>
          <w:t>(一)、产业协同机制建设</w:t>
        </w:r>
        <w:r>
          <w:tab/>
        </w:r>
        <w:r>
          <w:fldChar w:fldCharType="begin"/>
        </w:r>
        <w:r>
          <w:instrText xml:space="preserve"> PAGEREF _Toc25798 \h </w:instrText>
        </w:r>
        <w:r>
          <w:fldChar w:fldCharType="separate"/>
        </w:r>
        <w:r>
          <w:t>79</w:t>
        </w:r>
        <w:r>
          <w:fldChar w:fldCharType="end"/>
        </w:r>
      </w:hyperlink>
    </w:p>
    <w:p>
      <w:pPr>
        <w:pStyle w:val="TOC2"/>
        <w:tabs>
          <w:tab w:val="right" w:leader="dot" w:pos="8306"/>
        </w:tabs>
      </w:pPr>
      <w:hyperlink w:anchor="_Toc12610" w:history="1">
        <w:r>
          <w:rPr>
            <w:rFonts w:ascii="仿宋" w:eastAsia="仿宋" w:hAnsi="仿宋" w:cs="仿宋" w:hint="eastAsia"/>
            <w:lang w:eastAsia="zh-CN"/>
          </w:rPr>
          <w:t>(二)、产业集群培育与发展</w:t>
        </w:r>
        <w:r>
          <w:tab/>
        </w:r>
        <w:r>
          <w:fldChar w:fldCharType="begin"/>
        </w:r>
        <w:r>
          <w:instrText xml:space="preserve"> PAGEREF _Toc12610 \h </w:instrText>
        </w:r>
        <w:r>
          <w:fldChar w:fldCharType="separate"/>
        </w:r>
        <w:r>
          <w:t>80</w:t>
        </w:r>
        <w:r>
          <w:fldChar w:fldCharType="end"/>
        </w:r>
      </w:hyperlink>
    </w:p>
    <w:p>
      <w:pPr>
        <w:pStyle w:val="TOC1"/>
        <w:tabs>
          <w:tab w:val="right" w:leader="dot" w:pos="8306"/>
        </w:tabs>
      </w:pPr>
      <w:hyperlink w:anchor="_Toc12711" w:history="1">
        <w:r>
          <w:rPr>
            <w:rFonts w:ascii="仿宋" w:eastAsia="仿宋" w:hAnsi="仿宋" w:cs="仿宋" w:hint="eastAsia"/>
            <w:lang w:eastAsia="zh-CN"/>
          </w:rPr>
          <w:t>十六、人力资源管理与开发</w:t>
        </w:r>
        <w:r>
          <w:tab/>
        </w:r>
        <w:r>
          <w:fldChar w:fldCharType="begin"/>
        </w:r>
        <w:r>
          <w:instrText xml:space="preserve"> PAGEREF _Toc12711 \h </w:instrText>
        </w:r>
        <w:r>
          <w:fldChar w:fldCharType="separate"/>
        </w:r>
        <w:r>
          <w:t>81</w:t>
        </w:r>
        <w:r>
          <w:fldChar w:fldCharType="end"/>
        </w:r>
      </w:hyperlink>
    </w:p>
    <w:p>
      <w:pPr>
        <w:pStyle w:val="TOC2"/>
        <w:tabs>
          <w:tab w:val="right" w:leader="dot" w:pos="8306"/>
        </w:tabs>
      </w:pPr>
      <w:hyperlink w:anchor="_Toc21661" w:history="1">
        <w:r>
          <w:rPr>
            <w:rFonts w:ascii="仿宋" w:eastAsia="仿宋" w:hAnsi="仿宋" w:cs="仿宋" w:hint="eastAsia"/>
            <w:lang w:eastAsia="zh-CN"/>
          </w:rPr>
          <w:t>(一)、人力资源规划</w:t>
        </w:r>
        <w:r>
          <w:tab/>
        </w:r>
        <w:r>
          <w:fldChar w:fldCharType="begin"/>
        </w:r>
        <w:r>
          <w:instrText xml:space="preserve"> PAGEREF _Toc21661 \h </w:instrText>
        </w:r>
        <w:r>
          <w:fldChar w:fldCharType="separate"/>
        </w:r>
        <w:r>
          <w:t>81</w:t>
        </w:r>
        <w:r>
          <w:fldChar w:fldCharType="end"/>
        </w:r>
      </w:hyperlink>
    </w:p>
    <w:p>
      <w:pPr>
        <w:pStyle w:val="TOC2"/>
        <w:tabs>
          <w:tab w:val="right" w:leader="dot" w:pos="8306"/>
        </w:tabs>
      </w:pPr>
      <w:hyperlink w:anchor="_Toc15938" w:history="1">
        <w:r>
          <w:rPr>
            <w:rFonts w:ascii="仿宋" w:eastAsia="仿宋" w:hAnsi="仿宋" w:cs="仿宋" w:hint="eastAsia"/>
            <w:lang w:eastAsia="zh-CN"/>
          </w:rPr>
          <w:t>(二)、人力资源开发与培训</w:t>
        </w:r>
        <w:r>
          <w:tab/>
        </w:r>
        <w:r>
          <w:fldChar w:fldCharType="begin"/>
        </w:r>
        <w:r>
          <w:instrText xml:space="preserve"> PAGEREF _Toc15938 \h </w:instrText>
        </w:r>
        <w:r>
          <w:fldChar w:fldCharType="separate"/>
        </w:r>
        <w:r>
          <w:t>83</w:t>
        </w:r>
        <w:r>
          <w:fldChar w:fldCharType="end"/>
        </w:r>
      </w:hyperlink>
    </w:p>
    <w:p>
      <w:pPr>
        <w:pStyle w:val="TOC1"/>
        <w:tabs>
          <w:tab w:val="right" w:leader="dot" w:pos="8306"/>
        </w:tabs>
      </w:pPr>
      <w:hyperlink w:anchor="_Toc3309" w:history="1">
        <w:r>
          <w:rPr>
            <w:rFonts w:ascii="仿宋" w:eastAsia="仿宋" w:hAnsi="仿宋" w:cs="仿宋" w:hint="eastAsia"/>
            <w:lang w:eastAsia="zh-CN"/>
          </w:rPr>
          <w:t>十七、知识产权管理与保护</w:t>
        </w:r>
        <w:r>
          <w:tab/>
        </w:r>
        <w:r>
          <w:fldChar w:fldCharType="begin"/>
        </w:r>
        <w:r>
          <w:instrText xml:space="preserve"> PAGEREF _Toc3309 \h </w:instrText>
        </w:r>
        <w:r>
          <w:fldChar w:fldCharType="separate"/>
        </w:r>
        <w:r>
          <w:t>85</w:t>
        </w:r>
        <w:r>
          <w:fldChar w:fldCharType="end"/>
        </w:r>
      </w:hyperlink>
    </w:p>
    <w:p>
      <w:pPr>
        <w:pStyle w:val="TOC2"/>
        <w:tabs>
          <w:tab w:val="right" w:leader="dot" w:pos="8306"/>
        </w:tabs>
      </w:pPr>
      <w:hyperlink w:anchor="_Toc13450" w:history="1">
        <w:r>
          <w:rPr>
            <w:rFonts w:ascii="仿宋" w:eastAsia="仿宋" w:hAnsi="仿宋" w:cs="仿宋" w:hint="eastAsia"/>
            <w:lang w:eastAsia="zh-CN"/>
          </w:rPr>
          <w:t>(一)、知识产权管理体系建设</w:t>
        </w:r>
        <w:r>
          <w:tab/>
        </w:r>
        <w:r>
          <w:fldChar w:fldCharType="begin"/>
        </w:r>
        <w:r>
          <w:instrText xml:space="preserve"> PAGEREF _Toc13450 \h </w:instrText>
        </w:r>
        <w:r>
          <w:fldChar w:fldCharType="separate"/>
        </w:r>
        <w:r>
          <w:t>85</w:t>
        </w:r>
        <w:r>
          <w:fldChar w:fldCharType="end"/>
        </w:r>
      </w:hyperlink>
    </w:p>
    <w:p>
      <w:pPr>
        <w:pStyle w:val="TOC2"/>
        <w:tabs>
          <w:tab w:val="right" w:leader="dot" w:pos="8306"/>
        </w:tabs>
      </w:pPr>
      <w:hyperlink w:anchor="_Toc8070" w:history="1">
        <w:r>
          <w:rPr>
            <w:rFonts w:ascii="仿宋" w:eastAsia="仿宋" w:hAnsi="仿宋" w:cs="仿宋" w:hint="eastAsia"/>
            <w:lang w:eastAsia="zh-CN"/>
          </w:rPr>
          <w:t>(二)、知识产权保护措施</w:t>
        </w:r>
        <w:r>
          <w:tab/>
        </w:r>
        <w:r>
          <w:fldChar w:fldCharType="begin"/>
        </w:r>
        <w:r>
          <w:instrText xml:space="preserve"> PAGEREF _Toc8070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91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895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889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51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53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571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976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43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https://d.book118.com/265201221003011122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CF0147"/>
    <w:rsid w:val="14CF01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5201221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2024-02-21T18:53:00Z</dcterms:created>
  <dcterms:modified xsi:type="dcterms:W3CDTF">2024-02-21T18:53:39Z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69AB38FAF1FC4658B50A6CEB7D26FDD0_11</vt:lpwstr>
  </property>
  <property fmtid="{D5CDD505-2E9C-101B-9397-08002B2CF9AE}" pid="3" name="KSOProductBuildVer">
    <vt:lpwstr>2052-12.1.0.16250</vt:lpwstr>
  </property>
</Properties>
</file>