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新型高效饲料及添加剂项目建设总纲及方案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1" w:history="1">
        <w:r>
          <w:rPr>
            <w:rFonts w:ascii="仿宋" w:eastAsia="仿宋" w:hAnsi="仿宋" w:cs="仿宋" w:hint="eastAsia"/>
            <w:lang w:eastAsia="zh-CN"/>
          </w:rPr>
          <w:t>序言</w:t>
        </w:r>
        <w:r>
          <w:tab/>
        </w:r>
        <w:r>
          <w:fldChar w:fldCharType="begin"/>
        </w:r>
        <w:r>
          <w:instrText xml:space="preserve"> PAGEREF _Toc26201 \h </w:instrText>
        </w:r>
        <w:r>
          <w:fldChar w:fldCharType="separate"/>
        </w:r>
        <w:r>
          <w:t>3</w:t>
        </w:r>
        <w:r>
          <w:fldChar w:fldCharType="end"/>
        </w:r>
      </w:hyperlink>
    </w:p>
    <w:p>
      <w:pPr>
        <w:pStyle w:val="TOC1"/>
        <w:tabs>
          <w:tab w:val="right" w:leader="dot" w:pos="8306"/>
        </w:tabs>
      </w:pPr>
      <w:hyperlink w:anchor="_Toc20479" w:history="1">
        <w:r>
          <w:rPr>
            <w:rFonts w:ascii="仿宋" w:eastAsia="仿宋" w:hAnsi="仿宋" w:cs="仿宋" w:hint="eastAsia"/>
            <w:lang w:eastAsia="zh-CN"/>
          </w:rPr>
          <w:t>一、资源开发及综合利用分析</w:t>
        </w:r>
        <w:r>
          <w:tab/>
        </w:r>
        <w:r>
          <w:fldChar w:fldCharType="begin"/>
        </w:r>
        <w:r>
          <w:instrText xml:space="preserve"> PAGEREF _Toc20479 \h </w:instrText>
        </w:r>
        <w:r>
          <w:fldChar w:fldCharType="separate"/>
        </w:r>
        <w:r>
          <w:t>3</w:t>
        </w:r>
        <w:r>
          <w:fldChar w:fldCharType="end"/>
        </w:r>
      </w:hyperlink>
    </w:p>
    <w:p>
      <w:pPr>
        <w:pStyle w:val="TOC2"/>
        <w:tabs>
          <w:tab w:val="right" w:leader="dot" w:pos="8306"/>
        </w:tabs>
      </w:pPr>
      <w:hyperlink w:anchor="_Toc5121" w:history="1">
        <w:r>
          <w:rPr>
            <w:rFonts w:ascii="仿宋" w:eastAsia="仿宋" w:hAnsi="仿宋" w:cs="仿宋" w:hint="eastAsia"/>
            <w:lang w:eastAsia="zh-CN"/>
          </w:rPr>
          <w:t>(一)、资源开发方案</w:t>
        </w:r>
        <w:r>
          <w:tab/>
        </w:r>
        <w:r>
          <w:fldChar w:fldCharType="begin"/>
        </w:r>
        <w:r>
          <w:instrText xml:space="preserve"> PAGEREF _Toc5121 \h </w:instrText>
        </w:r>
        <w:r>
          <w:fldChar w:fldCharType="separate"/>
        </w:r>
        <w:r>
          <w:t>3</w:t>
        </w:r>
        <w:r>
          <w:fldChar w:fldCharType="end"/>
        </w:r>
      </w:hyperlink>
    </w:p>
    <w:p>
      <w:pPr>
        <w:pStyle w:val="TOC2"/>
        <w:tabs>
          <w:tab w:val="right" w:leader="dot" w:pos="8306"/>
        </w:tabs>
      </w:pPr>
      <w:hyperlink w:anchor="_Toc14095" w:history="1">
        <w:r>
          <w:rPr>
            <w:rFonts w:ascii="仿宋" w:eastAsia="仿宋" w:hAnsi="仿宋" w:cs="仿宋" w:hint="eastAsia"/>
            <w:lang w:eastAsia="zh-CN"/>
          </w:rPr>
          <w:t>(二)、资源利用方案</w:t>
        </w:r>
        <w:r>
          <w:tab/>
        </w:r>
        <w:r>
          <w:fldChar w:fldCharType="begin"/>
        </w:r>
        <w:r>
          <w:instrText xml:space="preserve"> PAGEREF _Toc14095 \h </w:instrText>
        </w:r>
        <w:r>
          <w:fldChar w:fldCharType="separate"/>
        </w:r>
        <w:r>
          <w:t>4</w:t>
        </w:r>
        <w:r>
          <w:fldChar w:fldCharType="end"/>
        </w:r>
      </w:hyperlink>
    </w:p>
    <w:p>
      <w:pPr>
        <w:pStyle w:val="TOC2"/>
        <w:tabs>
          <w:tab w:val="right" w:leader="dot" w:pos="8306"/>
        </w:tabs>
      </w:pPr>
      <w:hyperlink w:anchor="_Toc27351" w:history="1">
        <w:r>
          <w:rPr>
            <w:rFonts w:ascii="仿宋" w:eastAsia="仿宋" w:hAnsi="仿宋" w:cs="仿宋" w:hint="eastAsia"/>
            <w:lang w:eastAsia="zh-CN"/>
          </w:rPr>
          <w:t>(三)、资源节约措施</w:t>
        </w:r>
        <w:r>
          <w:tab/>
        </w:r>
        <w:r>
          <w:fldChar w:fldCharType="begin"/>
        </w:r>
        <w:r>
          <w:instrText xml:space="preserve"> PAGEREF _Toc27351 \h </w:instrText>
        </w:r>
        <w:r>
          <w:fldChar w:fldCharType="separate"/>
        </w:r>
        <w:r>
          <w:t>5</w:t>
        </w:r>
        <w:r>
          <w:fldChar w:fldCharType="end"/>
        </w:r>
      </w:hyperlink>
    </w:p>
    <w:p>
      <w:pPr>
        <w:pStyle w:val="TOC1"/>
        <w:tabs>
          <w:tab w:val="right" w:leader="dot" w:pos="8306"/>
        </w:tabs>
      </w:pPr>
      <w:hyperlink w:anchor="_Toc31259" w:history="1">
        <w:r>
          <w:rPr>
            <w:rFonts w:ascii="仿宋" w:eastAsia="仿宋" w:hAnsi="仿宋" w:cs="仿宋" w:hint="eastAsia"/>
            <w:lang w:eastAsia="zh-CN"/>
          </w:rPr>
          <w:t>二、背景、必要性分析</w:t>
        </w:r>
        <w:r>
          <w:tab/>
        </w:r>
        <w:r>
          <w:fldChar w:fldCharType="begin"/>
        </w:r>
        <w:r>
          <w:instrText xml:space="preserve"> PAGEREF _Toc31259 \h </w:instrText>
        </w:r>
        <w:r>
          <w:fldChar w:fldCharType="separate"/>
        </w:r>
        <w:r>
          <w:t>6</w:t>
        </w:r>
        <w:r>
          <w:fldChar w:fldCharType="end"/>
        </w:r>
      </w:hyperlink>
    </w:p>
    <w:p>
      <w:pPr>
        <w:pStyle w:val="TOC2"/>
        <w:tabs>
          <w:tab w:val="right" w:leader="dot" w:pos="8306"/>
        </w:tabs>
      </w:pPr>
      <w:hyperlink w:anchor="_Toc2093" w:history="1">
        <w:r>
          <w:rPr>
            <w:rFonts w:ascii="仿宋" w:eastAsia="仿宋" w:hAnsi="仿宋" w:cs="仿宋" w:hint="eastAsia"/>
            <w:lang w:eastAsia="zh-CN"/>
          </w:rPr>
          <w:t>(一)、项目建设背景</w:t>
        </w:r>
        <w:r>
          <w:tab/>
        </w:r>
        <w:r>
          <w:fldChar w:fldCharType="begin"/>
        </w:r>
        <w:r>
          <w:instrText xml:space="preserve"> PAGEREF _Toc2093 \h </w:instrText>
        </w:r>
        <w:r>
          <w:fldChar w:fldCharType="separate"/>
        </w:r>
        <w:r>
          <w:t>6</w:t>
        </w:r>
        <w:r>
          <w:fldChar w:fldCharType="end"/>
        </w:r>
      </w:hyperlink>
    </w:p>
    <w:p>
      <w:pPr>
        <w:pStyle w:val="TOC2"/>
        <w:tabs>
          <w:tab w:val="right" w:leader="dot" w:pos="8306"/>
        </w:tabs>
      </w:pPr>
      <w:hyperlink w:anchor="_Toc14154" w:history="1">
        <w:r>
          <w:rPr>
            <w:rFonts w:ascii="仿宋" w:eastAsia="仿宋" w:hAnsi="仿宋" w:cs="仿宋" w:hint="eastAsia"/>
            <w:lang w:eastAsia="zh-CN"/>
          </w:rPr>
          <w:t>(二)、必要性分析</w:t>
        </w:r>
        <w:r>
          <w:tab/>
        </w:r>
        <w:r>
          <w:fldChar w:fldCharType="begin"/>
        </w:r>
        <w:r>
          <w:instrText xml:space="preserve"> PAGEREF _Toc14154 \h </w:instrText>
        </w:r>
        <w:r>
          <w:fldChar w:fldCharType="separate"/>
        </w:r>
        <w:r>
          <w:t>7</w:t>
        </w:r>
        <w:r>
          <w:fldChar w:fldCharType="end"/>
        </w:r>
      </w:hyperlink>
    </w:p>
    <w:p>
      <w:pPr>
        <w:pStyle w:val="TOC2"/>
        <w:tabs>
          <w:tab w:val="right" w:leader="dot" w:pos="8306"/>
        </w:tabs>
      </w:pPr>
      <w:hyperlink w:anchor="_Toc14116" w:history="1">
        <w:r>
          <w:rPr>
            <w:rFonts w:ascii="仿宋" w:eastAsia="仿宋" w:hAnsi="仿宋" w:cs="仿宋" w:hint="eastAsia"/>
            <w:lang w:eastAsia="zh-CN"/>
          </w:rPr>
          <w:t>(三)、项目建设有利条件</w:t>
        </w:r>
        <w:r>
          <w:tab/>
        </w:r>
        <w:r>
          <w:fldChar w:fldCharType="begin"/>
        </w:r>
        <w:r>
          <w:instrText xml:space="preserve"> PAGEREF _Toc14116 \h </w:instrText>
        </w:r>
        <w:r>
          <w:fldChar w:fldCharType="separate"/>
        </w:r>
        <w:r>
          <w:t>9</w:t>
        </w:r>
        <w:r>
          <w:fldChar w:fldCharType="end"/>
        </w:r>
      </w:hyperlink>
    </w:p>
    <w:p>
      <w:pPr>
        <w:pStyle w:val="TOC1"/>
        <w:tabs>
          <w:tab w:val="right" w:leader="dot" w:pos="8306"/>
        </w:tabs>
      </w:pPr>
      <w:hyperlink w:anchor="_Toc1136" w:history="1">
        <w:r>
          <w:rPr>
            <w:rFonts w:ascii="仿宋" w:eastAsia="仿宋" w:hAnsi="仿宋" w:cs="仿宋" w:hint="eastAsia"/>
            <w:lang w:eastAsia="zh-CN"/>
          </w:rPr>
          <w:t>三、建设风险评估分析</w:t>
        </w:r>
        <w:r>
          <w:tab/>
        </w:r>
        <w:r>
          <w:fldChar w:fldCharType="begin"/>
        </w:r>
        <w:r>
          <w:instrText xml:space="preserve"> PAGEREF _Toc1136 \h </w:instrText>
        </w:r>
        <w:r>
          <w:fldChar w:fldCharType="separate"/>
        </w:r>
        <w:r>
          <w:t>10</w:t>
        </w:r>
        <w:r>
          <w:fldChar w:fldCharType="end"/>
        </w:r>
      </w:hyperlink>
    </w:p>
    <w:p>
      <w:pPr>
        <w:pStyle w:val="TOC2"/>
        <w:tabs>
          <w:tab w:val="right" w:leader="dot" w:pos="8306"/>
        </w:tabs>
      </w:pPr>
      <w:hyperlink w:anchor="_Toc6322" w:history="1">
        <w:r>
          <w:rPr>
            <w:rFonts w:ascii="仿宋" w:eastAsia="仿宋" w:hAnsi="仿宋" w:cs="仿宋" w:hint="eastAsia"/>
            <w:lang w:eastAsia="zh-CN"/>
          </w:rPr>
          <w:t>(一)、政策风险分析</w:t>
        </w:r>
        <w:r>
          <w:tab/>
        </w:r>
        <w:r>
          <w:fldChar w:fldCharType="begin"/>
        </w:r>
        <w:r>
          <w:instrText xml:space="preserve"> PAGEREF _Toc6322 \h </w:instrText>
        </w:r>
        <w:r>
          <w:fldChar w:fldCharType="separate"/>
        </w:r>
        <w:r>
          <w:t>10</w:t>
        </w:r>
        <w:r>
          <w:fldChar w:fldCharType="end"/>
        </w:r>
      </w:hyperlink>
    </w:p>
    <w:p>
      <w:pPr>
        <w:pStyle w:val="TOC2"/>
        <w:tabs>
          <w:tab w:val="right" w:leader="dot" w:pos="8306"/>
        </w:tabs>
      </w:pPr>
      <w:hyperlink w:anchor="_Toc32622" w:history="1">
        <w:r>
          <w:rPr>
            <w:rFonts w:ascii="仿宋" w:eastAsia="仿宋" w:hAnsi="仿宋" w:cs="仿宋" w:hint="eastAsia"/>
            <w:lang w:eastAsia="zh-CN"/>
          </w:rPr>
          <w:t>(二)、社会风险分析</w:t>
        </w:r>
        <w:r>
          <w:tab/>
        </w:r>
        <w:r>
          <w:fldChar w:fldCharType="begin"/>
        </w:r>
        <w:r>
          <w:instrText xml:space="preserve"> PAGEREF _Toc32622 \h </w:instrText>
        </w:r>
        <w:r>
          <w:fldChar w:fldCharType="separate"/>
        </w:r>
        <w:r>
          <w:t>12</w:t>
        </w:r>
        <w:r>
          <w:fldChar w:fldCharType="end"/>
        </w:r>
      </w:hyperlink>
    </w:p>
    <w:p>
      <w:pPr>
        <w:pStyle w:val="TOC2"/>
        <w:tabs>
          <w:tab w:val="right" w:leader="dot" w:pos="8306"/>
        </w:tabs>
      </w:pPr>
      <w:hyperlink w:anchor="_Toc22761" w:history="1">
        <w:r>
          <w:rPr>
            <w:rFonts w:ascii="仿宋" w:eastAsia="仿宋" w:hAnsi="仿宋" w:cs="仿宋" w:hint="eastAsia"/>
            <w:lang w:eastAsia="zh-CN"/>
          </w:rPr>
          <w:t>(三)、市场风险分析</w:t>
        </w:r>
        <w:r>
          <w:tab/>
        </w:r>
        <w:r>
          <w:fldChar w:fldCharType="begin"/>
        </w:r>
        <w:r>
          <w:instrText xml:space="preserve"> PAGEREF _Toc22761 \h </w:instrText>
        </w:r>
        <w:r>
          <w:fldChar w:fldCharType="separate"/>
        </w:r>
        <w:r>
          <w:t>13</w:t>
        </w:r>
        <w:r>
          <w:fldChar w:fldCharType="end"/>
        </w:r>
      </w:hyperlink>
    </w:p>
    <w:p>
      <w:pPr>
        <w:pStyle w:val="TOC2"/>
        <w:tabs>
          <w:tab w:val="right" w:leader="dot" w:pos="8306"/>
        </w:tabs>
      </w:pPr>
      <w:hyperlink w:anchor="_Toc31450" w:history="1">
        <w:r>
          <w:rPr>
            <w:rFonts w:ascii="仿宋" w:eastAsia="仿宋" w:hAnsi="仿宋" w:cs="仿宋" w:hint="eastAsia"/>
            <w:lang w:eastAsia="zh-CN"/>
          </w:rPr>
          <w:t>(四)、资金风险分析</w:t>
        </w:r>
        <w:r>
          <w:tab/>
        </w:r>
        <w:r>
          <w:fldChar w:fldCharType="begin"/>
        </w:r>
        <w:r>
          <w:instrText xml:space="preserve"> PAGEREF _Toc31450 \h </w:instrText>
        </w:r>
        <w:r>
          <w:fldChar w:fldCharType="separate"/>
        </w:r>
        <w:r>
          <w:t>14</w:t>
        </w:r>
        <w:r>
          <w:fldChar w:fldCharType="end"/>
        </w:r>
      </w:hyperlink>
    </w:p>
    <w:p>
      <w:pPr>
        <w:pStyle w:val="TOC2"/>
        <w:tabs>
          <w:tab w:val="right" w:leader="dot" w:pos="8306"/>
        </w:tabs>
      </w:pPr>
      <w:hyperlink w:anchor="_Toc17293" w:history="1">
        <w:r>
          <w:rPr>
            <w:rFonts w:ascii="仿宋" w:eastAsia="仿宋" w:hAnsi="仿宋" w:cs="仿宋" w:hint="eastAsia"/>
            <w:lang w:eastAsia="zh-CN"/>
          </w:rPr>
          <w:t>(五)、技术风险分析</w:t>
        </w:r>
        <w:r>
          <w:tab/>
        </w:r>
        <w:r>
          <w:fldChar w:fldCharType="begin"/>
        </w:r>
        <w:r>
          <w:instrText xml:space="preserve"> PAGEREF _Toc17293 \h </w:instrText>
        </w:r>
        <w:r>
          <w:fldChar w:fldCharType="separate"/>
        </w:r>
        <w:r>
          <w:t>15</w:t>
        </w:r>
        <w:r>
          <w:fldChar w:fldCharType="end"/>
        </w:r>
      </w:hyperlink>
    </w:p>
    <w:p>
      <w:pPr>
        <w:pStyle w:val="TOC2"/>
        <w:tabs>
          <w:tab w:val="right" w:leader="dot" w:pos="8306"/>
        </w:tabs>
      </w:pPr>
      <w:hyperlink w:anchor="_Toc28876" w:history="1">
        <w:r>
          <w:rPr>
            <w:rFonts w:ascii="仿宋" w:eastAsia="仿宋" w:hAnsi="仿宋" w:cs="仿宋" w:hint="eastAsia"/>
            <w:lang w:eastAsia="zh-CN"/>
          </w:rPr>
          <w:t>(六)、财务风险分析</w:t>
        </w:r>
        <w:r>
          <w:tab/>
        </w:r>
        <w:r>
          <w:fldChar w:fldCharType="begin"/>
        </w:r>
        <w:r>
          <w:instrText xml:space="preserve"> PAGEREF _Toc28876 \h </w:instrText>
        </w:r>
        <w:r>
          <w:fldChar w:fldCharType="separate"/>
        </w:r>
        <w:r>
          <w:t>17</w:t>
        </w:r>
        <w:r>
          <w:fldChar w:fldCharType="end"/>
        </w:r>
      </w:hyperlink>
    </w:p>
    <w:p>
      <w:pPr>
        <w:pStyle w:val="TOC2"/>
        <w:tabs>
          <w:tab w:val="right" w:leader="dot" w:pos="8306"/>
        </w:tabs>
      </w:pPr>
      <w:hyperlink w:anchor="_Toc23095" w:history="1">
        <w:r>
          <w:rPr>
            <w:rFonts w:ascii="仿宋" w:eastAsia="仿宋" w:hAnsi="仿宋" w:cs="仿宋" w:hint="eastAsia"/>
            <w:lang w:eastAsia="zh-CN"/>
          </w:rPr>
          <w:t>(七)、管理风险分析</w:t>
        </w:r>
        <w:r>
          <w:tab/>
        </w:r>
        <w:r>
          <w:fldChar w:fldCharType="begin"/>
        </w:r>
        <w:r>
          <w:instrText xml:space="preserve"> PAGEREF _Toc23095 \h </w:instrText>
        </w:r>
        <w:r>
          <w:fldChar w:fldCharType="separate"/>
        </w:r>
        <w:r>
          <w:t>18</w:t>
        </w:r>
        <w:r>
          <w:fldChar w:fldCharType="end"/>
        </w:r>
      </w:hyperlink>
    </w:p>
    <w:p>
      <w:pPr>
        <w:pStyle w:val="TOC2"/>
        <w:tabs>
          <w:tab w:val="right" w:leader="dot" w:pos="8306"/>
        </w:tabs>
      </w:pPr>
      <w:hyperlink w:anchor="_Toc29935" w:history="1">
        <w:r>
          <w:rPr>
            <w:rFonts w:ascii="仿宋" w:eastAsia="仿宋" w:hAnsi="仿宋" w:cs="仿宋" w:hint="eastAsia"/>
            <w:lang w:eastAsia="zh-CN"/>
          </w:rPr>
          <w:t>(八)、其它风险分析</w:t>
        </w:r>
        <w:r>
          <w:tab/>
        </w:r>
        <w:r>
          <w:fldChar w:fldCharType="begin"/>
        </w:r>
        <w:r>
          <w:instrText xml:space="preserve"> PAGEREF _Toc29935 \h </w:instrText>
        </w:r>
        <w:r>
          <w:fldChar w:fldCharType="separate"/>
        </w:r>
        <w:r>
          <w:t>20</w:t>
        </w:r>
        <w:r>
          <w:fldChar w:fldCharType="end"/>
        </w:r>
      </w:hyperlink>
    </w:p>
    <w:p>
      <w:pPr>
        <w:pStyle w:val="TOC2"/>
        <w:tabs>
          <w:tab w:val="right" w:leader="dot" w:pos="8306"/>
        </w:tabs>
      </w:pPr>
      <w:hyperlink w:anchor="_Toc24717" w:history="1">
        <w:r>
          <w:rPr>
            <w:rFonts w:ascii="仿宋" w:eastAsia="仿宋" w:hAnsi="仿宋" w:cs="仿宋" w:hint="eastAsia"/>
            <w:lang w:eastAsia="zh-CN"/>
          </w:rPr>
          <w:t>(九)、社会影响评估</w:t>
        </w:r>
        <w:r>
          <w:tab/>
        </w:r>
        <w:r>
          <w:fldChar w:fldCharType="begin"/>
        </w:r>
        <w:r>
          <w:instrText xml:space="preserve"> PAGEREF _Toc24717 \h </w:instrText>
        </w:r>
        <w:r>
          <w:fldChar w:fldCharType="separate"/>
        </w:r>
        <w:r>
          <w:t>21</w:t>
        </w:r>
        <w:r>
          <w:fldChar w:fldCharType="end"/>
        </w:r>
      </w:hyperlink>
    </w:p>
    <w:p>
      <w:pPr>
        <w:pStyle w:val="TOC1"/>
        <w:tabs>
          <w:tab w:val="right" w:leader="dot" w:pos="8306"/>
        </w:tabs>
      </w:pPr>
      <w:hyperlink w:anchor="_Toc26704" w:history="1">
        <w:r>
          <w:rPr>
            <w:rFonts w:ascii="仿宋" w:eastAsia="仿宋" w:hAnsi="仿宋" w:cs="仿宋" w:hint="eastAsia"/>
            <w:lang w:eastAsia="zh-CN"/>
          </w:rPr>
          <w:t>四、社会影响分析</w:t>
        </w:r>
        <w:r>
          <w:tab/>
        </w:r>
        <w:r>
          <w:fldChar w:fldCharType="begin"/>
        </w:r>
        <w:r>
          <w:instrText xml:space="preserve"> PAGEREF _Toc26704 \h </w:instrText>
        </w:r>
        <w:r>
          <w:fldChar w:fldCharType="separate"/>
        </w:r>
        <w:r>
          <w:t>23</w:t>
        </w:r>
        <w:r>
          <w:fldChar w:fldCharType="end"/>
        </w:r>
      </w:hyperlink>
    </w:p>
    <w:p>
      <w:pPr>
        <w:pStyle w:val="TOC2"/>
        <w:tabs>
          <w:tab w:val="right" w:leader="dot" w:pos="8306"/>
        </w:tabs>
      </w:pPr>
      <w:hyperlink w:anchor="_Toc14179" w:history="1">
        <w:r>
          <w:rPr>
            <w:rFonts w:ascii="仿宋" w:eastAsia="仿宋" w:hAnsi="仿宋" w:cs="仿宋" w:hint="eastAsia"/>
            <w:lang w:eastAsia="zh-CN"/>
          </w:rPr>
          <w:t>(一)、社会影响效果分析</w:t>
        </w:r>
        <w:r>
          <w:tab/>
        </w:r>
        <w:r>
          <w:fldChar w:fldCharType="begin"/>
        </w:r>
        <w:r>
          <w:instrText xml:space="preserve"> PAGEREF _Toc14179 \h </w:instrText>
        </w:r>
        <w:r>
          <w:fldChar w:fldCharType="separate"/>
        </w:r>
        <w:r>
          <w:t>23</w:t>
        </w:r>
        <w:r>
          <w:fldChar w:fldCharType="end"/>
        </w:r>
      </w:hyperlink>
    </w:p>
    <w:p>
      <w:pPr>
        <w:pStyle w:val="TOC2"/>
        <w:tabs>
          <w:tab w:val="right" w:leader="dot" w:pos="8306"/>
        </w:tabs>
      </w:pPr>
      <w:hyperlink w:anchor="_Toc1157" w:history="1">
        <w:r>
          <w:rPr>
            <w:rFonts w:ascii="仿宋" w:eastAsia="仿宋" w:hAnsi="仿宋" w:cs="仿宋" w:hint="eastAsia"/>
            <w:lang w:eastAsia="zh-CN"/>
          </w:rPr>
          <w:t>(二)、社会适应性分析</w:t>
        </w:r>
        <w:r>
          <w:tab/>
        </w:r>
        <w:r>
          <w:fldChar w:fldCharType="begin"/>
        </w:r>
        <w:r>
          <w:instrText xml:space="preserve"> PAGEREF _Toc1157 \h </w:instrText>
        </w:r>
        <w:r>
          <w:fldChar w:fldCharType="separate"/>
        </w:r>
        <w:r>
          <w:t>26</w:t>
        </w:r>
        <w:r>
          <w:fldChar w:fldCharType="end"/>
        </w:r>
      </w:hyperlink>
    </w:p>
    <w:p>
      <w:pPr>
        <w:pStyle w:val="TOC2"/>
        <w:tabs>
          <w:tab w:val="right" w:leader="dot" w:pos="8306"/>
        </w:tabs>
      </w:pPr>
      <w:hyperlink w:anchor="_Toc26047" w:history="1">
        <w:r>
          <w:rPr>
            <w:rFonts w:ascii="仿宋" w:eastAsia="仿宋" w:hAnsi="仿宋" w:cs="仿宋" w:hint="eastAsia"/>
            <w:lang w:eastAsia="zh-CN"/>
          </w:rPr>
          <w:t>(三)、社会风险及对策分析</w:t>
        </w:r>
        <w:r>
          <w:tab/>
        </w:r>
        <w:r>
          <w:fldChar w:fldCharType="begin"/>
        </w:r>
        <w:r>
          <w:instrText xml:space="preserve"> PAGEREF _Toc26047 \h </w:instrText>
        </w:r>
        <w:r>
          <w:fldChar w:fldCharType="separate"/>
        </w:r>
        <w:r>
          <w:t>27</w:t>
        </w:r>
        <w:r>
          <w:fldChar w:fldCharType="end"/>
        </w:r>
      </w:hyperlink>
    </w:p>
    <w:p>
      <w:pPr>
        <w:pStyle w:val="TOC1"/>
        <w:tabs>
          <w:tab w:val="right" w:leader="dot" w:pos="8306"/>
        </w:tabs>
      </w:pPr>
      <w:hyperlink w:anchor="_Toc16668" w:history="1">
        <w:r>
          <w:rPr>
            <w:rFonts w:ascii="仿宋" w:eastAsia="仿宋" w:hAnsi="仿宋" w:cs="仿宋" w:hint="eastAsia"/>
            <w:lang w:eastAsia="zh-CN"/>
          </w:rPr>
          <w:t>五、新型高效饲料及添加剂项目概论</w:t>
        </w:r>
        <w:r>
          <w:tab/>
        </w:r>
        <w:r>
          <w:fldChar w:fldCharType="begin"/>
        </w:r>
        <w:r>
          <w:instrText xml:space="preserve"> PAGEREF _Toc16668 \h </w:instrText>
        </w:r>
        <w:r>
          <w:fldChar w:fldCharType="separate"/>
        </w:r>
        <w:r>
          <w:t>30</w:t>
        </w:r>
        <w:r>
          <w:fldChar w:fldCharType="end"/>
        </w:r>
      </w:hyperlink>
    </w:p>
    <w:p>
      <w:pPr>
        <w:pStyle w:val="TOC2"/>
        <w:tabs>
          <w:tab w:val="right" w:leader="dot" w:pos="8306"/>
        </w:tabs>
      </w:pPr>
      <w:hyperlink w:anchor="_Toc26388" w:history="1">
        <w:r>
          <w:rPr>
            <w:rFonts w:ascii="仿宋" w:eastAsia="仿宋" w:hAnsi="仿宋" w:cs="仿宋" w:hint="eastAsia"/>
            <w:lang w:eastAsia="zh-CN"/>
          </w:rPr>
          <w:t>(一)、项目申报单位概况</w:t>
        </w:r>
        <w:r>
          <w:tab/>
        </w:r>
        <w:r>
          <w:fldChar w:fldCharType="begin"/>
        </w:r>
        <w:r>
          <w:instrText xml:space="preserve"> PAGEREF _Toc26388 \h </w:instrText>
        </w:r>
        <w:r>
          <w:fldChar w:fldCharType="separate"/>
        </w:r>
        <w:r>
          <w:t>30</w:t>
        </w:r>
        <w:r>
          <w:fldChar w:fldCharType="end"/>
        </w:r>
      </w:hyperlink>
    </w:p>
    <w:p>
      <w:pPr>
        <w:pStyle w:val="TOC2"/>
        <w:tabs>
          <w:tab w:val="right" w:leader="dot" w:pos="8306"/>
        </w:tabs>
      </w:pPr>
      <w:hyperlink w:anchor="_Toc28021" w:history="1">
        <w:r>
          <w:rPr>
            <w:rFonts w:ascii="仿宋" w:eastAsia="仿宋" w:hAnsi="仿宋" w:cs="仿宋" w:hint="eastAsia"/>
            <w:lang w:eastAsia="zh-CN"/>
          </w:rPr>
          <w:t>(二)、项目概况</w:t>
        </w:r>
        <w:r>
          <w:tab/>
        </w:r>
        <w:r>
          <w:fldChar w:fldCharType="begin"/>
        </w:r>
        <w:r>
          <w:instrText xml:space="preserve"> PAGEREF _Toc28021 \h </w:instrText>
        </w:r>
        <w:r>
          <w:fldChar w:fldCharType="separate"/>
        </w:r>
        <w:r>
          <w:t>32</w:t>
        </w:r>
        <w:r>
          <w:fldChar w:fldCharType="end"/>
        </w:r>
      </w:hyperlink>
    </w:p>
    <w:p>
      <w:pPr>
        <w:pStyle w:val="TOC1"/>
        <w:tabs>
          <w:tab w:val="right" w:leader="dot" w:pos="8306"/>
        </w:tabs>
      </w:pPr>
      <w:hyperlink w:anchor="_Toc20522" w:history="1">
        <w:r>
          <w:rPr>
            <w:rFonts w:ascii="仿宋" w:eastAsia="仿宋" w:hAnsi="仿宋" w:cs="仿宋" w:hint="eastAsia"/>
            <w:lang w:eastAsia="zh-CN"/>
          </w:rPr>
          <w:t>六、项目监理与质量保证</w:t>
        </w:r>
        <w:r>
          <w:tab/>
        </w:r>
        <w:r>
          <w:fldChar w:fldCharType="begin"/>
        </w:r>
        <w:r>
          <w:instrText xml:space="preserve"> PAGEREF _Toc20522 \h </w:instrText>
        </w:r>
        <w:r>
          <w:fldChar w:fldCharType="separate"/>
        </w:r>
        <w:r>
          <w:t>35</w:t>
        </w:r>
        <w:r>
          <w:fldChar w:fldCharType="end"/>
        </w:r>
      </w:hyperlink>
    </w:p>
    <w:p>
      <w:pPr>
        <w:pStyle w:val="TOC2"/>
        <w:tabs>
          <w:tab w:val="right" w:leader="dot" w:pos="8306"/>
        </w:tabs>
      </w:pPr>
      <w:hyperlink w:anchor="_Toc27248" w:history="1">
        <w:r>
          <w:rPr>
            <w:rFonts w:ascii="仿宋" w:eastAsia="仿宋" w:hAnsi="仿宋" w:cs="仿宋" w:hint="eastAsia"/>
            <w:lang w:eastAsia="zh-CN"/>
          </w:rPr>
          <w:t>(一)、监理体系构建</w:t>
        </w:r>
        <w:r>
          <w:tab/>
        </w:r>
        <w:r>
          <w:fldChar w:fldCharType="begin"/>
        </w:r>
        <w:r>
          <w:instrText xml:space="preserve"> PAGEREF _Toc27248 \h </w:instrText>
        </w:r>
        <w:r>
          <w:fldChar w:fldCharType="separate"/>
        </w:r>
        <w:r>
          <w:t>35</w:t>
        </w:r>
        <w:r>
          <w:fldChar w:fldCharType="end"/>
        </w:r>
      </w:hyperlink>
    </w:p>
    <w:p>
      <w:pPr>
        <w:pStyle w:val="TOC2"/>
        <w:tabs>
          <w:tab w:val="right" w:leader="dot" w:pos="8306"/>
        </w:tabs>
      </w:pPr>
      <w:hyperlink w:anchor="_Toc10394" w:history="1">
        <w:r>
          <w:rPr>
            <w:rFonts w:ascii="仿宋" w:eastAsia="仿宋" w:hAnsi="仿宋" w:cs="仿宋" w:hint="eastAsia"/>
            <w:lang w:eastAsia="zh-CN"/>
          </w:rPr>
          <w:t>(二)、质量保证体系实施</w:t>
        </w:r>
        <w:r>
          <w:tab/>
        </w:r>
        <w:r>
          <w:fldChar w:fldCharType="begin"/>
        </w:r>
        <w:r>
          <w:instrText xml:space="preserve"> PAGEREF _Toc10394 \h </w:instrText>
        </w:r>
        <w:r>
          <w:fldChar w:fldCharType="separate"/>
        </w:r>
        <w:r>
          <w:t>35</w:t>
        </w:r>
        <w:r>
          <w:fldChar w:fldCharType="end"/>
        </w:r>
      </w:hyperlink>
    </w:p>
    <w:p>
      <w:pPr>
        <w:pStyle w:val="TOC2"/>
        <w:tabs>
          <w:tab w:val="right" w:leader="dot" w:pos="8306"/>
        </w:tabs>
      </w:pPr>
      <w:hyperlink w:anchor="_Toc2718" w:history="1">
        <w:r>
          <w:rPr>
            <w:rFonts w:ascii="仿宋" w:eastAsia="仿宋" w:hAnsi="仿宋" w:cs="仿宋" w:hint="eastAsia"/>
            <w:lang w:eastAsia="zh-CN"/>
          </w:rPr>
          <w:t>(三)、监理与质量控制流程</w:t>
        </w:r>
        <w:r>
          <w:tab/>
        </w:r>
        <w:r>
          <w:fldChar w:fldCharType="begin"/>
        </w:r>
        <w:r>
          <w:instrText xml:space="preserve"> PAGEREF _Toc2718 \h </w:instrText>
        </w:r>
        <w:r>
          <w:fldChar w:fldCharType="separate"/>
        </w:r>
        <w:r>
          <w:t>36</w:t>
        </w:r>
        <w:r>
          <w:fldChar w:fldCharType="end"/>
        </w:r>
      </w:hyperlink>
    </w:p>
    <w:p>
      <w:pPr>
        <w:pStyle w:val="TOC1"/>
        <w:tabs>
          <w:tab w:val="right" w:leader="dot" w:pos="8306"/>
        </w:tabs>
      </w:pPr>
      <w:hyperlink w:anchor="_Toc1213" w:history="1">
        <w:r>
          <w:rPr>
            <w:rFonts w:ascii="仿宋" w:eastAsia="仿宋" w:hAnsi="仿宋" w:cs="仿宋" w:hint="eastAsia"/>
            <w:lang w:eastAsia="zh-CN"/>
          </w:rPr>
          <w:t>七、项目质量与标准</w:t>
        </w:r>
        <w:r>
          <w:tab/>
        </w:r>
        <w:r>
          <w:fldChar w:fldCharType="begin"/>
        </w:r>
        <w:r>
          <w:instrText xml:space="preserve"> PAGEREF _Toc1213 \h </w:instrText>
        </w:r>
        <w:r>
          <w:fldChar w:fldCharType="separate"/>
        </w:r>
        <w:r>
          <w:t>37</w:t>
        </w:r>
        <w:r>
          <w:fldChar w:fldCharType="end"/>
        </w:r>
      </w:hyperlink>
    </w:p>
    <w:p>
      <w:pPr>
        <w:pStyle w:val="TOC2"/>
        <w:tabs>
          <w:tab w:val="right" w:leader="dot" w:pos="8306"/>
        </w:tabs>
      </w:pPr>
      <w:hyperlink w:anchor="_Toc5325" w:history="1">
        <w:r>
          <w:rPr>
            <w:rFonts w:ascii="仿宋" w:eastAsia="仿宋" w:hAnsi="仿宋" w:cs="仿宋" w:hint="eastAsia"/>
            <w:lang w:eastAsia="zh-CN"/>
          </w:rPr>
          <w:t>(一)、质量保障体系</w:t>
        </w:r>
        <w:r>
          <w:tab/>
        </w:r>
        <w:r>
          <w:fldChar w:fldCharType="begin"/>
        </w:r>
        <w:r>
          <w:instrText xml:space="preserve"> PAGEREF _Toc5325 \h </w:instrText>
        </w:r>
        <w:r>
          <w:fldChar w:fldCharType="separate"/>
        </w:r>
        <w:r>
          <w:t>37</w:t>
        </w:r>
        <w:r>
          <w:fldChar w:fldCharType="end"/>
        </w:r>
      </w:hyperlink>
    </w:p>
    <w:p>
      <w:pPr>
        <w:pStyle w:val="TOC2"/>
        <w:tabs>
          <w:tab w:val="right" w:leader="dot" w:pos="8306"/>
        </w:tabs>
      </w:pPr>
      <w:hyperlink w:anchor="_Toc3201" w:history="1">
        <w:r>
          <w:rPr>
            <w:rFonts w:ascii="仿宋" w:eastAsia="仿宋" w:hAnsi="仿宋" w:cs="仿宋" w:hint="eastAsia"/>
            <w:lang w:eastAsia="zh-CN"/>
          </w:rPr>
          <w:t>(二)、标准化作业流程</w:t>
        </w:r>
        <w:r>
          <w:tab/>
        </w:r>
        <w:r>
          <w:fldChar w:fldCharType="begin"/>
        </w:r>
        <w:r>
          <w:instrText xml:space="preserve"> PAGEREF _Toc3201 \h </w:instrText>
        </w:r>
        <w:r>
          <w:fldChar w:fldCharType="separate"/>
        </w:r>
        <w:r>
          <w:t>38</w:t>
        </w:r>
        <w:r>
          <w:fldChar w:fldCharType="end"/>
        </w:r>
      </w:hyperlink>
    </w:p>
    <w:p>
      <w:pPr>
        <w:pStyle w:val="TOC2"/>
        <w:tabs>
          <w:tab w:val="right" w:leader="dot" w:pos="8306"/>
        </w:tabs>
      </w:pPr>
      <w:hyperlink w:anchor="_Toc1068" w:history="1">
        <w:r>
          <w:rPr>
            <w:rFonts w:ascii="仿宋" w:eastAsia="仿宋" w:hAnsi="仿宋" w:cs="仿宋" w:hint="eastAsia"/>
            <w:lang w:eastAsia="zh-CN"/>
          </w:rPr>
          <w:t>(三)、质量监控与评估</w:t>
        </w:r>
        <w:r>
          <w:tab/>
        </w:r>
        <w:r>
          <w:fldChar w:fldCharType="begin"/>
        </w:r>
        <w:r>
          <w:instrText xml:space="preserve"> PAGEREF _Toc1068 \h </w:instrText>
        </w:r>
        <w:r>
          <w:fldChar w:fldCharType="separate"/>
        </w:r>
        <w:r>
          <w:t>40</w:t>
        </w:r>
        <w:r>
          <w:fldChar w:fldCharType="end"/>
        </w:r>
      </w:hyperlink>
    </w:p>
    <w:p>
      <w:pPr>
        <w:pStyle w:val="TOC2"/>
        <w:tabs>
          <w:tab w:val="right" w:leader="dot" w:pos="8306"/>
        </w:tabs>
      </w:pPr>
      <w:hyperlink w:anchor="_Toc15750" w:history="1">
        <w:r>
          <w:rPr>
            <w:rFonts w:ascii="仿宋" w:eastAsia="仿宋" w:hAnsi="仿宋" w:cs="仿宋" w:hint="eastAsia"/>
            <w:lang w:eastAsia="zh-CN"/>
          </w:rPr>
          <w:t>(四)、质量改进计划</w:t>
        </w:r>
        <w:r>
          <w:tab/>
        </w:r>
        <w:r>
          <w:fldChar w:fldCharType="begin"/>
        </w:r>
        <w:r>
          <w:instrText xml:space="preserve"> PAGEREF _Toc15750 \h </w:instrText>
        </w:r>
        <w:r>
          <w:fldChar w:fldCharType="separate"/>
        </w:r>
        <w:r>
          <w:t>41</w:t>
        </w:r>
        <w:r>
          <w:fldChar w:fldCharType="end"/>
        </w:r>
      </w:hyperlink>
    </w:p>
    <w:p>
      <w:pPr>
        <w:pStyle w:val="TOC1"/>
        <w:tabs>
          <w:tab w:val="right" w:leader="dot" w:pos="8306"/>
        </w:tabs>
      </w:pPr>
      <w:hyperlink w:anchor="_Toc14938" w:history="1">
        <w:r>
          <w:rPr>
            <w:rFonts w:ascii="仿宋" w:eastAsia="仿宋" w:hAnsi="仿宋" w:cs="仿宋" w:hint="eastAsia"/>
            <w:lang w:eastAsia="zh-CN"/>
          </w:rPr>
          <w:t>八、土地利用与规划方案</w:t>
        </w:r>
        <w:r>
          <w:tab/>
        </w:r>
        <w:r>
          <w:fldChar w:fldCharType="begin"/>
        </w:r>
        <w:r>
          <w:instrText xml:space="preserve"> PAGEREF _Toc14938 \h </w:instrText>
        </w:r>
        <w:r>
          <w:fldChar w:fldCharType="separate"/>
        </w:r>
        <w:r>
          <w:t>42</w:t>
        </w:r>
        <w:r>
          <w:fldChar w:fldCharType="end"/>
        </w:r>
      </w:hyperlink>
    </w:p>
    <w:p>
      <w:pPr>
        <w:pStyle w:val="TOC2"/>
        <w:tabs>
          <w:tab w:val="right" w:leader="dot" w:pos="8306"/>
        </w:tabs>
      </w:pPr>
      <w:hyperlink w:anchor="_Toc27494" w:history="1">
        <w:r>
          <w:rPr>
            <w:rFonts w:ascii="仿宋" w:eastAsia="仿宋" w:hAnsi="仿宋" w:cs="仿宋" w:hint="eastAsia"/>
            <w:lang w:eastAsia="zh-CN"/>
          </w:rPr>
          <w:t>(一)、项目用地情况分析</w:t>
        </w:r>
        <w:r>
          <w:tab/>
        </w:r>
        <w:r>
          <w:fldChar w:fldCharType="begin"/>
        </w:r>
        <w:r>
          <w:instrText xml:space="preserve"> PAGEREF _Toc27494 \h </w:instrText>
        </w:r>
        <w:r>
          <w:fldChar w:fldCharType="separate"/>
        </w:r>
        <w:r>
          <w:t>42</w:t>
        </w:r>
        <w:r>
          <w:fldChar w:fldCharType="end"/>
        </w:r>
      </w:hyperlink>
    </w:p>
    <w:p>
      <w:pPr>
        <w:pStyle w:val="TOC2"/>
        <w:tabs>
          <w:tab w:val="right" w:leader="dot" w:pos="8306"/>
        </w:tabs>
      </w:pPr>
      <w:hyperlink w:anchor="_Toc15130" w:history="1">
        <w:r>
          <w:rPr>
            <w:rFonts w:ascii="仿宋" w:eastAsia="仿宋" w:hAnsi="仿宋" w:cs="仿宋" w:hint="eastAsia"/>
            <w:lang w:eastAsia="zh-CN"/>
          </w:rPr>
          <w:t>(二)、土地利用规划方案</w:t>
        </w:r>
        <w:r>
          <w:tab/>
        </w:r>
        <w:r>
          <w:fldChar w:fldCharType="begin"/>
        </w:r>
        <w:r>
          <w:instrText xml:space="preserve"> PAGEREF _Toc15130 \h </w:instrText>
        </w:r>
        <w:r>
          <w:fldChar w:fldCharType="separate"/>
        </w:r>
        <w:r>
          <w:t>43</w:t>
        </w:r>
        <w:r>
          <w:fldChar w:fldCharType="end"/>
        </w:r>
      </w:hyperlink>
    </w:p>
    <w:p>
      <w:pPr>
        <w:pStyle w:val="TOC1"/>
        <w:tabs>
          <w:tab w:val="right" w:leader="dot" w:pos="8306"/>
        </w:tabs>
      </w:pPr>
      <w:hyperlink w:anchor="_Toc22309" w:history="1">
        <w:r>
          <w:rPr>
            <w:rFonts w:ascii="仿宋" w:eastAsia="仿宋" w:hAnsi="仿宋" w:cs="仿宋" w:hint="eastAsia"/>
            <w:lang w:eastAsia="zh-CN"/>
          </w:rPr>
          <w:t>九、经济效益与社会效益优化</w:t>
        </w:r>
        <w:r>
          <w:tab/>
        </w:r>
        <w:r>
          <w:fldChar w:fldCharType="begin"/>
        </w:r>
        <w:r>
          <w:instrText xml:space="preserve"> PAGEREF _Toc22309 \h </w:instrText>
        </w:r>
        <w:r>
          <w:fldChar w:fldCharType="separate"/>
        </w:r>
        <w:r>
          <w:t>44</w:t>
        </w:r>
        <w:r>
          <w:fldChar w:fldCharType="end"/>
        </w:r>
      </w:hyperlink>
    </w:p>
    <w:p>
      <w:pPr>
        <w:pStyle w:val="TOC2"/>
        <w:tabs>
          <w:tab w:val="right" w:leader="dot" w:pos="8306"/>
        </w:tabs>
      </w:pPr>
      <w:hyperlink w:anchor="_Toc1670" w:history="1">
        <w:r>
          <w:rPr>
            <w:rFonts w:ascii="仿宋" w:eastAsia="仿宋" w:hAnsi="仿宋" w:cs="仿宋" w:hint="eastAsia"/>
            <w:lang w:eastAsia="zh-CN"/>
          </w:rPr>
          <w:t>(一)、经济效益提升策略</w:t>
        </w:r>
        <w:r>
          <w:tab/>
        </w:r>
        <w:r>
          <w:fldChar w:fldCharType="begin"/>
        </w:r>
        <w:r>
          <w:instrText xml:space="preserve"> PAGEREF _Toc1670 \h </w:instrText>
        </w:r>
        <w:r>
          <w:fldChar w:fldCharType="separate"/>
        </w:r>
        <w:r>
          <w:t>44</w:t>
        </w:r>
        <w:r>
          <w:fldChar w:fldCharType="end"/>
        </w:r>
      </w:hyperlink>
    </w:p>
    <w:p>
      <w:pPr>
        <w:pStyle w:val="TOC2"/>
        <w:tabs>
          <w:tab w:val="right" w:leader="dot" w:pos="8306"/>
        </w:tabs>
      </w:pPr>
      <w:hyperlink w:anchor="_Toc16138" w:history="1">
        <w:r>
          <w:rPr>
            <w:rFonts w:ascii="仿宋" w:eastAsia="仿宋" w:hAnsi="仿宋" w:cs="仿宋" w:hint="eastAsia"/>
            <w:lang w:eastAsia="zh-CN"/>
          </w:rPr>
          <w:t>(二)、社会效益增强方案</w:t>
        </w:r>
        <w:r>
          <w:tab/>
        </w:r>
        <w:r>
          <w:fldChar w:fldCharType="begin"/>
        </w:r>
        <w:r>
          <w:instrText xml:space="preserve"> PAGEREF _Toc16138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73" w:history="1">
        <w:r>
          <w:rPr>
            <w:rFonts w:ascii="仿宋" w:eastAsia="仿宋" w:hAnsi="仿宋" w:cs="仿宋" w:hint="eastAsia"/>
            <w:lang w:eastAsia="zh-CN"/>
          </w:rPr>
          <w:t>十、项目进度计划</w:t>
        </w:r>
        <w:r>
          <w:tab/>
        </w:r>
        <w:r>
          <w:fldChar w:fldCharType="begin"/>
        </w:r>
        <w:r>
          <w:instrText xml:space="preserve"> PAGEREF _Toc3573 \h </w:instrText>
        </w:r>
        <w:r>
          <w:fldChar w:fldCharType="separate"/>
        </w:r>
        <w:r>
          <w:t>46</w:t>
        </w:r>
        <w:r>
          <w:fldChar w:fldCharType="end"/>
        </w:r>
      </w:hyperlink>
    </w:p>
    <w:p>
      <w:pPr>
        <w:pStyle w:val="TOC2"/>
        <w:tabs>
          <w:tab w:val="right" w:leader="dot" w:pos="8306"/>
        </w:tabs>
      </w:pPr>
      <w:hyperlink w:anchor="_Toc4735" w:history="1">
        <w:r>
          <w:rPr>
            <w:rFonts w:ascii="仿宋" w:eastAsia="仿宋" w:hAnsi="仿宋" w:cs="仿宋" w:hint="eastAsia"/>
            <w:lang w:eastAsia="zh-CN"/>
          </w:rPr>
          <w:t>(一)、建设周期</w:t>
        </w:r>
        <w:r>
          <w:tab/>
        </w:r>
        <w:r>
          <w:fldChar w:fldCharType="begin"/>
        </w:r>
        <w:r>
          <w:instrText xml:space="preserve"> PAGEREF _Toc4735 \h </w:instrText>
        </w:r>
        <w:r>
          <w:fldChar w:fldCharType="separate"/>
        </w:r>
        <w:r>
          <w:t>46</w:t>
        </w:r>
        <w:r>
          <w:fldChar w:fldCharType="end"/>
        </w:r>
      </w:hyperlink>
    </w:p>
    <w:p>
      <w:pPr>
        <w:pStyle w:val="TOC2"/>
        <w:tabs>
          <w:tab w:val="right" w:leader="dot" w:pos="8306"/>
        </w:tabs>
      </w:pPr>
      <w:hyperlink w:anchor="_Toc24815" w:history="1">
        <w:r>
          <w:rPr>
            <w:rFonts w:ascii="仿宋" w:eastAsia="仿宋" w:hAnsi="仿宋" w:cs="仿宋" w:hint="eastAsia"/>
            <w:lang w:eastAsia="zh-CN"/>
          </w:rPr>
          <w:t>(二)、建设进度</w:t>
        </w:r>
        <w:r>
          <w:tab/>
        </w:r>
        <w:r>
          <w:fldChar w:fldCharType="begin"/>
        </w:r>
        <w:r>
          <w:instrText xml:space="preserve"> PAGEREF _Toc24815 \h </w:instrText>
        </w:r>
        <w:r>
          <w:fldChar w:fldCharType="separate"/>
        </w:r>
        <w:r>
          <w:t>46</w:t>
        </w:r>
        <w:r>
          <w:fldChar w:fldCharType="end"/>
        </w:r>
      </w:hyperlink>
    </w:p>
    <w:p>
      <w:pPr>
        <w:pStyle w:val="TOC2"/>
        <w:tabs>
          <w:tab w:val="right" w:leader="dot" w:pos="8306"/>
        </w:tabs>
      </w:pPr>
      <w:hyperlink w:anchor="_Toc4517" w:history="1">
        <w:r>
          <w:rPr>
            <w:rFonts w:ascii="仿宋" w:eastAsia="仿宋" w:hAnsi="仿宋" w:cs="仿宋" w:hint="eastAsia"/>
            <w:lang w:eastAsia="zh-CN"/>
          </w:rPr>
          <w:t>(三)、进度安排注意事项</w:t>
        </w:r>
        <w:r>
          <w:tab/>
        </w:r>
        <w:r>
          <w:fldChar w:fldCharType="begin"/>
        </w:r>
        <w:r>
          <w:instrText xml:space="preserve"> PAGEREF _Toc4517 \h </w:instrText>
        </w:r>
        <w:r>
          <w:fldChar w:fldCharType="separate"/>
        </w:r>
        <w:r>
          <w:t>48</w:t>
        </w:r>
        <w:r>
          <w:fldChar w:fldCharType="end"/>
        </w:r>
      </w:hyperlink>
    </w:p>
    <w:p>
      <w:pPr>
        <w:pStyle w:val="TOC2"/>
        <w:tabs>
          <w:tab w:val="right" w:leader="dot" w:pos="8306"/>
        </w:tabs>
      </w:pPr>
      <w:hyperlink w:anchor="_Toc23267" w:history="1">
        <w:r>
          <w:rPr>
            <w:rFonts w:ascii="仿宋" w:eastAsia="仿宋" w:hAnsi="仿宋" w:cs="仿宋" w:hint="eastAsia"/>
            <w:lang w:eastAsia="zh-CN"/>
          </w:rPr>
          <w:t>(四)、人力资源配置</w:t>
        </w:r>
        <w:r>
          <w:tab/>
        </w:r>
        <w:r>
          <w:fldChar w:fldCharType="begin"/>
        </w:r>
        <w:r>
          <w:instrText xml:space="preserve"> PAGEREF _Toc23267 \h </w:instrText>
        </w:r>
        <w:r>
          <w:fldChar w:fldCharType="separate"/>
        </w:r>
        <w:r>
          <w:t>49</w:t>
        </w:r>
        <w:r>
          <w:fldChar w:fldCharType="end"/>
        </w:r>
      </w:hyperlink>
    </w:p>
    <w:p>
      <w:pPr>
        <w:pStyle w:val="TOC2"/>
        <w:tabs>
          <w:tab w:val="right" w:leader="dot" w:pos="8306"/>
        </w:tabs>
      </w:pPr>
      <w:hyperlink w:anchor="_Toc7863" w:history="1">
        <w:r>
          <w:rPr>
            <w:rFonts w:ascii="仿宋" w:eastAsia="仿宋" w:hAnsi="仿宋" w:cs="仿宋" w:hint="eastAsia"/>
            <w:lang w:eastAsia="zh-CN"/>
          </w:rPr>
          <w:t>(五)、员工培训</w:t>
        </w:r>
        <w:r>
          <w:tab/>
        </w:r>
        <w:r>
          <w:fldChar w:fldCharType="begin"/>
        </w:r>
        <w:r>
          <w:instrText xml:space="preserve"> PAGEREF _Toc7863 \h </w:instrText>
        </w:r>
        <w:r>
          <w:fldChar w:fldCharType="separate"/>
        </w:r>
        <w:r>
          <w:t>51</w:t>
        </w:r>
        <w:r>
          <w:fldChar w:fldCharType="end"/>
        </w:r>
      </w:hyperlink>
    </w:p>
    <w:p>
      <w:pPr>
        <w:pStyle w:val="TOC2"/>
        <w:tabs>
          <w:tab w:val="right" w:leader="dot" w:pos="8306"/>
        </w:tabs>
      </w:pPr>
      <w:hyperlink w:anchor="_Toc8067" w:history="1">
        <w:r>
          <w:rPr>
            <w:rFonts w:ascii="仿宋" w:eastAsia="仿宋" w:hAnsi="仿宋" w:cs="仿宋" w:hint="eastAsia"/>
            <w:lang w:eastAsia="zh-CN"/>
          </w:rPr>
          <w:t>(六)、项目实施保障</w:t>
        </w:r>
        <w:r>
          <w:tab/>
        </w:r>
        <w:r>
          <w:fldChar w:fldCharType="begin"/>
        </w:r>
        <w:r>
          <w:instrText xml:space="preserve"> PAGEREF _Toc8067 \h </w:instrText>
        </w:r>
        <w:r>
          <w:fldChar w:fldCharType="separate"/>
        </w:r>
        <w:r>
          <w:t>52</w:t>
        </w:r>
        <w:r>
          <w:fldChar w:fldCharType="end"/>
        </w:r>
      </w:hyperlink>
    </w:p>
    <w:p>
      <w:pPr>
        <w:pStyle w:val="TOC2"/>
        <w:tabs>
          <w:tab w:val="right" w:leader="dot" w:pos="8306"/>
        </w:tabs>
      </w:pPr>
      <w:hyperlink w:anchor="_Toc30589" w:history="1">
        <w:r>
          <w:rPr>
            <w:rFonts w:ascii="仿宋" w:eastAsia="仿宋" w:hAnsi="仿宋" w:cs="仿宋" w:hint="eastAsia"/>
            <w:lang w:eastAsia="zh-CN"/>
          </w:rPr>
          <w:t>(七)、安全规范管理</w:t>
        </w:r>
        <w:r>
          <w:tab/>
        </w:r>
        <w:r>
          <w:fldChar w:fldCharType="begin"/>
        </w:r>
        <w:r>
          <w:instrText xml:space="preserve"> PAGEREF _Toc30589 \h </w:instrText>
        </w:r>
        <w:r>
          <w:fldChar w:fldCharType="separate"/>
        </w:r>
        <w:r>
          <w:t>52</w:t>
        </w:r>
        <w:r>
          <w:fldChar w:fldCharType="end"/>
        </w:r>
      </w:hyperlink>
    </w:p>
    <w:p>
      <w:pPr>
        <w:pStyle w:val="TOC1"/>
        <w:tabs>
          <w:tab w:val="right" w:leader="dot" w:pos="8306"/>
        </w:tabs>
      </w:pPr>
      <w:hyperlink w:anchor="_Toc25317" w:history="1">
        <w:r>
          <w:rPr>
            <w:rFonts w:ascii="仿宋" w:eastAsia="仿宋" w:hAnsi="仿宋" w:cs="仿宋" w:hint="eastAsia"/>
            <w:lang w:eastAsia="zh-CN"/>
          </w:rPr>
          <w:t>十一、项目实施与管理方案</w:t>
        </w:r>
        <w:r>
          <w:tab/>
        </w:r>
        <w:r>
          <w:fldChar w:fldCharType="begin"/>
        </w:r>
        <w:r>
          <w:instrText xml:space="preserve"> PAGEREF _Toc25317 \h </w:instrText>
        </w:r>
        <w:r>
          <w:fldChar w:fldCharType="separate"/>
        </w:r>
        <w:r>
          <w:t>54</w:t>
        </w:r>
        <w:r>
          <w:fldChar w:fldCharType="end"/>
        </w:r>
      </w:hyperlink>
    </w:p>
    <w:p>
      <w:pPr>
        <w:pStyle w:val="TOC2"/>
        <w:tabs>
          <w:tab w:val="right" w:leader="dot" w:pos="8306"/>
        </w:tabs>
      </w:pPr>
      <w:hyperlink w:anchor="_Toc32602" w:history="1">
        <w:r>
          <w:rPr>
            <w:rFonts w:ascii="仿宋" w:eastAsia="仿宋" w:hAnsi="仿宋" w:cs="仿宋" w:hint="eastAsia"/>
            <w:lang w:eastAsia="zh-CN"/>
          </w:rPr>
          <w:t>(一)、项目实施计划</w:t>
        </w:r>
        <w:r>
          <w:tab/>
        </w:r>
        <w:r>
          <w:fldChar w:fldCharType="begin"/>
        </w:r>
        <w:r>
          <w:instrText xml:space="preserve"> PAGEREF _Toc32602 \h </w:instrText>
        </w:r>
        <w:r>
          <w:fldChar w:fldCharType="separate"/>
        </w:r>
        <w:r>
          <w:t>54</w:t>
        </w:r>
        <w:r>
          <w:fldChar w:fldCharType="end"/>
        </w:r>
      </w:hyperlink>
    </w:p>
    <w:p>
      <w:pPr>
        <w:pStyle w:val="TOC2"/>
        <w:tabs>
          <w:tab w:val="right" w:leader="dot" w:pos="8306"/>
        </w:tabs>
      </w:pPr>
      <w:hyperlink w:anchor="_Toc9188" w:history="1">
        <w:r>
          <w:rPr>
            <w:rFonts w:ascii="仿宋" w:eastAsia="仿宋" w:hAnsi="仿宋" w:cs="仿宋" w:hint="eastAsia"/>
            <w:lang w:eastAsia="zh-CN"/>
          </w:rPr>
          <w:t>(二)、项目组织机构与职责</w:t>
        </w:r>
        <w:r>
          <w:tab/>
        </w:r>
        <w:r>
          <w:fldChar w:fldCharType="begin"/>
        </w:r>
        <w:r>
          <w:instrText xml:space="preserve"> PAGEREF _Toc9188 \h </w:instrText>
        </w:r>
        <w:r>
          <w:fldChar w:fldCharType="separate"/>
        </w:r>
        <w:r>
          <w:t>55</w:t>
        </w:r>
        <w:r>
          <w:fldChar w:fldCharType="end"/>
        </w:r>
      </w:hyperlink>
    </w:p>
    <w:p>
      <w:pPr>
        <w:pStyle w:val="TOC2"/>
        <w:tabs>
          <w:tab w:val="right" w:leader="dot" w:pos="8306"/>
        </w:tabs>
      </w:pPr>
      <w:hyperlink w:anchor="_Toc18102" w:history="1">
        <w:r>
          <w:rPr>
            <w:rFonts w:ascii="仿宋" w:eastAsia="仿宋" w:hAnsi="仿宋" w:cs="仿宋" w:hint="eastAsia"/>
            <w:lang w:eastAsia="zh-CN"/>
          </w:rPr>
          <w:t>(三)、项目管理与监控体系</w:t>
        </w:r>
        <w:r>
          <w:tab/>
        </w:r>
        <w:r>
          <w:fldChar w:fldCharType="begin"/>
        </w:r>
        <w:r>
          <w:instrText xml:space="preserve"> PAGEREF _Toc18102 \h </w:instrText>
        </w:r>
        <w:r>
          <w:fldChar w:fldCharType="separate"/>
        </w:r>
        <w:r>
          <w:t>58</w:t>
        </w:r>
        <w:r>
          <w:fldChar w:fldCharType="end"/>
        </w:r>
      </w:hyperlink>
    </w:p>
    <w:p>
      <w:pPr>
        <w:pStyle w:val="TOC1"/>
        <w:tabs>
          <w:tab w:val="right" w:leader="dot" w:pos="8306"/>
        </w:tabs>
      </w:pPr>
      <w:hyperlink w:anchor="_Toc29273" w:history="1">
        <w:r>
          <w:rPr>
            <w:rFonts w:ascii="仿宋" w:eastAsia="仿宋" w:hAnsi="仿宋" w:cs="仿宋" w:hint="eastAsia"/>
            <w:lang w:eastAsia="zh-CN"/>
          </w:rPr>
          <w:t>十二、客户关系管理与市场拓展</w:t>
        </w:r>
        <w:r>
          <w:tab/>
        </w:r>
        <w:r>
          <w:fldChar w:fldCharType="begin"/>
        </w:r>
        <w:r>
          <w:instrText xml:space="preserve"> PAGEREF _Toc29273 \h </w:instrText>
        </w:r>
        <w:r>
          <w:fldChar w:fldCharType="separate"/>
        </w:r>
        <w:r>
          <w:t>59</w:t>
        </w:r>
        <w:r>
          <w:fldChar w:fldCharType="end"/>
        </w:r>
      </w:hyperlink>
    </w:p>
    <w:p>
      <w:pPr>
        <w:pStyle w:val="TOC2"/>
        <w:tabs>
          <w:tab w:val="right" w:leader="dot" w:pos="8306"/>
        </w:tabs>
      </w:pPr>
      <w:hyperlink w:anchor="_Toc8921" w:history="1">
        <w:r>
          <w:rPr>
            <w:rFonts w:ascii="仿宋" w:eastAsia="仿宋" w:hAnsi="仿宋" w:cs="仿宋" w:hint="eastAsia"/>
            <w:lang w:eastAsia="zh-CN"/>
          </w:rPr>
          <w:t>(一)、客户关系管理策略</w:t>
        </w:r>
        <w:r>
          <w:tab/>
        </w:r>
        <w:r>
          <w:fldChar w:fldCharType="begin"/>
        </w:r>
        <w:r>
          <w:instrText xml:space="preserve"> PAGEREF _Toc8921 \h </w:instrText>
        </w:r>
        <w:r>
          <w:fldChar w:fldCharType="separate"/>
        </w:r>
        <w:r>
          <w:t>59</w:t>
        </w:r>
        <w:r>
          <w:fldChar w:fldCharType="end"/>
        </w:r>
      </w:hyperlink>
    </w:p>
    <w:p>
      <w:pPr>
        <w:pStyle w:val="TOC2"/>
        <w:tabs>
          <w:tab w:val="right" w:leader="dot" w:pos="8306"/>
        </w:tabs>
      </w:pPr>
      <w:hyperlink w:anchor="_Toc26641" w:history="1">
        <w:r>
          <w:rPr>
            <w:rFonts w:ascii="仿宋" w:eastAsia="仿宋" w:hAnsi="仿宋" w:cs="仿宋" w:hint="eastAsia"/>
            <w:lang w:eastAsia="zh-CN"/>
          </w:rPr>
          <w:t>(二)、市场拓展方案</w:t>
        </w:r>
        <w:r>
          <w:tab/>
        </w:r>
        <w:r>
          <w:fldChar w:fldCharType="begin"/>
        </w:r>
        <w:r>
          <w:instrText xml:space="preserve"> PAGEREF _Toc26641 \h </w:instrText>
        </w:r>
        <w:r>
          <w:fldChar w:fldCharType="separate"/>
        </w:r>
        <w:r>
          <w:t>61</w:t>
        </w:r>
        <w:r>
          <w:fldChar w:fldCharType="end"/>
        </w:r>
      </w:hyperlink>
    </w:p>
    <w:p>
      <w:pPr>
        <w:pStyle w:val="TOC1"/>
        <w:tabs>
          <w:tab w:val="right" w:leader="dot" w:pos="8306"/>
        </w:tabs>
      </w:pPr>
      <w:hyperlink w:anchor="_Toc364" w:history="1">
        <w:r>
          <w:rPr>
            <w:rFonts w:ascii="仿宋" w:eastAsia="仿宋" w:hAnsi="仿宋" w:cs="仿宋" w:hint="eastAsia"/>
            <w:lang w:eastAsia="zh-CN"/>
          </w:rPr>
          <w:t>十三、企业合规与伦理</w:t>
        </w:r>
        <w:r>
          <w:tab/>
        </w:r>
        <w:r>
          <w:fldChar w:fldCharType="begin"/>
        </w:r>
        <w:r>
          <w:instrText xml:space="preserve"> PAGEREF _Toc364 \h </w:instrText>
        </w:r>
        <w:r>
          <w:fldChar w:fldCharType="separate"/>
        </w:r>
        <w:r>
          <w:t>62</w:t>
        </w:r>
        <w:r>
          <w:fldChar w:fldCharType="end"/>
        </w:r>
      </w:hyperlink>
    </w:p>
    <w:p>
      <w:pPr>
        <w:pStyle w:val="TOC2"/>
        <w:tabs>
          <w:tab w:val="right" w:leader="dot" w:pos="8306"/>
        </w:tabs>
      </w:pPr>
      <w:hyperlink w:anchor="_Toc29379" w:history="1">
        <w:r>
          <w:rPr>
            <w:rFonts w:ascii="仿宋" w:eastAsia="仿宋" w:hAnsi="仿宋" w:cs="仿宋" w:hint="eastAsia"/>
            <w:lang w:eastAsia="zh-CN"/>
          </w:rPr>
          <w:t>(一)、合规政策与程序</w:t>
        </w:r>
        <w:r>
          <w:tab/>
        </w:r>
        <w:r>
          <w:fldChar w:fldCharType="begin"/>
        </w:r>
        <w:r>
          <w:instrText xml:space="preserve"> PAGEREF _Toc29379 \h </w:instrText>
        </w:r>
        <w:r>
          <w:fldChar w:fldCharType="separate"/>
        </w:r>
        <w:r>
          <w:t>62</w:t>
        </w:r>
        <w:r>
          <w:fldChar w:fldCharType="end"/>
        </w:r>
      </w:hyperlink>
    </w:p>
    <w:p>
      <w:pPr>
        <w:pStyle w:val="TOC2"/>
        <w:tabs>
          <w:tab w:val="right" w:leader="dot" w:pos="8306"/>
        </w:tabs>
      </w:pPr>
      <w:hyperlink w:anchor="_Toc15677" w:history="1">
        <w:r>
          <w:rPr>
            <w:rFonts w:ascii="仿宋" w:eastAsia="仿宋" w:hAnsi="仿宋" w:cs="仿宋" w:hint="eastAsia"/>
            <w:lang w:eastAsia="zh-CN"/>
          </w:rPr>
          <w:t>(二)、伦理规范与培训</w:t>
        </w:r>
        <w:r>
          <w:tab/>
        </w:r>
        <w:r>
          <w:fldChar w:fldCharType="begin"/>
        </w:r>
        <w:r>
          <w:instrText xml:space="preserve"> PAGEREF _Toc15677 \h </w:instrText>
        </w:r>
        <w:r>
          <w:fldChar w:fldCharType="separate"/>
        </w:r>
        <w:r>
          <w:t>63</w:t>
        </w:r>
        <w:r>
          <w:fldChar w:fldCharType="end"/>
        </w:r>
      </w:hyperlink>
    </w:p>
    <w:p>
      <w:pPr>
        <w:pStyle w:val="TOC2"/>
        <w:tabs>
          <w:tab w:val="right" w:leader="dot" w:pos="8306"/>
        </w:tabs>
      </w:pPr>
      <w:hyperlink w:anchor="_Toc15940" w:history="1">
        <w:r>
          <w:rPr>
            <w:rFonts w:ascii="仿宋" w:eastAsia="仿宋" w:hAnsi="仿宋" w:cs="仿宋" w:hint="eastAsia"/>
            <w:lang w:eastAsia="zh-CN"/>
          </w:rPr>
          <w:t>(三)、合规风险评估</w:t>
        </w:r>
        <w:r>
          <w:tab/>
        </w:r>
        <w:r>
          <w:fldChar w:fldCharType="begin"/>
        </w:r>
        <w:r>
          <w:instrText xml:space="preserve"> PAGEREF _Toc15940 \h </w:instrText>
        </w:r>
        <w:r>
          <w:fldChar w:fldCharType="separate"/>
        </w:r>
        <w:r>
          <w:t>64</w:t>
        </w:r>
        <w:r>
          <w:fldChar w:fldCharType="end"/>
        </w:r>
      </w:hyperlink>
    </w:p>
    <w:p>
      <w:pPr>
        <w:pStyle w:val="TOC2"/>
        <w:tabs>
          <w:tab w:val="right" w:leader="dot" w:pos="8306"/>
        </w:tabs>
      </w:pPr>
      <w:hyperlink w:anchor="_Toc9727" w:history="1">
        <w:r>
          <w:rPr>
            <w:rFonts w:ascii="仿宋" w:eastAsia="仿宋" w:hAnsi="仿宋" w:cs="仿宋" w:hint="eastAsia"/>
            <w:lang w:eastAsia="zh-CN"/>
          </w:rPr>
          <w:t>(四)、合规监督与执行</w:t>
        </w:r>
        <w:r>
          <w:tab/>
        </w:r>
        <w:r>
          <w:fldChar w:fldCharType="begin"/>
        </w:r>
        <w:r>
          <w:instrText xml:space="preserve"> PAGEREF _Toc9727 \h </w:instrText>
        </w:r>
        <w:r>
          <w:fldChar w:fldCharType="separate"/>
        </w:r>
        <w:r>
          <w:t>65</w:t>
        </w:r>
        <w:r>
          <w:fldChar w:fldCharType="end"/>
        </w:r>
      </w:hyperlink>
    </w:p>
    <w:p>
      <w:pPr>
        <w:pStyle w:val="TOC1"/>
        <w:tabs>
          <w:tab w:val="right" w:leader="dot" w:pos="8306"/>
        </w:tabs>
      </w:pPr>
      <w:hyperlink w:anchor="_Toc18892" w:history="1">
        <w:r>
          <w:rPr>
            <w:rFonts w:ascii="仿宋" w:eastAsia="仿宋" w:hAnsi="仿宋" w:cs="仿宋" w:hint="eastAsia"/>
            <w:lang w:eastAsia="zh-CN"/>
          </w:rPr>
          <w:t>十四、设施与设备管理</w:t>
        </w:r>
        <w:r>
          <w:tab/>
        </w:r>
        <w:r>
          <w:fldChar w:fldCharType="begin"/>
        </w:r>
        <w:r>
          <w:instrText xml:space="preserve"> PAGEREF _Toc18892 \h </w:instrText>
        </w:r>
        <w:r>
          <w:fldChar w:fldCharType="separate"/>
        </w:r>
        <w:r>
          <w:t>66</w:t>
        </w:r>
        <w:r>
          <w:fldChar w:fldCharType="end"/>
        </w:r>
      </w:hyperlink>
    </w:p>
    <w:p>
      <w:pPr>
        <w:pStyle w:val="TOC2"/>
        <w:tabs>
          <w:tab w:val="right" w:leader="dot" w:pos="8306"/>
        </w:tabs>
      </w:pPr>
      <w:hyperlink w:anchor="_Toc15126" w:history="1">
        <w:r>
          <w:rPr>
            <w:rFonts w:ascii="仿宋" w:eastAsia="仿宋" w:hAnsi="仿宋" w:cs="仿宋" w:hint="eastAsia"/>
            <w:lang w:eastAsia="zh-CN"/>
          </w:rPr>
          <w:t>(一)、设施规划与配置</w:t>
        </w:r>
        <w:r>
          <w:tab/>
        </w:r>
        <w:r>
          <w:fldChar w:fldCharType="begin"/>
        </w:r>
        <w:r>
          <w:instrText xml:space="preserve"> PAGEREF _Toc15126 \h </w:instrText>
        </w:r>
        <w:r>
          <w:fldChar w:fldCharType="separate"/>
        </w:r>
        <w:r>
          <w:t>66</w:t>
        </w:r>
        <w:r>
          <w:fldChar w:fldCharType="end"/>
        </w:r>
      </w:hyperlink>
    </w:p>
    <w:p>
      <w:pPr>
        <w:pStyle w:val="TOC2"/>
        <w:tabs>
          <w:tab w:val="right" w:leader="dot" w:pos="8306"/>
        </w:tabs>
      </w:pPr>
      <w:hyperlink w:anchor="_Toc18454" w:history="1">
        <w:r>
          <w:rPr>
            <w:rFonts w:ascii="仿宋" w:eastAsia="仿宋" w:hAnsi="仿宋" w:cs="仿宋" w:hint="eastAsia"/>
            <w:lang w:eastAsia="zh-CN"/>
          </w:rPr>
          <w:t>(二)、设备采购与维护管理</w:t>
        </w:r>
        <w:r>
          <w:tab/>
        </w:r>
        <w:r>
          <w:fldChar w:fldCharType="begin"/>
        </w:r>
        <w:r>
          <w:instrText xml:space="preserve"> PAGEREF _Toc18454 \h </w:instrText>
        </w:r>
        <w:r>
          <w:fldChar w:fldCharType="separate"/>
        </w:r>
        <w:r>
          <w:t>66</w:t>
        </w:r>
        <w:r>
          <w:fldChar w:fldCharType="end"/>
        </w:r>
      </w:hyperlink>
    </w:p>
    <w:p>
      <w:pPr>
        <w:pStyle w:val="TOC2"/>
        <w:tabs>
          <w:tab w:val="right" w:leader="dot" w:pos="8306"/>
        </w:tabs>
      </w:pPr>
      <w:hyperlink w:anchor="_Toc22958" w:history="1">
        <w:r>
          <w:rPr>
            <w:rFonts w:ascii="仿宋" w:eastAsia="仿宋" w:hAnsi="仿宋" w:cs="仿宋" w:hint="eastAsia"/>
            <w:lang w:eastAsia="zh-CN"/>
          </w:rPr>
          <w:t>(三)、设施设备升级策略</w:t>
        </w:r>
        <w:r>
          <w:tab/>
        </w:r>
        <w:r>
          <w:fldChar w:fldCharType="begin"/>
        </w:r>
        <w:r>
          <w:instrText xml:space="preserve"> PAGEREF _Toc22958 \h </w:instrText>
        </w:r>
        <w:r>
          <w:fldChar w:fldCharType="separate"/>
        </w:r>
        <w:r>
          <w:t>67</w:t>
        </w:r>
        <w:r>
          <w:fldChar w:fldCharType="end"/>
        </w:r>
      </w:hyperlink>
    </w:p>
    <w:p>
      <w:pPr>
        <w:pStyle w:val="TOC1"/>
        <w:tabs>
          <w:tab w:val="right" w:leader="dot" w:pos="8306"/>
        </w:tabs>
      </w:pPr>
      <w:hyperlink w:anchor="_Toc10635" w:history="1">
        <w:r>
          <w:rPr>
            <w:rFonts w:ascii="仿宋" w:eastAsia="仿宋" w:hAnsi="仿宋" w:cs="仿宋" w:hint="eastAsia"/>
            <w:lang w:eastAsia="zh-CN"/>
          </w:rPr>
          <w:t>十五、创新驱动与持续发展</w:t>
        </w:r>
        <w:r>
          <w:tab/>
        </w:r>
        <w:r>
          <w:fldChar w:fldCharType="begin"/>
        </w:r>
        <w:r>
          <w:instrText xml:space="preserve"> PAGEREF _Toc10635 \h </w:instrText>
        </w:r>
        <w:r>
          <w:fldChar w:fldCharType="separate"/>
        </w:r>
        <w:r>
          <w:t>68</w:t>
        </w:r>
        <w:r>
          <w:fldChar w:fldCharType="end"/>
        </w:r>
      </w:hyperlink>
    </w:p>
    <w:p>
      <w:pPr>
        <w:pStyle w:val="TOC2"/>
        <w:tabs>
          <w:tab w:val="right" w:leader="dot" w:pos="8306"/>
        </w:tabs>
      </w:pPr>
      <w:hyperlink w:anchor="_Toc24756" w:history="1">
        <w:r>
          <w:rPr>
            <w:rFonts w:ascii="仿宋" w:eastAsia="仿宋" w:hAnsi="仿宋" w:cs="仿宋" w:hint="eastAsia"/>
            <w:lang w:eastAsia="zh-CN"/>
          </w:rPr>
          <w:t>(一)、创新驱动战略实施</w:t>
        </w:r>
        <w:r>
          <w:tab/>
        </w:r>
        <w:r>
          <w:fldChar w:fldCharType="begin"/>
        </w:r>
        <w:r>
          <w:instrText xml:space="preserve"> PAGEREF _Toc24756 \h </w:instrText>
        </w:r>
        <w:r>
          <w:fldChar w:fldCharType="separate"/>
        </w:r>
        <w:r>
          <w:t>68</w:t>
        </w:r>
        <w:r>
          <w:fldChar w:fldCharType="end"/>
        </w:r>
      </w:hyperlink>
    </w:p>
    <w:p>
      <w:pPr>
        <w:pStyle w:val="TOC2"/>
        <w:tabs>
          <w:tab w:val="right" w:leader="dot" w:pos="8306"/>
        </w:tabs>
      </w:pPr>
      <w:hyperlink w:anchor="_Toc26857" w:history="1">
        <w:r>
          <w:rPr>
            <w:rFonts w:ascii="仿宋" w:eastAsia="仿宋" w:hAnsi="仿宋" w:cs="仿宋" w:hint="eastAsia"/>
            <w:lang w:eastAsia="zh-CN"/>
          </w:rPr>
          <w:t>(二)、持续发展路径探索</w:t>
        </w:r>
        <w:r>
          <w:tab/>
        </w:r>
        <w:r>
          <w:fldChar w:fldCharType="begin"/>
        </w:r>
        <w:r>
          <w:instrText xml:space="preserve"> PAGEREF _Toc26857 \h </w:instrText>
        </w:r>
        <w:r>
          <w:fldChar w:fldCharType="separate"/>
        </w:r>
        <w:r>
          <w:t>69</w:t>
        </w:r>
        <w:r>
          <w:fldChar w:fldCharType="end"/>
        </w:r>
      </w:hyperlink>
    </w:p>
    <w:p>
      <w:pPr>
        <w:pStyle w:val="TOC1"/>
        <w:tabs>
          <w:tab w:val="right" w:leader="dot" w:pos="8306"/>
        </w:tabs>
      </w:pPr>
      <w:hyperlink w:anchor="_Toc8552" w:history="1">
        <w:r>
          <w:rPr>
            <w:rFonts w:ascii="仿宋" w:eastAsia="仿宋" w:hAnsi="仿宋" w:cs="仿宋" w:hint="eastAsia"/>
            <w:lang w:eastAsia="zh-CN"/>
          </w:rPr>
          <w:t>十六、质量管理与控制</w:t>
        </w:r>
        <w:r>
          <w:tab/>
        </w:r>
        <w:r>
          <w:fldChar w:fldCharType="begin"/>
        </w:r>
        <w:r>
          <w:instrText xml:space="preserve"> PAGEREF _Toc8552 \h </w:instrText>
        </w:r>
        <w:r>
          <w:fldChar w:fldCharType="separate"/>
        </w:r>
        <w:r>
          <w:t>74</w:t>
        </w:r>
        <w:r>
          <w:fldChar w:fldCharType="end"/>
        </w:r>
      </w:hyperlink>
    </w:p>
    <w:p>
      <w:pPr>
        <w:pStyle w:val="TOC2"/>
        <w:tabs>
          <w:tab w:val="right" w:leader="dot" w:pos="8306"/>
        </w:tabs>
      </w:pPr>
      <w:hyperlink w:anchor="_Toc13828" w:history="1">
        <w:r>
          <w:rPr>
            <w:rFonts w:ascii="仿宋" w:eastAsia="仿宋" w:hAnsi="仿宋" w:cs="仿宋" w:hint="eastAsia"/>
            <w:lang w:eastAsia="zh-CN"/>
          </w:rPr>
          <w:t>(一)、质量管理体系建设</w:t>
        </w:r>
        <w:r>
          <w:tab/>
        </w:r>
        <w:r>
          <w:fldChar w:fldCharType="begin"/>
        </w:r>
        <w:r>
          <w:instrText xml:space="preserve"> PAGEREF _Toc13828 \h </w:instrText>
        </w:r>
        <w:r>
          <w:fldChar w:fldCharType="separate"/>
        </w:r>
        <w:r>
          <w:t>74</w:t>
        </w:r>
        <w:r>
          <w:fldChar w:fldCharType="end"/>
        </w:r>
      </w:hyperlink>
    </w:p>
    <w:p>
      <w:pPr>
        <w:pStyle w:val="TOC2"/>
        <w:tabs>
          <w:tab w:val="right" w:leader="dot" w:pos="8306"/>
        </w:tabs>
      </w:pPr>
      <w:hyperlink w:anchor="_Toc27034" w:history="1">
        <w:r>
          <w:rPr>
            <w:rFonts w:ascii="仿宋" w:eastAsia="仿宋" w:hAnsi="仿宋" w:cs="仿宋" w:hint="eastAsia"/>
            <w:lang w:eastAsia="zh-CN"/>
          </w:rPr>
          <w:t>(二)、质量控制措施</w:t>
        </w:r>
        <w:r>
          <w:tab/>
        </w:r>
        <w:r>
          <w:fldChar w:fldCharType="begin"/>
        </w:r>
        <w:r>
          <w:instrText xml:space="preserve"> PAGEREF _Toc27034 \h </w:instrText>
        </w:r>
        <w:r>
          <w:fldChar w:fldCharType="separate"/>
        </w:r>
        <w:r>
          <w:t>75</w:t>
        </w:r>
        <w:r>
          <w:fldChar w:fldCharType="end"/>
        </w:r>
      </w:hyperlink>
    </w:p>
    <w:p>
      <w:pPr>
        <w:pStyle w:val="TOC1"/>
        <w:tabs>
          <w:tab w:val="right" w:leader="dot" w:pos="8306"/>
        </w:tabs>
      </w:pPr>
      <w:hyperlink w:anchor="_Toc14215" w:history="1">
        <w:r>
          <w:rPr>
            <w:rFonts w:ascii="仿宋" w:eastAsia="仿宋" w:hAnsi="仿宋" w:cs="仿宋" w:hint="eastAsia"/>
            <w:lang w:eastAsia="zh-CN"/>
          </w:rPr>
          <w:t>十七、项目施工方案</w:t>
        </w:r>
        <w:r>
          <w:tab/>
        </w:r>
        <w:r>
          <w:fldChar w:fldCharType="begin"/>
        </w:r>
        <w:r>
          <w:instrText xml:space="preserve"> PAGEREF _Toc14215 \h </w:instrText>
        </w:r>
        <w:r>
          <w:fldChar w:fldCharType="separate"/>
        </w:r>
        <w:r>
          <w:t>76</w:t>
        </w:r>
        <w:r>
          <w:fldChar w:fldCharType="end"/>
        </w:r>
      </w:hyperlink>
    </w:p>
    <w:p>
      <w:pPr>
        <w:pStyle w:val="TOC2"/>
        <w:tabs>
          <w:tab w:val="right" w:leader="dot" w:pos="8306"/>
        </w:tabs>
      </w:pPr>
      <w:hyperlink w:anchor="_Toc7390" w:history="1">
        <w:r>
          <w:rPr>
            <w:rFonts w:ascii="仿宋" w:eastAsia="仿宋" w:hAnsi="仿宋" w:cs="仿宋" w:hint="eastAsia"/>
            <w:lang w:eastAsia="zh-CN"/>
          </w:rPr>
          <w:t>(一)、施工组织设计</w:t>
        </w:r>
        <w:r>
          <w:tab/>
        </w:r>
        <w:r>
          <w:fldChar w:fldCharType="begin"/>
        </w:r>
        <w:r>
          <w:instrText xml:space="preserve"> PAGEREF _Toc7390 \h </w:instrText>
        </w:r>
        <w:r>
          <w:fldChar w:fldCharType="separate"/>
        </w:r>
        <w:r>
          <w:t>76</w:t>
        </w:r>
        <w:r>
          <w:fldChar w:fldCharType="end"/>
        </w:r>
      </w:hyperlink>
    </w:p>
    <w:p>
      <w:pPr>
        <w:pStyle w:val="TOC2"/>
        <w:tabs>
          <w:tab w:val="right" w:leader="dot" w:pos="8306"/>
        </w:tabs>
      </w:pPr>
      <w:hyperlink w:anchor="_Toc9198" w:history="1">
        <w:r>
          <w:rPr>
            <w:rFonts w:ascii="仿宋" w:eastAsia="仿宋" w:hAnsi="仿宋" w:cs="仿宋" w:hint="eastAsia"/>
            <w:lang w:eastAsia="zh-CN"/>
          </w:rPr>
          <w:t>(二)、施工工艺与技术路线</w:t>
        </w:r>
        <w:r>
          <w:tab/>
        </w:r>
        <w:r>
          <w:fldChar w:fldCharType="begin"/>
        </w:r>
        <w:r>
          <w:instrText xml:space="preserve"> PAGEREF _Toc9198 \h </w:instrText>
        </w:r>
        <w:r>
          <w:fldChar w:fldCharType="separate"/>
        </w:r>
        <w:r>
          <w:t>78</w:t>
        </w:r>
        <w:r>
          <w:fldChar w:fldCharType="end"/>
        </w:r>
      </w:hyperlink>
    </w:p>
    <w:p>
      <w:pPr>
        <w:pStyle w:val="TOC2"/>
        <w:tabs>
          <w:tab w:val="right" w:leader="dot" w:pos="8306"/>
        </w:tabs>
      </w:pPr>
      <w:hyperlink w:anchor="_Toc15408" w:history="1">
        <w:r>
          <w:rPr>
            <w:rFonts w:ascii="仿宋" w:eastAsia="仿宋" w:hAnsi="仿宋" w:cs="仿宋" w:hint="eastAsia"/>
            <w:lang w:eastAsia="zh-CN"/>
          </w:rPr>
          <w:t>(三)、关键节点施工计划</w:t>
        </w:r>
        <w:r>
          <w:tab/>
        </w:r>
        <w:r>
          <w:fldChar w:fldCharType="begin"/>
        </w:r>
        <w:r>
          <w:instrText xml:space="preserve"> PAGEREF _Toc15408 \h </w:instrText>
        </w:r>
        <w:r>
          <w:fldChar w:fldCharType="separate"/>
        </w:r>
        <w:r>
          <w:t>79</w:t>
        </w:r>
        <w:r>
          <w:fldChar w:fldCharType="end"/>
        </w:r>
      </w:hyperlink>
    </w:p>
    <w:p>
      <w:pPr>
        <w:pStyle w:val="TOC2"/>
        <w:tabs>
          <w:tab w:val="right" w:leader="dot" w:pos="8306"/>
        </w:tabs>
      </w:pPr>
      <w:hyperlink w:anchor="_Toc13063" w:history="1">
        <w:r>
          <w:rPr>
            <w:rFonts w:ascii="仿宋" w:eastAsia="仿宋" w:hAnsi="仿宋" w:cs="仿宋" w:hint="eastAsia"/>
            <w:lang w:eastAsia="zh-CN"/>
          </w:rPr>
          <w:t>(四)、施工现场管理</w:t>
        </w:r>
        <w:r>
          <w:tab/>
        </w:r>
        <w:r>
          <w:fldChar w:fldCharType="begin"/>
        </w:r>
        <w:r>
          <w:instrText xml:space="preserve"> PAGEREF _Toc13063 \h </w:instrText>
        </w:r>
        <w:r>
          <w:fldChar w:fldCharType="separate"/>
        </w:r>
        <w:r>
          <w:t>81</w:t>
        </w:r>
        <w:r>
          <w:fldChar w:fldCharType="end"/>
        </w:r>
      </w:hyperlink>
    </w:p>
    <w:p>
      <w:pPr>
        <w:pStyle w:val="TOC1"/>
        <w:tabs>
          <w:tab w:val="right" w:leader="dot" w:pos="8306"/>
        </w:tabs>
      </w:pPr>
      <w:hyperlink w:anchor="_Toc30685" w:history="1">
        <w:r>
          <w:rPr>
            <w:rFonts w:ascii="仿宋" w:eastAsia="仿宋" w:hAnsi="仿宋" w:cs="仿宋" w:hint="eastAsia"/>
            <w:lang w:eastAsia="zh-CN"/>
          </w:rPr>
          <w:t>十八、人力资源管理与开发</w:t>
        </w:r>
        <w:r>
          <w:tab/>
        </w:r>
        <w:r>
          <w:fldChar w:fldCharType="begin"/>
        </w:r>
        <w:r>
          <w:instrText xml:space="preserve"> PAGEREF _Toc30685 \h </w:instrText>
        </w:r>
        <w:r>
          <w:fldChar w:fldCharType="separate"/>
        </w:r>
        <w:r>
          <w:t>83</w:t>
        </w:r>
        <w:r>
          <w:fldChar w:fldCharType="end"/>
        </w:r>
      </w:hyperlink>
    </w:p>
    <w:p>
      <w:pPr>
        <w:pStyle w:val="TOC2"/>
        <w:tabs>
          <w:tab w:val="right" w:leader="dot" w:pos="8306"/>
        </w:tabs>
      </w:pPr>
      <w:hyperlink w:anchor="_Toc13498" w:history="1">
        <w:r>
          <w:rPr>
            <w:rFonts w:ascii="仿宋" w:eastAsia="仿宋" w:hAnsi="仿宋" w:cs="仿宋" w:hint="eastAsia"/>
            <w:lang w:eastAsia="zh-CN"/>
          </w:rPr>
          <w:t>(一)、人力资源规划</w:t>
        </w:r>
        <w:r>
          <w:tab/>
        </w:r>
        <w:r>
          <w:fldChar w:fldCharType="begin"/>
        </w:r>
        <w:r>
          <w:instrText xml:space="preserve"> PAGEREF _Toc13498 \h </w:instrText>
        </w:r>
        <w:r>
          <w:fldChar w:fldCharType="separate"/>
        </w:r>
        <w:r>
          <w:t>83</w:t>
        </w:r>
        <w:r>
          <w:fldChar w:fldCharType="end"/>
        </w:r>
      </w:hyperlink>
    </w:p>
    <w:p>
      <w:pPr>
        <w:pStyle w:val="TOC2"/>
        <w:tabs>
          <w:tab w:val="right" w:leader="dot" w:pos="8306"/>
        </w:tabs>
      </w:pPr>
      <w:hyperlink w:anchor="_Toc1464" w:history="1">
        <w:r>
          <w:rPr>
            <w:rFonts w:ascii="仿宋" w:eastAsia="仿宋" w:hAnsi="仿宋" w:cs="仿宋" w:hint="eastAsia"/>
            <w:lang w:eastAsia="zh-CN"/>
          </w:rPr>
          <w:t>(二)、人力资源开发与培训</w:t>
        </w:r>
        <w:r>
          <w:tab/>
        </w:r>
        <w:r>
          <w:fldChar w:fldCharType="begin"/>
        </w:r>
        <w:r>
          <w:instrText xml:space="preserve"> PAGEREF _Toc1464 \h </w:instrText>
        </w:r>
        <w:r>
          <w:fldChar w:fldCharType="separate"/>
        </w:r>
        <w:r>
          <w:t>84</w:t>
        </w:r>
        <w:r>
          <w:fldChar w:fldCharType="end"/>
        </w:r>
      </w:hyperlink>
    </w:p>
    <w:p>
      <w:pPr>
        <w:pStyle w:val="TOC1"/>
        <w:tabs>
          <w:tab w:val="right" w:leader="dot" w:pos="8306"/>
        </w:tabs>
      </w:pPr>
      <w:hyperlink w:anchor="_Toc16113" w:history="1">
        <w:r>
          <w:rPr>
            <w:rFonts w:ascii="仿宋" w:eastAsia="仿宋" w:hAnsi="仿宋" w:cs="仿宋" w:hint="eastAsia"/>
            <w:lang w:eastAsia="zh-CN"/>
          </w:rPr>
          <w:t>十九、法律法规与政策遵循</w:t>
        </w:r>
        <w:r>
          <w:tab/>
        </w:r>
        <w:r>
          <w:fldChar w:fldCharType="begin"/>
        </w:r>
        <w:r>
          <w:instrText xml:space="preserve"> PAGEREF _Toc16113 \h </w:instrText>
        </w:r>
        <w:r>
          <w:fldChar w:fldCharType="separate"/>
        </w:r>
        <w:r>
          <w:t>87</w:t>
        </w:r>
        <w:r>
          <w:fldChar w:fldCharType="end"/>
        </w:r>
      </w:hyperlink>
    </w:p>
    <w:p>
      <w:pPr>
        <w:pStyle w:val="TOC2"/>
        <w:tabs>
          <w:tab w:val="right" w:leader="dot" w:pos="8306"/>
        </w:tabs>
      </w:pPr>
      <w:hyperlink w:anchor="_Toc1499" w:history="1">
        <w:r>
          <w:rPr>
            <w:rFonts w:ascii="仿宋" w:eastAsia="仿宋" w:hAnsi="仿宋" w:cs="仿宋" w:hint="eastAsia"/>
            <w:lang w:eastAsia="zh-CN"/>
          </w:rPr>
          <w:t>(一)、法律法规遵守</w:t>
        </w:r>
        <w:r>
          <w:tab/>
        </w:r>
        <w:r>
          <w:fldChar w:fldCharType="begin"/>
        </w:r>
        <w:r>
          <w:instrText xml:space="preserve"> PAGEREF _Toc1499 \h </w:instrText>
        </w:r>
        <w:r>
          <w:fldChar w:fldCharType="separate"/>
        </w:r>
        <w:r>
          <w:t>87</w:t>
        </w:r>
        <w:r>
          <w:fldChar w:fldCharType="end"/>
        </w:r>
      </w:hyperlink>
    </w:p>
    <w:p>
      <w:pPr>
        <w:pStyle w:val="TOC2"/>
        <w:tabs>
          <w:tab w:val="right" w:leader="dot" w:pos="8306"/>
        </w:tabs>
      </w:pPr>
      <w:hyperlink w:anchor="_Toc13264" w:history="1">
        <w:r>
          <w:rPr>
            <w:rFonts w:ascii="仿宋" w:eastAsia="仿宋" w:hAnsi="仿宋" w:cs="仿宋" w:hint="eastAsia"/>
            <w:lang w:eastAsia="zh-CN"/>
          </w:rPr>
          <w:t>(二)、政策导向与利用</w:t>
        </w:r>
        <w:r>
          <w:tab/>
        </w:r>
        <w:r>
          <w:fldChar w:fldCharType="begin"/>
        </w:r>
        <w:r>
          <w:instrText xml:space="preserve"> PAGEREF _Toc13264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1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一、新型高效饲料及添加剂项目的技术资源开发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二、新型高效饲料及添加剂项目的人力资源管理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高效饲料及添加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三、新型高效饲料及添加剂项目的资金资源筹措与优化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高效饲料及添加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0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高效饲料及添加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高效饲料及添加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高效饲料及添加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3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高效饲料及添加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高效饲料及添加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高效饲料及添加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25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9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高效饲料及添加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高效饲料及添加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15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高效饲料及添加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效饲料及添加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新型高效饲料及添加剂项目还致力于提升当地居民的技能和就业能力，通过与当地教育机构合作提供培训和教育机会，从而提高社区整体的生活水平和社会福祉。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高效饲料及添加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11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高效饲料及添加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新型高效饲料及添加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3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632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https://d.book118.com/265320024242011041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A535A"/>
    <w:rsid w:val="417A53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200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2024-01-05T14:23:00Z</dcterms:created>
  <dcterms:modified xsi:type="dcterms:W3CDTF">2024-01-05T14:23:49Z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B0E2B494B898447AAE33F1482E715896_11</vt:lpwstr>
  </property>
  <property fmtid="{D5CDD505-2E9C-101B-9397-08002B2CF9AE}" pid="3" name="KSOProductBuildVer">
    <vt:lpwstr>2052-12.1.0.16120</vt:lpwstr>
  </property>
</Properties>
</file>