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0D6C" w14:paraId="2D3EFD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0D6C" w14:paraId="6D1E95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0D6C" w14:paraId="29746A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0D6C" w:rsidRPr="007C0D6C" w14:paraId="5C4D269E" w14:textId="16B5E4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0D6C">
        <w:rPr>
          <w:rFonts w:ascii="宋体" w:eastAsia="宋体" w:hAnsi="宋体" w:hint="eastAsia"/>
          <w:b/>
          <w:sz w:val="60"/>
        </w:rPr>
        <w:t>安全专业软件项目安全评估报告</w:t>
      </w:r>
    </w:p>
    <w:p w:rsidR="007C0D6C" w:rsidP="007C0D6C" w14:paraId="45DE4D45" w14:textId="78C9444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C0D6C">
        <w:rPr>
          <w:rFonts w:ascii="仿宋" w:eastAsia="仿宋" w:hAnsi="仿宋" w:hint="eastAsia"/>
          <w:b/>
          <w:sz w:val="40"/>
        </w:rPr>
        <w:t>目录</w:t>
      </w:r>
    </w:p>
    <w:p w:rsidR="007C0D6C" w14:paraId="24FD8B53" w14:textId="3B89A38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C0D6C" w14:paraId="2DD6AB79" w14:textId="05BD20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0D6C" w14:paraId="1F7CFCE7" w14:textId="69EB9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0D6C" w14:paraId="18FEE963" w14:textId="219BF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(二)、评价安全专业软件项目概况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0D6C" w14:paraId="064C28AD" w14:textId="53767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C0D6C" w14:paraId="32C120AF" w14:textId="1D983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C0D6C" w14:paraId="360F9704" w14:textId="16FCA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C0D6C" w14:paraId="0F214C33" w14:textId="48101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C0D6C" w14:paraId="0B74E88B" w14:textId="1E903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C0D6C" w14:paraId="1F09CFD3" w14:textId="70B78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C0D6C" w14:paraId="56769563" w14:textId="645FA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0D6C" w14:paraId="1E4DD899" w14:textId="042E0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0D6C" w14:paraId="2B7B330F" w14:textId="05405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0D6C" w14:paraId="3062993F" w14:textId="0A4F4A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0D6C" w14:paraId="519DD4B6" w14:textId="78DFD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0D6C" w14:paraId="2EF62741" w14:textId="52547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0D6C" w14:paraId="344CB9FD" w14:textId="3E9019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0D6C" w14:paraId="7E87DC6C" w14:textId="5E7FB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0D6C" w14:paraId="3D20204F" w14:textId="3D85E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0D6C" w14:paraId="148440F5" w14:textId="09CD8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C0D6C" w14:paraId="30BCAAB5" w14:textId="7429950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C0D6C" w14:paraId="50EDA1F7" w14:textId="319D4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C0D6C" w14:paraId="476B741F" w14:textId="2DB4D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0D6C" w14:paraId="0052989D" w14:textId="17B97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C0D6C" w14:paraId="7BB58038" w14:textId="77516D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C0D6C" w14:paraId="7D04E598" w14:textId="6DC25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C0D6C" w14:paraId="3FE8ED2F" w14:textId="5F04C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C0D6C" w14:paraId="65DFEC61" w14:textId="3B88B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C0D6C" w14:paraId="5A7C29F1" w14:textId="09F863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C0D6C" w14:paraId="6861E12F" w14:textId="12D9F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C0D6C" w14:paraId="0E08B1BA" w14:textId="45098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C0D6C" w14:paraId="7E96E463" w14:textId="0D42D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C0D6C" w14:paraId="7DC4B687" w14:textId="068F8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C0D6C" w14:paraId="7E9B4FF3" w14:textId="777D6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C0D6C" w14:paraId="275727AC" w14:textId="40F135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C0D6C" w14:paraId="5599B7D7" w14:textId="6EEED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C0D6C" w14:paraId="052EA274" w14:textId="4A487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_Toc157595079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C0D6C" w14:paraId="691AEC78" w14:textId="77489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C0D6C" w14:paraId="48EE9780" w14:textId="22697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C0D6C" w14:paraId="0436F686" w14:textId="64D51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C0D6C" w14:paraId="4B9C312B" w14:textId="14986B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C0D6C" w14:paraId="42172B31" w14:textId="09012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C0D6C" w14:paraId="0DE0D836" w14:textId="787B10E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C0D6C" w14:paraId="05D34831" w14:textId="19508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C0D6C" w14:paraId="15853899" w14:textId="1FB06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C0D6C" w14:paraId="32D91349" w14:textId="2A52F1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C0D6C" w14:paraId="4CC598DB" w14:textId="197E0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C0D6C" w14:paraId="5385F262" w14:textId="313BE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C0D6C" w14:paraId="54B077DC" w14:textId="1E187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C0D6C" w14:paraId="10F32018" w14:textId="5F6CD7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C0D6C" w14:paraId="5A230525" w14:textId="27732E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C0D6C" w14:paraId="0C8940C6" w14:textId="1DB0A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C0D6C" w14:paraId="0886A7BA" w14:textId="0F868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C0D6C" w14:paraId="30DD3C19" w14:textId="5EEA4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C0D6C" w14:paraId="32576765" w14:textId="1FDC4C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C0D6C" w14:paraId="5E265F23" w14:textId="2CFAA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C0D6C" w14:paraId="011CAC91" w14:textId="3B87E5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_Toc157595099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C0D6C" w14:paraId="4414EAE7" w14:textId="351BD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C0D6C" w14:paraId="71846A8C" w14:textId="3E33B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十二、安全专业软件项目安全现状评价报告的审核与批准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C0D6C" w14:paraId="7FF85EDD" w14:textId="78C9D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C0D6C" w14:paraId="765C349A" w14:textId="1FCFD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C0D6C" w14:paraId="4A5ADC93" w14:textId="119BA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C0D6C" w14:paraId="1ACCCB25" w14:textId="6C68D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C0D6C" w14:paraId="3D9A18D1" w14:textId="4206D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C0D6C" w14:paraId="5BB6E39D" w14:textId="22411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_Toc157595107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https://d.book118.com/265334042140011102</w:t>
        </w:r>
      </w:hyperlink>
    </w:p>
    <w:p w:rsidR="007C0D6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paraId="021891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0D6C" w14:paraId="6A0693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paraId="0386B489" w14:textId="66E010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0D6C" w14:paraId="33CB12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paraId="031191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0D6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textId="66E010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0D6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0D6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textId="66E010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C0D6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0D6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P="007E6963" w14:textId="66E010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C0D6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paraId="54F8C5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RPr="007C0D6C" w:rsidP="007C0D6C" w14:paraId="4BD6C4D3" w14:textId="540524BE">
    <w:pPr>
      <w:pStyle w:val="Header"/>
      <w:rPr>
        <w:rFonts w:ascii="仿宋" w:eastAsia="仿宋" w:hAnsi="仿宋"/>
      </w:rPr>
    </w:pPr>
    <w:r w:rsidRPr="007C0D6C">
      <w:rPr>
        <w:rFonts w:ascii="仿宋" w:eastAsia="仿宋" w:hAnsi="仿宋" w:hint="eastAsia"/>
      </w:rPr>
      <w:t>安全专业软件项目安全评估报告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paraId="66E607E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RPr="007C0D6C" w:rsidP="007C0D6C" w14:textId="540524BE">
    <w:pPr>
      <w:pStyle w:val="Header"/>
      <w:rPr>
        <w:rFonts w:ascii="仿宋" w:eastAsia="仿宋" w:hAnsi="仿宋"/>
      </w:rPr>
    </w:pPr>
    <w:r w:rsidRPr="007C0D6C">
      <w:rPr>
        <w:rFonts w:ascii="仿宋" w:eastAsia="仿宋" w:hAnsi="仿宋" w:hint="eastAsia"/>
      </w:rPr>
      <w:t>安全专业软件项目安全评估报告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RPr="007C0D6C" w:rsidP="007C0D6C" w14:textId="540524BE">
    <w:pPr>
      <w:pStyle w:val="Header"/>
      <w:rPr>
        <w:rFonts w:ascii="仿宋" w:eastAsia="仿宋" w:hAnsi="仿宋"/>
      </w:rPr>
    </w:pPr>
    <w:r w:rsidRPr="007C0D6C">
      <w:rPr>
        <w:rFonts w:ascii="仿宋" w:eastAsia="仿宋" w:hAnsi="仿宋" w:hint="eastAsia"/>
      </w:rPr>
      <w:t>安全专业软件项目安全评估报告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:rsidRPr="007C0D6C" w:rsidP="007C0D6C" w14:textId="540524BE">
    <w:pPr>
      <w:pStyle w:val="Header"/>
      <w:rPr>
        <w:rFonts w:ascii="仿宋" w:eastAsia="仿宋" w:hAnsi="仿宋"/>
      </w:rPr>
    </w:pPr>
    <w:r w:rsidRPr="007C0D6C">
      <w:rPr>
        <w:rFonts w:ascii="仿宋" w:eastAsia="仿宋" w:hAnsi="仿宋" w:hint="eastAsia"/>
      </w:rPr>
      <w:t>安全专业软件项目安全评估报告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0D6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D6C"/>
    <w:rsid w:val="007C0D6C"/>
    <w:rsid w:val="007E69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0A94CE"/>
  <w15:chartTrackingRefBased/>
  <w15:docId w15:val="{2AF8B97A-D312-4790-9135-6B926850B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C0D6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C0D6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C0D6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C0D6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C0D6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C0D6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C0D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C0D6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C0D6C"/>
  </w:style>
  <w:style w:type="paragraph" w:styleId="TOC1">
    <w:name w:val="toc 1"/>
    <w:basedOn w:val="Normal"/>
    <w:next w:val="Normal"/>
    <w:autoRedefine/>
    <w:uiPriority w:val="39"/>
    <w:unhideWhenUsed/>
    <w:rsid w:val="007C0D6C"/>
  </w:style>
  <w:style w:type="paragraph" w:styleId="TOC2">
    <w:name w:val="toc 2"/>
    <w:basedOn w:val="Normal"/>
    <w:next w:val="Normal"/>
    <w:autoRedefine/>
    <w:uiPriority w:val="39"/>
    <w:unhideWhenUsed/>
    <w:rsid w:val="007C0D6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6533404214001110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7454</Words>
  <Characters>42492</Characters>
  <Application>Microsoft Office Word</Application>
  <DocSecurity>0</DocSecurity>
  <Lines>354</Lines>
  <Paragraphs>99</Paragraphs>
  <ScaleCrop>false</ScaleCrop>
  <Company/>
  <LinksUpToDate>false</LinksUpToDate>
  <CharactersWithSpaces>49847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2024-01-31T04:02:00Z</dcterms:created>
  <dcterms:modified xsi:type="dcterms:W3CDTF">2024-01-31T04:03:00Z</dcterms:modified>
</cp:coreProperties>
</file>