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年团队建设行业相关公司设立可行性研究报告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一、年团队建设项目概况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2" w:history="1">
        <w:r>
          <w:rPr>
            <w:rFonts w:ascii="仿宋" w:eastAsia="仿宋" w:hAnsi="仿宋" w:cs="仿宋" w:hint="eastAsia"/>
            <w:lang w:eastAsia="zh-CN"/>
          </w:rPr>
          <w:t>(二)、年团队建设项目提出的理由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(三)、年团队建设项目选址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_Toc5254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_Toc3308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8" w:history="1">
        <w:r>
          <w:rPr>
            <w:rFonts w:ascii="仿宋" w:eastAsia="仿宋" w:hAnsi="仿宋" w:cs="仿宋" w:hint="eastAsia"/>
            <w:lang w:eastAsia="zh-CN"/>
          </w:rPr>
          <w:t>(六)、年团队建设项目投资</w:t>
        </w:r>
        <w:r>
          <w:tab/>
        </w:r>
        <w:r>
          <w:fldChar w:fldCharType="begin"/>
        </w:r>
        <w:r>
          <w:instrText xml:space="preserve"> PAGEREF _Toc25608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1" w:history="1">
        <w:r>
          <w:rPr>
            <w:rFonts w:ascii="仿宋" w:eastAsia="仿宋" w:hAnsi="仿宋" w:cs="仿宋" w:hint="eastAsia"/>
            <w:lang w:eastAsia="zh-CN"/>
          </w:rPr>
          <w:t>(七)、年团队建设项目进度规划</w:t>
        </w:r>
        <w:r>
          <w:tab/>
        </w:r>
        <w:r>
          <w:fldChar w:fldCharType="begin"/>
        </w:r>
        <w:r>
          <w:instrText xml:space="preserve"> PAGEREF _Toc23291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7" w:history="1">
        <w:r>
          <w:rPr>
            <w:rFonts w:ascii="仿宋" w:eastAsia="仿宋" w:hAnsi="仿宋" w:cs="仿宋" w:hint="eastAsia"/>
            <w:lang w:eastAsia="zh-CN"/>
          </w:rPr>
          <w:t>(九)、年团队建设项目综合评价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_Toc22965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_Toc9857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_Toc22898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_Toc31632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_Toc3987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_Toc8931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_Toc32664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_Toc22397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_Toc12272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_Toc18339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_Toc10240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3" w:history="1">
        <w:r>
          <w:rPr>
            <w:rFonts w:ascii="仿宋" w:eastAsia="仿宋" w:hAnsi="仿宋" w:cs="仿宋" w:hint="eastAsia"/>
            <w:lang w:eastAsia="zh-CN"/>
          </w:rPr>
          <w:t>四、年团队建设筹建公司基本信息</w:t>
        </w:r>
        <w:r>
          <w:tab/>
        </w:r>
        <w:r>
          <w:fldChar w:fldCharType="begin"/>
        </w:r>
        <w:r>
          <w:instrText xml:space="preserve"> PAGEREF _Toc19113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_Toc24036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_Toc10122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_Toc18806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_Toc32390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_Toc16834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_Toc22394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6" w:history="1">
        <w:r>
          <w:rPr>
            <w:rFonts w:ascii="仿宋" w:eastAsia="仿宋" w:hAnsi="仿宋" w:cs="仿宋" w:hint="eastAsia"/>
            <w:lang w:eastAsia="zh-CN"/>
          </w:rPr>
          <w:t>六、年团队建设项目经济效益</w:t>
        </w:r>
        <w:r>
          <w:tab/>
        </w:r>
        <w:r>
          <w:fldChar w:fldCharType="begin"/>
        </w:r>
        <w:r>
          <w:instrText xml:space="preserve"> PAGEREF _Toc6766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_Toc5856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_Toc26392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5" w:history="1">
        <w:r>
          <w:rPr>
            <w:rFonts w:ascii="仿宋" w:eastAsia="仿宋" w:hAnsi="仿宋" w:cs="仿宋" w:hint="eastAsia"/>
            <w:lang w:eastAsia="zh-CN"/>
          </w:rPr>
          <w:t>(三)、年团队建设项目盈利能力分析</w:t>
        </w:r>
        <w:r>
          <w:tab/>
        </w:r>
        <w:r>
          <w:fldChar w:fldCharType="begin"/>
        </w:r>
        <w:r>
          <w:instrText xml:space="preserve"> PAGEREF _Toc21305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_Toc20054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_Toc18953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8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_Toc13482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1" w:history="1">
        <w:r>
          <w:rPr>
            <w:rFonts w:ascii="仿宋" w:eastAsia="仿宋" w:hAnsi="仿宋" w:cs="仿宋" w:hint="eastAsia"/>
            <w:lang w:eastAsia="zh-CN"/>
          </w:rPr>
          <w:t>(一)、年团队建设项目进度安排</w:t>
        </w:r>
        <w:r>
          <w:tab/>
        </w:r>
        <w:r>
          <w:fldChar w:fldCharType="begin"/>
        </w:r>
        <w:r>
          <w:instrText xml:space="preserve"> PAGEREF _Toc31311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6" w:history="1">
        <w:r>
          <w:rPr>
            <w:rFonts w:ascii="仿宋" w:eastAsia="仿宋" w:hAnsi="仿宋" w:cs="仿宋" w:hint="eastAsia"/>
            <w:lang w:eastAsia="zh-CN"/>
          </w:rPr>
          <w:t>(二)、年团队建设项目实施保障措施</w:t>
        </w:r>
        <w:r>
          <w:tab/>
        </w:r>
        <w:r>
          <w:fldChar w:fldCharType="begin"/>
        </w:r>
        <w:r>
          <w:instrText xml:space="preserve"> PAGEREF _Toc31926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_Toc4011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_Toc11875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_Toc8400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_Toc7580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0" w:history="1">
        <w:r>
          <w:rPr>
            <w:rFonts w:ascii="仿宋" w:eastAsia="仿宋" w:hAnsi="仿宋" w:cs="仿宋" w:hint="eastAsia"/>
            <w:lang w:eastAsia="zh-CN"/>
          </w:rPr>
          <w:t>九、年团队建设项目风险分析</w:t>
        </w:r>
        <w:r>
          <w:tab/>
        </w:r>
        <w:r>
          <w:fldChar w:fldCharType="begin"/>
        </w:r>
        <w:r>
          <w:instrText xml:space="preserve"> PAGEREF _Toc16750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(一)、年团队建设项目风险分析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(二)、年团队建设项目风险对策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_Toc13960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_Toc14473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_Toc4699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_Toc19030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3" w:history="1">
        <w:r>
          <w:rPr>
            <w:rFonts w:ascii="仿宋" w:eastAsia="仿宋" w:hAnsi="仿宋" w:cs="仿宋" w:hint="eastAsia"/>
            <w:lang w:eastAsia="zh-CN"/>
          </w:rPr>
          <w:t>(五)、年团队建设项目总投资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8" w:history="1">
        <w:r>
          <w:rPr>
            <w:rFonts w:ascii="仿宋" w:eastAsia="仿宋" w:hAnsi="仿宋" w:cs="仿宋" w:hint="eastAsia"/>
            <w:lang w:eastAsia="zh-CN"/>
          </w:rPr>
          <w:t>十一、年团队建设项目总结分析</w:t>
        </w:r>
        <w:r>
          <w:tab/>
        </w:r>
        <w:r>
          <w:fldChar w:fldCharType="begin"/>
        </w:r>
        <w:r>
          <w:instrText xml:space="preserve"> PAGEREF _Toc7278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_Toc29195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8" w:history="1">
        <w:r>
          <w:rPr>
            <w:rFonts w:ascii="仿宋" w:eastAsia="仿宋" w:hAnsi="仿宋" w:cs="仿宋" w:hint="eastAsia"/>
            <w:lang w:eastAsia="zh-CN"/>
          </w:rPr>
          <w:t>(一)、社会责任年团队建设项目</w:t>
        </w:r>
        <w:r>
          <w:tab/>
        </w:r>
        <w:r>
          <w:fldChar w:fldCharType="begin"/>
        </w:r>
        <w:r>
          <w:instrText xml:space="preserve"> PAGEREF _Toc4358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_Toc18003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_Toc10799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_Toc21696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_Toc12774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_Toc8211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_Toc28806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_Toc31921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69"/>
      <w:r>
        <w:rPr>
          <w:rFonts w:ascii="仿宋" w:eastAsia="仿宋" w:hAnsi="仿宋" w:cs="仿宋" w:hint="eastAsia"/>
          <w:sz w:val="28"/>
          <w:lang w:eastAsia="zh-CN"/>
        </w:rPr>
        <w:t>一、年团队建设项目概况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2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602"/>
      <w:r>
        <w:rPr>
          <w:rFonts w:ascii="仿宋" w:eastAsia="仿宋" w:hAnsi="仿宋" w:cs="仿宋" w:hint="eastAsia"/>
          <w:sz w:val="28"/>
          <w:lang w:eastAsia="zh-CN"/>
        </w:rPr>
        <w:t>(二)、年团队建设项目提出的理由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年团队建设项目提出的理由可能包括以下几个方面：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市场需求：随着人们对生活品质的追求，对年团队建设的需求也在不断增加。市场上对于高品质、符合个性化需求的年团队建设需求量大，因此年团队建设项目可以满足这一市场需求。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利润空间：年团队建设行业的利润空间较大，通过生产和销售高品质的年团队建设，可以获得可观的利润。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年团队建设行业是一个不断创新和发展的行业，随着人们生活方式和审美观念的改变，对年团队建设的需求也在不断变化。因此，在年团队建设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环保和可持续发展：人们越来越关注环保和可持续发展，年团队建设行业也开始注重环保和可持续性发展。通过使用环保材料和生产工艺，年团队建设项目可以减少对环境的影响，并提高产品的可持续性。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个人兴趣和激情：一些人可能对年团队建设设计和制造有着浓厚的兴趣和激情，他们希望通过自己的努力和创新，提供更好的年团队建设产品和服务，满足消费者的需求。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年团队建设项目的理由可能因具体情况而异，不同的年团队建设项目可能有不同的原因和背景。因此，在选择年团队建设项目时，我们需要根据自己的实际情况和需求来综合考虑各种因素，并选择最适合自己的年团队建设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690"/>
      <w:r>
        <w:rPr>
          <w:rFonts w:ascii="仿宋" w:eastAsia="仿宋" w:hAnsi="仿宋" w:cs="仿宋" w:hint="eastAsia"/>
          <w:sz w:val="28"/>
          <w:lang w:eastAsia="zh-CN"/>
        </w:rPr>
        <w:t>(三)、年团队建设项目选址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该年团队建设项目计划选址于xx园区，占地面积约XXX亩。所选地理位置得天独厚，交通便捷，同时享有完善的电力、供水、排水、通讯等公用设施，非常适合本年团队建设项目的建设需求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https://d.book118.com/266013142113010035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6013142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2023-12-31T15:41:00Z</dcterms:created>
  <dcterms:modified xsi:type="dcterms:W3CDTF">2023-12-31T15:42:08Z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EB0245F5A02C4382890FF1B327047D40_11</vt:lpwstr>
  </property>
  <property fmtid="{D5CDD505-2E9C-101B-9397-08002B2CF9AE}" pid="3" name="KSOProductBuildVer">
    <vt:lpwstr>2052-12.1.0.16120</vt:lpwstr>
  </property>
</Properties>
</file>