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F22B6" w:rsidP="009F22B6" w14:paraId="5B14F307" w14:textId="77777777">
      <w:pPr>
        <w:spacing w:before="48" w:beforeLines="20" w:after="360" w:afterLines="150" w:line="360" w:lineRule="auto"/>
        <w:jc w:val="center"/>
        <w:rPr>
          <w:rFonts w:ascii="华文中宋" w:eastAsia="华文中宋" w:hAnsi="华文中宋"/>
          <w:b/>
          <w:sz w:val="30"/>
        </w:rPr>
      </w:pPr>
      <w:r w:rsidRPr="009F22B6">
        <w:rPr>
          <w:rFonts w:ascii="华文中宋" w:eastAsia="华文中宋" w:hAnsi="华文中宋"/>
          <w:b/>
          <w:sz w:val="30"/>
        </w:rPr>
        <w:t>2023</w:t>
      </w:r>
      <w:r w:rsidRPr="009F22B6">
        <w:rPr>
          <w:rFonts w:ascii="华文中宋" w:eastAsia="华文中宋" w:hAnsi="华文中宋"/>
          <w:b/>
          <w:sz w:val="30"/>
        </w:rPr>
        <w:t>广东湛江雷州市人民法院招聘劳动合同制书记员（</w:t>
      </w:r>
      <w:r w:rsidRPr="009F22B6">
        <w:rPr>
          <w:rFonts w:ascii="华文中宋" w:eastAsia="华文中宋" w:hAnsi="华文中宋"/>
          <w:b/>
          <w:sz w:val="30"/>
        </w:rPr>
        <w:t>2</w:t>
      </w:r>
      <w:r w:rsidRPr="009F22B6">
        <w:rPr>
          <w:rFonts w:ascii="华文中宋" w:eastAsia="华文中宋" w:hAnsi="华文中宋"/>
          <w:b/>
          <w:sz w:val="30"/>
        </w:rPr>
        <w:t>人）笔试备考题库及答案解析</w:t>
      </w:r>
    </w:p>
    <w:p w:rsidR="00A77B3E" w14:paraId="4DBC319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7C6D308" w14:textId="77777777">
      <w:pPr>
        <w:spacing w:after="260" w:line="360" w:lineRule="auto"/>
      </w:pPr>
      <w:r>
        <w:rPr>
          <w:rFonts w:ascii="微软雅黑" w:eastAsia="微软雅黑" w:cs="微软雅黑"/>
        </w:rPr>
        <w:t>一、选择题</w:t>
      </w:r>
    </w:p>
    <w:p w:rsidR="006D34C4" w14:paraId="319AB2B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6C639D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4DA6E65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16E0937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40871F7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1ACEF82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11243B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04BD682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7151666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5AD1524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2B4E731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7BA2188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14934DA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216E77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73B9C9D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39813D9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2E2550E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689E8A5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252DD0D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69B1D2D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5F39E2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4E06787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694909B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32073F3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5B1143F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40689DB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08783B0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77DF79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0690AA4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76E176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427CBD8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467ED3A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https://d.book118.com/266015014232010042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rsidP="00B77510" w14:paraId="039BB4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22B6" w14:paraId="7135A6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rsidP="00B77510" w14:paraId="077906A7" w14:textId="6830A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22B6" w14:paraId="12D85F5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14:paraId="4DC160F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22B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rsidP="00B77510" w14:textId="6830A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22B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22B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rsidP="00B77510" w14:textId="6830A9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22B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14:paraId="388E54F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14:paraId="7309C19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14:paraId="5F473C6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2B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F22B6"/>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E1374F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F22B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F22B6"/>
    <w:rPr>
      <w:sz w:val="18"/>
      <w:szCs w:val="18"/>
    </w:rPr>
  </w:style>
  <w:style w:type="paragraph" w:styleId="Footer">
    <w:name w:val="footer"/>
    <w:basedOn w:val="Normal"/>
    <w:link w:val="a0"/>
    <w:rsid w:val="009F22B6"/>
    <w:pPr>
      <w:tabs>
        <w:tab w:val="center" w:pos="4153"/>
        <w:tab w:val="right" w:pos="8306"/>
      </w:tabs>
      <w:snapToGrid w:val="0"/>
    </w:pPr>
    <w:rPr>
      <w:sz w:val="18"/>
      <w:szCs w:val="18"/>
    </w:rPr>
  </w:style>
  <w:style w:type="character" w:customStyle="1" w:styleId="a0">
    <w:name w:val="页脚 字符"/>
    <w:basedOn w:val="DefaultParagraphFont"/>
    <w:link w:val="Footer"/>
    <w:rsid w:val="009F22B6"/>
    <w:rPr>
      <w:sz w:val="18"/>
      <w:szCs w:val="18"/>
    </w:rPr>
  </w:style>
  <w:style w:type="character" w:styleId="PageNumber">
    <w:name w:val="page number"/>
    <w:basedOn w:val="DefaultParagraphFont"/>
    <w:rsid w:val="009F22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6601501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2968</Words>
  <Characters>16920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