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1" w:history="1">
        <w:r>
          <w:rPr>
            <w:rFonts w:ascii="仿宋" w:eastAsia="仿宋" w:hAnsi="仿宋" w:cs="仿宋" w:hint="eastAsia"/>
            <w:lang w:eastAsia="zh-CN"/>
          </w:rPr>
          <w:t>概论</w:t>
        </w:r>
        <w:r>
          <w:tab/>
        </w:r>
        <w:r>
          <w:fldChar w:fldCharType="begin"/>
        </w:r>
        <w:r>
          <w:instrText xml:space="preserve"> PAGEREF _Toc15931 \h </w:instrText>
        </w:r>
        <w:r>
          <w:fldChar w:fldCharType="separate"/>
        </w:r>
        <w:r>
          <w:t>3</w:t>
        </w:r>
        <w:r>
          <w:fldChar w:fldCharType="end"/>
        </w:r>
      </w:hyperlink>
    </w:p>
    <w:p>
      <w:pPr>
        <w:pStyle w:val="TOC1"/>
        <w:tabs>
          <w:tab w:val="right" w:leader="dot" w:pos="8306"/>
        </w:tabs>
      </w:pPr>
      <w:hyperlink w:anchor="_Toc190" w:history="1">
        <w:r>
          <w:rPr>
            <w:rFonts w:ascii="仿宋" w:eastAsia="仿宋" w:hAnsi="仿宋" w:cs="仿宋" w:hint="eastAsia"/>
            <w:lang w:eastAsia="zh-CN"/>
          </w:rPr>
          <w:t>一、经济影响分析</w:t>
        </w:r>
        <w:r>
          <w:tab/>
        </w:r>
        <w:r>
          <w:fldChar w:fldCharType="begin"/>
        </w:r>
        <w:r>
          <w:instrText xml:space="preserve"> PAGEREF _Toc190 \h </w:instrText>
        </w:r>
        <w:r>
          <w:fldChar w:fldCharType="separate"/>
        </w:r>
        <w:r>
          <w:t>3</w:t>
        </w:r>
        <w:r>
          <w:fldChar w:fldCharType="end"/>
        </w:r>
      </w:hyperlink>
    </w:p>
    <w:p>
      <w:pPr>
        <w:pStyle w:val="TOC2"/>
        <w:tabs>
          <w:tab w:val="right" w:leader="dot" w:pos="8306"/>
        </w:tabs>
      </w:pPr>
      <w:hyperlink w:anchor="_Toc22814" w:history="1">
        <w:r>
          <w:rPr>
            <w:rFonts w:ascii="仿宋" w:eastAsia="仿宋" w:hAnsi="仿宋" w:cs="仿宋" w:hint="eastAsia"/>
            <w:lang w:eastAsia="zh-CN"/>
          </w:rPr>
          <w:t>(一)、经济费用效益或费用效果分析</w:t>
        </w:r>
        <w:r>
          <w:tab/>
        </w:r>
        <w:r>
          <w:fldChar w:fldCharType="begin"/>
        </w:r>
        <w:r>
          <w:instrText xml:space="preserve"> PAGEREF _Toc22814 \h </w:instrText>
        </w:r>
        <w:r>
          <w:fldChar w:fldCharType="separate"/>
        </w:r>
        <w:r>
          <w:t>3</w:t>
        </w:r>
        <w:r>
          <w:fldChar w:fldCharType="end"/>
        </w:r>
      </w:hyperlink>
    </w:p>
    <w:p>
      <w:pPr>
        <w:pStyle w:val="TOC2"/>
        <w:tabs>
          <w:tab w:val="right" w:leader="dot" w:pos="8306"/>
        </w:tabs>
      </w:pPr>
      <w:hyperlink w:anchor="_Toc8181" w:history="1">
        <w:r>
          <w:rPr>
            <w:rFonts w:ascii="仿宋" w:eastAsia="仿宋" w:hAnsi="仿宋" w:cs="仿宋" w:hint="eastAsia"/>
            <w:lang w:eastAsia="zh-CN"/>
          </w:rPr>
          <w:t>(二)、行业影响分析</w:t>
        </w:r>
        <w:r>
          <w:tab/>
        </w:r>
        <w:r>
          <w:fldChar w:fldCharType="begin"/>
        </w:r>
        <w:r>
          <w:instrText xml:space="preserve"> PAGEREF _Toc8181 \h </w:instrText>
        </w:r>
        <w:r>
          <w:fldChar w:fldCharType="separate"/>
        </w:r>
        <w:r>
          <w:t>5</w:t>
        </w:r>
        <w:r>
          <w:fldChar w:fldCharType="end"/>
        </w:r>
      </w:hyperlink>
    </w:p>
    <w:p>
      <w:pPr>
        <w:pStyle w:val="TOC2"/>
        <w:tabs>
          <w:tab w:val="right" w:leader="dot" w:pos="8306"/>
        </w:tabs>
      </w:pPr>
      <w:hyperlink w:anchor="_Toc3194" w:history="1">
        <w:r>
          <w:rPr>
            <w:rFonts w:ascii="仿宋" w:eastAsia="仿宋" w:hAnsi="仿宋" w:cs="仿宋" w:hint="eastAsia"/>
            <w:lang w:eastAsia="zh-CN"/>
          </w:rPr>
          <w:t>(三)、区域经济影响分析</w:t>
        </w:r>
        <w:r>
          <w:tab/>
        </w:r>
        <w:r>
          <w:fldChar w:fldCharType="begin"/>
        </w:r>
        <w:r>
          <w:instrText xml:space="preserve"> PAGEREF _Toc3194 \h </w:instrText>
        </w:r>
        <w:r>
          <w:fldChar w:fldCharType="separate"/>
        </w:r>
        <w:r>
          <w:t>7</w:t>
        </w:r>
        <w:r>
          <w:fldChar w:fldCharType="end"/>
        </w:r>
      </w:hyperlink>
    </w:p>
    <w:p>
      <w:pPr>
        <w:pStyle w:val="TOC2"/>
        <w:tabs>
          <w:tab w:val="right" w:leader="dot" w:pos="8306"/>
        </w:tabs>
      </w:pPr>
      <w:hyperlink w:anchor="_Toc12542" w:history="1">
        <w:r>
          <w:rPr>
            <w:rFonts w:ascii="仿宋" w:eastAsia="仿宋" w:hAnsi="仿宋" w:cs="仿宋" w:hint="eastAsia"/>
            <w:lang w:eastAsia="zh-CN"/>
          </w:rPr>
          <w:t>(四)、宏观经济影响分析</w:t>
        </w:r>
        <w:r>
          <w:tab/>
        </w:r>
        <w:r>
          <w:fldChar w:fldCharType="begin"/>
        </w:r>
        <w:r>
          <w:instrText xml:space="preserve"> PAGEREF _Toc12542 \h </w:instrText>
        </w:r>
        <w:r>
          <w:fldChar w:fldCharType="separate"/>
        </w:r>
        <w:r>
          <w:t>8</w:t>
        </w:r>
        <w:r>
          <w:fldChar w:fldCharType="end"/>
        </w:r>
      </w:hyperlink>
    </w:p>
    <w:p>
      <w:pPr>
        <w:pStyle w:val="TOC1"/>
        <w:tabs>
          <w:tab w:val="right" w:leader="dot" w:pos="8306"/>
        </w:tabs>
      </w:pPr>
      <w:hyperlink w:anchor="_Toc15785" w:history="1">
        <w:r>
          <w:rPr>
            <w:rFonts w:ascii="仿宋" w:eastAsia="仿宋" w:hAnsi="仿宋" w:cs="仿宋" w:hint="eastAsia"/>
            <w:lang w:eastAsia="zh-CN"/>
          </w:rPr>
          <w:t>二、PF项目概论</w:t>
        </w:r>
        <w:r>
          <w:tab/>
        </w:r>
        <w:r>
          <w:fldChar w:fldCharType="begin"/>
        </w:r>
        <w:r>
          <w:instrText xml:space="preserve"> PAGEREF _Toc15785 \h </w:instrText>
        </w:r>
        <w:r>
          <w:fldChar w:fldCharType="separate"/>
        </w:r>
        <w:r>
          <w:t>9</w:t>
        </w:r>
        <w:r>
          <w:fldChar w:fldCharType="end"/>
        </w:r>
      </w:hyperlink>
    </w:p>
    <w:p>
      <w:pPr>
        <w:pStyle w:val="TOC2"/>
        <w:tabs>
          <w:tab w:val="right" w:leader="dot" w:pos="8306"/>
        </w:tabs>
      </w:pPr>
      <w:hyperlink w:anchor="_Toc16308" w:history="1">
        <w:r>
          <w:rPr>
            <w:rFonts w:ascii="仿宋" w:eastAsia="仿宋" w:hAnsi="仿宋" w:cs="仿宋" w:hint="eastAsia"/>
            <w:lang w:eastAsia="zh-CN"/>
          </w:rPr>
          <w:t>(一)、项目申报单位概况</w:t>
        </w:r>
        <w:r>
          <w:tab/>
        </w:r>
        <w:r>
          <w:fldChar w:fldCharType="begin"/>
        </w:r>
        <w:r>
          <w:instrText xml:space="preserve"> PAGEREF _Toc16308 \h </w:instrText>
        </w:r>
        <w:r>
          <w:fldChar w:fldCharType="separate"/>
        </w:r>
        <w:r>
          <w:t>9</w:t>
        </w:r>
        <w:r>
          <w:fldChar w:fldCharType="end"/>
        </w:r>
      </w:hyperlink>
    </w:p>
    <w:p>
      <w:pPr>
        <w:pStyle w:val="TOC2"/>
        <w:tabs>
          <w:tab w:val="right" w:leader="dot" w:pos="8306"/>
        </w:tabs>
      </w:pPr>
      <w:hyperlink w:anchor="_Toc15705" w:history="1">
        <w:r>
          <w:rPr>
            <w:rFonts w:ascii="仿宋" w:eastAsia="仿宋" w:hAnsi="仿宋" w:cs="仿宋" w:hint="eastAsia"/>
            <w:lang w:eastAsia="zh-CN"/>
          </w:rPr>
          <w:t>(二)、项目概况</w:t>
        </w:r>
        <w:r>
          <w:tab/>
        </w:r>
        <w:r>
          <w:fldChar w:fldCharType="begin"/>
        </w:r>
        <w:r>
          <w:instrText xml:space="preserve"> PAGEREF _Toc15705 \h </w:instrText>
        </w:r>
        <w:r>
          <w:fldChar w:fldCharType="separate"/>
        </w:r>
        <w:r>
          <w:t>10</w:t>
        </w:r>
        <w:r>
          <w:fldChar w:fldCharType="end"/>
        </w:r>
      </w:hyperlink>
    </w:p>
    <w:p>
      <w:pPr>
        <w:pStyle w:val="TOC1"/>
        <w:tabs>
          <w:tab w:val="right" w:leader="dot" w:pos="8306"/>
        </w:tabs>
      </w:pPr>
      <w:hyperlink w:anchor="_Toc1354" w:history="1">
        <w:r>
          <w:rPr>
            <w:rFonts w:ascii="仿宋" w:eastAsia="仿宋" w:hAnsi="仿宋" w:cs="仿宋" w:hint="eastAsia"/>
            <w:lang w:eastAsia="zh-CN"/>
          </w:rPr>
          <w:t>三、建设风险评估分析</w:t>
        </w:r>
        <w:r>
          <w:tab/>
        </w:r>
        <w:r>
          <w:fldChar w:fldCharType="begin"/>
        </w:r>
        <w:r>
          <w:instrText xml:space="preserve"> PAGEREF _Toc1354 \h </w:instrText>
        </w:r>
        <w:r>
          <w:fldChar w:fldCharType="separate"/>
        </w:r>
        <w:r>
          <w:t>13</w:t>
        </w:r>
        <w:r>
          <w:fldChar w:fldCharType="end"/>
        </w:r>
      </w:hyperlink>
    </w:p>
    <w:p>
      <w:pPr>
        <w:pStyle w:val="TOC2"/>
        <w:tabs>
          <w:tab w:val="right" w:leader="dot" w:pos="8306"/>
        </w:tabs>
      </w:pPr>
      <w:hyperlink w:anchor="_Toc17992" w:history="1">
        <w:r>
          <w:rPr>
            <w:rFonts w:ascii="仿宋" w:eastAsia="仿宋" w:hAnsi="仿宋" w:cs="仿宋" w:hint="eastAsia"/>
            <w:lang w:eastAsia="zh-CN"/>
          </w:rPr>
          <w:t>(一)、政策风险分析</w:t>
        </w:r>
        <w:r>
          <w:tab/>
        </w:r>
        <w:r>
          <w:fldChar w:fldCharType="begin"/>
        </w:r>
        <w:r>
          <w:instrText xml:space="preserve"> PAGEREF _Toc17992 \h </w:instrText>
        </w:r>
        <w:r>
          <w:fldChar w:fldCharType="separate"/>
        </w:r>
        <w:r>
          <w:t>13</w:t>
        </w:r>
        <w:r>
          <w:fldChar w:fldCharType="end"/>
        </w:r>
      </w:hyperlink>
    </w:p>
    <w:p>
      <w:pPr>
        <w:pStyle w:val="TOC2"/>
        <w:tabs>
          <w:tab w:val="right" w:leader="dot" w:pos="8306"/>
        </w:tabs>
      </w:pPr>
      <w:hyperlink w:anchor="_Toc26256" w:history="1">
        <w:r>
          <w:rPr>
            <w:rFonts w:ascii="仿宋" w:eastAsia="仿宋" w:hAnsi="仿宋" w:cs="仿宋" w:hint="eastAsia"/>
            <w:lang w:eastAsia="zh-CN"/>
          </w:rPr>
          <w:t>(二)、社会风险分析</w:t>
        </w:r>
        <w:r>
          <w:tab/>
        </w:r>
        <w:r>
          <w:fldChar w:fldCharType="begin"/>
        </w:r>
        <w:r>
          <w:instrText xml:space="preserve"> PAGEREF _Toc26256 \h </w:instrText>
        </w:r>
        <w:r>
          <w:fldChar w:fldCharType="separate"/>
        </w:r>
        <w:r>
          <w:t>14</w:t>
        </w:r>
        <w:r>
          <w:fldChar w:fldCharType="end"/>
        </w:r>
      </w:hyperlink>
    </w:p>
    <w:p>
      <w:pPr>
        <w:pStyle w:val="TOC2"/>
        <w:tabs>
          <w:tab w:val="right" w:leader="dot" w:pos="8306"/>
        </w:tabs>
      </w:pPr>
      <w:hyperlink w:anchor="_Toc4836" w:history="1">
        <w:r>
          <w:rPr>
            <w:rFonts w:ascii="仿宋" w:eastAsia="仿宋" w:hAnsi="仿宋" w:cs="仿宋" w:hint="eastAsia"/>
            <w:lang w:eastAsia="zh-CN"/>
          </w:rPr>
          <w:t>(三)、市场风险分析</w:t>
        </w:r>
        <w:r>
          <w:tab/>
        </w:r>
        <w:r>
          <w:fldChar w:fldCharType="begin"/>
        </w:r>
        <w:r>
          <w:instrText xml:space="preserve"> PAGEREF _Toc4836 \h </w:instrText>
        </w:r>
        <w:r>
          <w:fldChar w:fldCharType="separate"/>
        </w:r>
        <w:r>
          <w:t>16</w:t>
        </w:r>
        <w:r>
          <w:fldChar w:fldCharType="end"/>
        </w:r>
      </w:hyperlink>
    </w:p>
    <w:p>
      <w:pPr>
        <w:pStyle w:val="TOC2"/>
        <w:tabs>
          <w:tab w:val="right" w:leader="dot" w:pos="8306"/>
        </w:tabs>
      </w:pPr>
      <w:hyperlink w:anchor="_Toc401" w:history="1">
        <w:r>
          <w:rPr>
            <w:rFonts w:ascii="仿宋" w:eastAsia="仿宋" w:hAnsi="仿宋" w:cs="仿宋" w:hint="eastAsia"/>
            <w:lang w:eastAsia="zh-CN"/>
          </w:rPr>
          <w:t>(四)、资金风险分析</w:t>
        </w:r>
        <w:r>
          <w:tab/>
        </w:r>
        <w:r>
          <w:fldChar w:fldCharType="begin"/>
        </w:r>
        <w:r>
          <w:instrText xml:space="preserve"> PAGEREF _Toc401 \h </w:instrText>
        </w:r>
        <w:r>
          <w:fldChar w:fldCharType="separate"/>
        </w:r>
        <w:r>
          <w:t>17</w:t>
        </w:r>
        <w:r>
          <w:fldChar w:fldCharType="end"/>
        </w:r>
      </w:hyperlink>
    </w:p>
    <w:p>
      <w:pPr>
        <w:pStyle w:val="TOC2"/>
        <w:tabs>
          <w:tab w:val="right" w:leader="dot" w:pos="8306"/>
        </w:tabs>
      </w:pPr>
      <w:hyperlink w:anchor="_Toc18686" w:history="1">
        <w:r>
          <w:rPr>
            <w:rFonts w:ascii="仿宋" w:eastAsia="仿宋" w:hAnsi="仿宋" w:cs="仿宋" w:hint="eastAsia"/>
            <w:lang w:eastAsia="zh-CN"/>
          </w:rPr>
          <w:t>(五)、技术风险分析</w:t>
        </w:r>
        <w:r>
          <w:tab/>
        </w:r>
        <w:r>
          <w:fldChar w:fldCharType="begin"/>
        </w:r>
        <w:r>
          <w:instrText xml:space="preserve"> PAGEREF _Toc18686 \h </w:instrText>
        </w:r>
        <w:r>
          <w:fldChar w:fldCharType="separate"/>
        </w:r>
        <w:r>
          <w:t>18</w:t>
        </w:r>
        <w:r>
          <w:fldChar w:fldCharType="end"/>
        </w:r>
      </w:hyperlink>
    </w:p>
    <w:p>
      <w:pPr>
        <w:pStyle w:val="TOC2"/>
        <w:tabs>
          <w:tab w:val="right" w:leader="dot" w:pos="8306"/>
        </w:tabs>
      </w:pPr>
      <w:hyperlink w:anchor="_Toc11528" w:history="1">
        <w:r>
          <w:rPr>
            <w:rFonts w:ascii="仿宋" w:eastAsia="仿宋" w:hAnsi="仿宋" w:cs="仿宋" w:hint="eastAsia"/>
            <w:lang w:eastAsia="zh-CN"/>
          </w:rPr>
          <w:t>(六)、财务风险分析</w:t>
        </w:r>
        <w:r>
          <w:tab/>
        </w:r>
        <w:r>
          <w:fldChar w:fldCharType="begin"/>
        </w:r>
        <w:r>
          <w:instrText xml:space="preserve"> PAGEREF _Toc11528 \h </w:instrText>
        </w:r>
        <w:r>
          <w:fldChar w:fldCharType="separate"/>
        </w:r>
        <w:r>
          <w:t>19</w:t>
        </w:r>
        <w:r>
          <w:fldChar w:fldCharType="end"/>
        </w:r>
      </w:hyperlink>
    </w:p>
    <w:p>
      <w:pPr>
        <w:pStyle w:val="TOC2"/>
        <w:tabs>
          <w:tab w:val="right" w:leader="dot" w:pos="8306"/>
        </w:tabs>
      </w:pPr>
      <w:hyperlink w:anchor="_Toc13290" w:history="1">
        <w:r>
          <w:rPr>
            <w:rFonts w:ascii="仿宋" w:eastAsia="仿宋" w:hAnsi="仿宋" w:cs="仿宋" w:hint="eastAsia"/>
            <w:lang w:eastAsia="zh-CN"/>
          </w:rPr>
          <w:t>(七)、管理风险分析</w:t>
        </w:r>
        <w:r>
          <w:tab/>
        </w:r>
        <w:r>
          <w:fldChar w:fldCharType="begin"/>
        </w:r>
        <w:r>
          <w:instrText xml:space="preserve"> PAGEREF _Toc13290 \h </w:instrText>
        </w:r>
        <w:r>
          <w:fldChar w:fldCharType="separate"/>
        </w:r>
        <w:r>
          <w:t>21</w:t>
        </w:r>
        <w:r>
          <w:fldChar w:fldCharType="end"/>
        </w:r>
      </w:hyperlink>
    </w:p>
    <w:p>
      <w:pPr>
        <w:pStyle w:val="TOC2"/>
        <w:tabs>
          <w:tab w:val="right" w:leader="dot" w:pos="8306"/>
        </w:tabs>
      </w:pPr>
      <w:hyperlink w:anchor="_Toc8306" w:history="1">
        <w:r>
          <w:rPr>
            <w:rFonts w:ascii="仿宋" w:eastAsia="仿宋" w:hAnsi="仿宋" w:cs="仿宋" w:hint="eastAsia"/>
            <w:lang w:eastAsia="zh-CN"/>
          </w:rPr>
          <w:t>(八)、其它风险分析</w:t>
        </w:r>
        <w:r>
          <w:tab/>
        </w:r>
        <w:r>
          <w:fldChar w:fldCharType="begin"/>
        </w:r>
        <w:r>
          <w:instrText xml:space="preserve"> PAGEREF _Toc8306 \h </w:instrText>
        </w:r>
        <w:r>
          <w:fldChar w:fldCharType="separate"/>
        </w:r>
        <w:r>
          <w:t>22</w:t>
        </w:r>
        <w:r>
          <w:fldChar w:fldCharType="end"/>
        </w:r>
      </w:hyperlink>
    </w:p>
    <w:p>
      <w:pPr>
        <w:pStyle w:val="TOC2"/>
        <w:tabs>
          <w:tab w:val="right" w:leader="dot" w:pos="8306"/>
        </w:tabs>
      </w:pPr>
      <w:hyperlink w:anchor="_Toc18625" w:history="1">
        <w:r>
          <w:rPr>
            <w:rFonts w:ascii="仿宋" w:eastAsia="仿宋" w:hAnsi="仿宋" w:cs="仿宋" w:hint="eastAsia"/>
            <w:lang w:eastAsia="zh-CN"/>
          </w:rPr>
          <w:t>(九)、社会影响评估</w:t>
        </w:r>
        <w:r>
          <w:tab/>
        </w:r>
        <w:r>
          <w:fldChar w:fldCharType="begin"/>
        </w:r>
        <w:r>
          <w:instrText xml:space="preserve"> PAGEREF _Toc18625 \h </w:instrText>
        </w:r>
        <w:r>
          <w:fldChar w:fldCharType="separate"/>
        </w:r>
        <w:r>
          <w:t>24</w:t>
        </w:r>
        <w:r>
          <w:fldChar w:fldCharType="end"/>
        </w:r>
      </w:hyperlink>
    </w:p>
    <w:p>
      <w:pPr>
        <w:pStyle w:val="TOC1"/>
        <w:tabs>
          <w:tab w:val="right" w:leader="dot" w:pos="8306"/>
        </w:tabs>
      </w:pPr>
      <w:hyperlink w:anchor="_Toc29135" w:history="1">
        <w:r>
          <w:rPr>
            <w:rFonts w:ascii="仿宋" w:eastAsia="仿宋" w:hAnsi="仿宋" w:cs="仿宋" w:hint="eastAsia"/>
            <w:lang w:eastAsia="zh-CN"/>
          </w:rPr>
          <w:t>四、社会影响分析</w:t>
        </w:r>
        <w:r>
          <w:tab/>
        </w:r>
        <w:r>
          <w:fldChar w:fldCharType="begin"/>
        </w:r>
        <w:r>
          <w:instrText xml:space="preserve"> PAGEREF _Toc29135 \h </w:instrText>
        </w:r>
        <w:r>
          <w:fldChar w:fldCharType="separate"/>
        </w:r>
        <w:r>
          <w:t>26</w:t>
        </w:r>
        <w:r>
          <w:fldChar w:fldCharType="end"/>
        </w:r>
      </w:hyperlink>
    </w:p>
    <w:p>
      <w:pPr>
        <w:pStyle w:val="TOC2"/>
        <w:tabs>
          <w:tab w:val="right" w:leader="dot" w:pos="8306"/>
        </w:tabs>
      </w:pPr>
      <w:hyperlink w:anchor="_Toc3494" w:history="1">
        <w:r>
          <w:rPr>
            <w:rFonts w:ascii="仿宋" w:eastAsia="仿宋" w:hAnsi="仿宋" w:cs="仿宋" w:hint="eastAsia"/>
            <w:lang w:eastAsia="zh-CN"/>
          </w:rPr>
          <w:t>(一)、社会影响效果分析</w:t>
        </w:r>
        <w:r>
          <w:tab/>
        </w:r>
        <w:r>
          <w:fldChar w:fldCharType="begin"/>
        </w:r>
        <w:r>
          <w:instrText xml:space="preserve"> PAGEREF _Toc3494 \h </w:instrText>
        </w:r>
        <w:r>
          <w:fldChar w:fldCharType="separate"/>
        </w:r>
        <w:r>
          <w:t>26</w:t>
        </w:r>
        <w:r>
          <w:fldChar w:fldCharType="end"/>
        </w:r>
      </w:hyperlink>
    </w:p>
    <w:p>
      <w:pPr>
        <w:pStyle w:val="TOC2"/>
        <w:tabs>
          <w:tab w:val="right" w:leader="dot" w:pos="8306"/>
        </w:tabs>
      </w:pPr>
      <w:hyperlink w:anchor="_Toc15951" w:history="1">
        <w:r>
          <w:rPr>
            <w:rFonts w:ascii="仿宋" w:eastAsia="仿宋" w:hAnsi="仿宋" w:cs="仿宋" w:hint="eastAsia"/>
            <w:lang w:eastAsia="zh-CN"/>
          </w:rPr>
          <w:t>(二)、社会适应性分析</w:t>
        </w:r>
        <w:r>
          <w:tab/>
        </w:r>
        <w:r>
          <w:fldChar w:fldCharType="begin"/>
        </w:r>
        <w:r>
          <w:instrText xml:space="preserve"> PAGEREF _Toc15951 \h </w:instrText>
        </w:r>
        <w:r>
          <w:fldChar w:fldCharType="separate"/>
        </w:r>
        <w:r>
          <w:t>28</w:t>
        </w:r>
        <w:r>
          <w:fldChar w:fldCharType="end"/>
        </w:r>
      </w:hyperlink>
    </w:p>
    <w:p>
      <w:pPr>
        <w:pStyle w:val="TOC2"/>
        <w:tabs>
          <w:tab w:val="right" w:leader="dot" w:pos="8306"/>
        </w:tabs>
      </w:pPr>
      <w:hyperlink w:anchor="_Toc1081" w:history="1">
        <w:r>
          <w:rPr>
            <w:rFonts w:ascii="仿宋" w:eastAsia="仿宋" w:hAnsi="仿宋" w:cs="仿宋" w:hint="eastAsia"/>
            <w:lang w:eastAsia="zh-CN"/>
          </w:rPr>
          <w:t>(三)、社会风险及对策分析</w:t>
        </w:r>
        <w:r>
          <w:tab/>
        </w:r>
        <w:r>
          <w:fldChar w:fldCharType="begin"/>
        </w:r>
        <w:r>
          <w:instrText xml:space="preserve"> PAGEREF _Toc1081 \h </w:instrText>
        </w:r>
        <w:r>
          <w:fldChar w:fldCharType="separate"/>
        </w:r>
        <w:r>
          <w:t>29</w:t>
        </w:r>
        <w:r>
          <w:fldChar w:fldCharType="end"/>
        </w:r>
      </w:hyperlink>
    </w:p>
    <w:p>
      <w:pPr>
        <w:pStyle w:val="TOC1"/>
        <w:tabs>
          <w:tab w:val="right" w:leader="dot" w:pos="8306"/>
        </w:tabs>
      </w:pPr>
      <w:hyperlink w:anchor="_Toc15740" w:history="1">
        <w:r>
          <w:rPr>
            <w:rFonts w:ascii="仿宋" w:eastAsia="仿宋" w:hAnsi="仿宋" w:cs="仿宋" w:hint="eastAsia"/>
            <w:lang w:eastAsia="zh-CN"/>
          </w:rPr>
          <w:t>五、环境和生态影响分析</w:t>
        </w:r>
        <w:r>
          <w:tab/>
        </w:r>
        <w:r>
          <w:fldChar w:fldCharType="begin"/>
        </w:r>
        <w:r>
          <w:instrText xml:space="preserve"> PAGEREF _Toc15740 \h </w:instrText>
        </w:r>
        <w:r>
          <w:fldChar w:fldCharType="separate"/>
        </w:r>
        <w:r>
          <w:t>33</w:t>
        </w:r>
        <w:r>
          <w:fldChar w:fldCharType="end"/>
        </w:r>
      </w:hyperlink>
    </w:p>
    <w:p>
      <w:pPr>
        <w:pStyle w:val="TOC2"/>
        <w:tabs>
          <w:tab w:val="right" w:leader="dot" w:pos="8306"/>
        </w:tabs>
      </w:pPr>
      <w:hyperlink w:anchor="_Toc30878" w:history="1">
        <w:r>
          <w:rPr>
            <w:rFonts w:ascii="仿宋" w:eastAsia="仿宋" w:hAnsi="仿宋" w:cs="仿宋" w:hint="eastAsia"/>
            <w:lang w:eastAsia="zh-CN"/>
          </w:rPr>
          <w:t>(一)、环境和生态现状</w:t>
        </w:r>
        <w:r>
          <w:tab/>
        </w:r>
        <w:r>
          <w:fldChar w:fldCharType="begin"/>
        </w:r>
        <w:r>
          <w:instrText xml:space="preserve"> PAGEREF _Toc30878 \h </w:instrText>
        </w:r>
        <w:r>
          <w:fldChar w:fldCharType="separate"/>
        </w:r>
        <w:r>
          <w:t>33</w:t>
        </w:r>
        <w:r>
          <w:fldChar w:fldCharType="end"/>
        </w:r>
      </w:hyperlink>
    </w:p>
    <w:p>
      <w:pPr>
        <w:pStyle w:val="TOC2"/>
        <w:tabs>
          <w:tab w:val="right" w:leader="dot" w:pos="8306"/>
        </w:tabs>
      </w:pPr>
      <w:hyperlink w:anchor="_Toc15011" w:history="1">
        <w:r>
          <w:rPr>
            <w:rFonts w:ascii="仿宋" w:eastAsia="仿宋" w:hAnsi="仿宋" w:cs="仿宋" w:hint="eastAsia"/>
            <w:lang w:eastAsia="zh-CN"/>
          </w:rPr>
          <w:t>(二)、生态环境影响分析</w:t>
        </w:r>
        <w:r>
          <w:tab/>
        </w:r>
        <w:r>
          <w:fldChar w:fldCharType="begin"/>
        </w:r>
        <w:r>
          <w:instrText xml:space="preserve"> PAGEREF _Toc15011 \h </w:instrText>
        </w:r>
        <w:r>
          <w:fldChar w:fldCharType="separate"/>
        </w:r>
        <w:r>
          <w:t>34</w:t>
        </w:r>
        <w:r>
          <w:fldChar w:fldCharType="end"/>
        </w:r>
      </w:hyperlink>
    </w:p>
    <w:p>
      <w:pPr>
        <w:pStyle w:val="TOC2"/>
        <w:tabs>
          <w:tab w:val="right" w:leader="dot" w:pos="8306"/>
        </w:tabs>
      </w:pPr>
      <w:hyperlink w:anchor="_Toc25029" w:history="1">
        <w:r>
          <w:rPr>
            <w:rFonts w:ascii="仿宋" w:eastAsia="仿宋" w:hAnsi="仿宋" w:cs="仿宋" w:hint="eastAsia"/>
            <w:lang w:eastAsia="zh-CN"/>
          </w:rPr>
          <w:t>(三)、生态环境保护措施</w:t>
        </w:r>
        <w:r>
          <w:tab/>
        </w:r>
        <w:r>
          <w:fldChar w:fldCharType="begin"/>
        </w:r>
        <w:r>
          <w:instrText xml:space="preserve"> PAGEREF _Toc25029 \h </w:instrText>
        </w:r>
        <w:r>
          <w:fldChar w:fldCharType="separate"/>
        </w:r>
        <w:r>
          <w:t>36</w:t>
        </w:r>
        <w:r>
          <w:fldChar w:fldCharType="end"/>
        </w:r>
      </w:hyperlink>
    </w:p>
    <w:p>
      <w:pPr>
        <w:pStyle w:val="TOC2"/>
        <w:tabs>
          <w:tab w:val="right" w:leader="dot" w:pos="8306"/>
        </w:tabs>
      </w:pPr>
      <w:hyperlink w:anchor="_Toc3715" w:history="1">
        <w:r>
          <w:rPr>
            <w:rFonts w:ascii="仿宋" w:eastAsia="仿宋" w:hAnsi="仿宋" w:cs="仿宋" w:hint="eastAsia"/>
            <w:lang w:eastAsia="zh-CN"/>
          </w:rPr>
          <w:t>(四)、地质灾害影响分析</w:t>
        </w:r>
        <w:r>
          <w:tab/>
        </w:r>
        <w:r>
          <w:fldChar w:fldCharType="begin"/>
        </w:r>
        <w:r>
          <w:instrText xml:space="preserve"> PAGEREF _Toc3715 \h </w:instrText>
        </w:r>
        <w:r>
          <w:fldChar w:fldCharType="separate"/>
        </w:r>
        <w:r>
          <w:t>37</w:t>
        </w:r>
        <w:r>
          <w:fldChar w:fldCharType="end"/>
        </w:r>
      </w:hyperlink>
    </w:p>
    <w:p>
      <w:pPr>
        <w:pStyle w:val="TOC2"/>
        <w:tabs>
          <w:tab w:val="right" w:leader="dot" w:pos="8306"/>
        </w:tabs>
      </w:pPr>
      <w:hyperlink w:anchor="_Toc9420" w:history="1">
        <w:r>
          <w:rPr>
            <w:rFonts w:ascii="仿宋" w:eastAsia="仿宋" w:hAnsi="仿宋" w:cs="仿宋" w:hint="eastAsia"/>
            <w:lang w:eastAsia="zh-CN"/>
          </w:rPr>
          <w:t>(五)、特殊环境影响</w:t>
        </w:r>
        <w:r>
          <w:tab/>
        </w:r>
        <w:r>
          <w:fldChar w:fldCharType="begin"/>
        </w:r>
        <w:r>
          <w:instrText xml:space="preserve"> PAGEREF _Toc9420 \h </w:instrText>
        </w:r>
        <w:r>
          <w:fldChar w:fldCharType="separate"/>
        </w:r>
        <w:r>
          <w:t>39</w:t>
        </w:r>
        <w:r>
          <w:fldChar w:fldCharType="end"/>
        </w:r>
      </w:hyperlink>
    </w:p>
    <w:p>
      <w:pPr>
        <w:pStyle w:val="TOC1"/>
        <w:tabs>
          <w:tab w:val="right" w:leader="dot" w:pos="8306"/>
        </w:tabs>
      </w:pPr>
      <w:hyperlink w:anchor="_Toc17301" w:history="1">
        <w:r>
          <w:rPr>
            <w:rFonts w:ascii="仿宋" w:eastAsia="仿宋" w:hAnsi="仿宋" w:cs="仿宋" w:hint="eastAsia"/>
            <w:lang w:eastAsia="zh-CN"/>
          </w:rPr>
          <w:t>六、项目选址研究</w:t>
        </w:r>
        <w:r>
          <w:tab/>
        </w:r>
        <w:r>
          <w:fldChar w:fldCharType="begin"/>
        </w:r>
        <w:r>
          <w:instrText xml:space="preserve"> PAGEREF _Toc17301 \h </w:instrText>
        </w:r>
        <w:r>
          <w:fldChar w:fldCharType="separate"/>
        </w:r>
        <w:r>
          <w:t>40</w:t>
        </w:r>
        <w:r>
          <w:fldChar w:fldCharType="end"/>
        </w:r>
      </w:hyperlink>
    </w:p>
    <w:p>
      <w:pPr>
        <w:pStyle w:val="TOC2"/>
        <w:tabs>
          <w:tab w:val="right" w:leader="dot" w:pos="8306"/>
        </w:tabs>
      </w:pPr>
      <w:hyperlink w:anchor="_Toc23743" w:history="1">
        <w:r>
          <w:rPr>
            <w:rFonts w:ascii="仿宋" w:eastAsia="仿宋" w:hAnsi="仿宋" w:cs="仿宋" w:hint="eastAsia"/>
            <w:lang w:eastAsia="zh-CN"/>
          </w:rPr>
          <w:t>(一)、项目选址原则</w:t>
        </w:r>
        <w:r>
          <w:tab/>
        </w:r>
        <w:r>
          <w:fldChar w:fldCharType="begin"/>
        </w:r>
        <w:r>
          <w:instrText xml:space="preserve"> PAGEREF _Toc23743 \h </w:instrText>
        </w:r>
        <w:r>
          <w:fldChar w:fldCharType="separate"/>
        </w:r>
        <w:r>
          <w:t>40</w:t>
        </w:r>
        <w:r>
          <w:fldChar w:fldCharType="end"/>
        </w:r>
      </w:hyperlink>
    </w:p>
    <w:p>
      <w:pPr>
        <w:pStyle w:val="TOC2"/>
        <w:tabs>
          <w:tab w:val="right" w:leader="dot" w:pos="8306"/>
        </w:tabs>
      </w:pPr>
      <w:hyperlink w:anchor="_Toc8548" w:history="1">
        <w:r>
          <w:rPr>
            <w:rFonts w:ascii="仿宋" w:eastAsia="仿宋" w:hAnsi="仿宋" w:cs="仿宋" w:hint="eastAsia"/>
            <w:lang w:eastAsia="zh-CN"/>
          </w:rPr>
          <w:t>(二)、项目选址</w:t>
        </w:r>
        <w:r>
          <w:tab/>
        </w:r>
        <w:r>
          <w:fldChar w:fldCharType="begin"/>
        </w:r>
        <w:r>
          <w:instrText xml:space="preserve"> PAGEREF _Toc8548 \h </w:instrText>
        </w:r>
        <w:r>
          <w:fldChar w:fldCharType="separate"/>
        </w:r>
        <w:r>
          <w:t>43</w:t>
        </w:r>
        <w:r>
          <w:fldChar w:fldCharType="end"/>
        </w:r>
      </w:hyperlink>
    </w:p>
    <w:p>
      <w:pPr>
        <w:pStyle w:val="TOC2"/>
        <w:tabs>
          <w:tab w:val="right" w:leader="dot" w:pos="8306"/>
        </w:tabs>
      </w:pPr>
      <w:hyperlink w:anchor="_Toc4348" w:history="1">
        <w:r>
          <w:rPr>
            <w:rFonts w:ascii="仿宋" w:eastAsia="仿宋" w:hAnsi="仿宋" w:cs="仿宋" w:hint="eastAsia"/>
            <w:lang w:eastAsia="zh-CN"/>
          </w:rPr>
          <w:t>(三)、建设条件分析</w:t>
        </w:r>
        <w:r>
          <w:tab/>
        </w:r>
        <w:r>
          <w:fldChar w:fldCharType="begin"/>
        </w:r>
        <w:r>
          <w:instrText xml:space="preserve"> PAGEREF _Toc4348 \h </w:instrText>
        </w:r>
        <w:r>
          <w:fldChar w:fldCharType="separate"/>
        </w:r>
        <w:r>
          <w:t>45</w:t>
        </w:r>
        <w:r>
          <w:fldChar w:fldCharType="end"/>
        </w:r>
      </w:hyperlink>
    </w:p>
    <w:p>
      <w:pPr>
        <w:pStyle w:val="TOC2"/>
        <w:tabs>
          <w:tab w:val="right" w:leader="dot" w:pos="8306"/>
        </w:tabs>
      </w:pPr>
      <w:hyperlink w:anchor="_Toc32717" w:history="1">
        <w:r>
          <w:rPr>
            <w:rFonts w:ascii="仿宋" w:eastAsia="仿宋" w:hAnsi="仿宋" w:cs="仿宋" w:hint="eastAsia"/>
            <w:lang w:eastAsia="zh-CN"/>
          </w:rPr>
          <w:t>(四)、用地控制指标</w:t>
        </w:r>
        <w:r>
          <w:tab/>
        </w:r>
        <w:r>
          <w:fldChar w:fldCharType="begin"/>
        </w:r>
        <w:r>
          <w:instrText xml:space="preserve"> PAGEREF _Toc32717 \h </w:instrText>
        </w:r>
        <w:r>
          <w:fldChar w:fldCharType="separate"/>
        </w:r>
        <w:r>
          <w:t>46</w:t>
        </w:r>
        <w:r>
          <w:fldChar w:fldCharType="end"/>
        </w:r>
      </w:hyperlink>
    </w:p>
    <w:p>
      <w:pPr>
        <w:pStyle w:val="TOC2"/>
        <w:tabs>
          <w:tab w:val="right" w:leader="dot" w:pos="8306"/>
        </w:tabs>
      </w:pPr>
      <w:hyperlink w:anchor="_Toc22529" w:history="1">
        <w:r>
          <w:rPr>
            <w:rFonts w:ascii="仿宋" w:eastAsia="仿宋" w:hAnsi="仿宋" w:cs="仿宋" w:hint="eastAsia"/>
            <w:lang w:eastAsia="zh-CN"/>
          </w:rPr>
          <w:t>(五)、地总体要求</w:t>
        </w:r>
        <w:r>
          <w:tab/>
        </w:r>
        <w:r>
          <w:fldChar w:fldCharType="begin"/>
        </w:r>
        <w:r>
          <w:instrText xml:space="preserve"> PAGEREF _Toc22529 \h </w:instrText>
        </w:r>
        <w:r>
          <w:fldChar w:fldCharType="separate"/>
        </w:r>
        <w:r>
          <w:t>48</w:t>
        </w:r>
        <w:r>
          <w:fldChar w:fldCharType="end"/>
        </w:r>
      </w:hyperlink>
    </w:p>
    <w:p>
      <w:pPr>
        <w:pStyle w:val="TOC2"/>
        <w:tabs>
          <w:tab w:val="right" w:leader="dot" w:pos="8306"/>
        </w:tabs>
      </w:pPr>
      <w:hyperlink w:anchor="_Toc2338" w:history="1">
        <w:r>
          <w:rPr>
            <w:rFonts w:ascii="仿宋" w:eastAsia="仿宋" w:hAnsi="仿宋" w:cs="仿宋" w:hint="eastAsia"/>
            <w:lang w:eastAsia="zh-CN"/>
          </w:rPr>
          <w:t>(六)、节约用地措施</w:t>
        </w:r>
        <w:r>
          <w:tab/>
        </w:r>
        <w:r>
          <w:fldChar w:fldCharType="begin"/>
        </w:r>
        <w:r>
          <w:instrText xml:space="preserve"> PAGEREF _Toc2338 \h </w:instrText>
        </w:r>
        <w:r>
          <w:fldChar w:fldCharType="separate"/>
        </w:r>
        <w:r>
          <w:t>49</w:t>
        </w:r>
        <w:r>
          <w:fldChar w:fldCharType="end"/>
        </w:r>
      </w:hyperlink>
    </w:p>
    <w:p>
      <w:pPr>
        <w:pStyle w:val="TOC2"/>
        <w:tabs>
          <w:tab w:val="right" w:leader="dot" w:pos="8306"/>
        </w:tabs>
      </w:pPr>
      <w:hyperlink w:anchor="_Toc4469" w:history="1">
        <w:r>
          <w:rPr>
            <w:rFonts w:ascii="仿宋" w:eastAsia="仿宋" w:hAnsi="仿宋" w:cs="仿宋" w:hint="eastAsia"/>
            <w:lang w:eastAsia="zh-CN"/>
          </w:rPr>
          <w:t>(七)、选址综合评价</w:t>
        </w:r>
        <w:r>
          <w:tab/>
        </w:r>
        <w:r>
          <w:fldChar w:fldCharType="begin"/>
        </w:r>
        <w:r>
          <w:instrText xml:space="preserve"> PAGEREF _Toc4469 \h </w:instrText>
        </w:r>
        <w:r>
          <w:fldChar w:fldCharType="separate"/>
        </w:r>
        <w:r>
          <w:t>51</w:t>
        </w:r>
        <w:r>
          <w:fldChar w:fldCharType="end"/>
        </w:r>
      </w:hyperlink>
    </w:p>
    <w:p>
      <w:pPr>
        <w:pStyle w:val="TOC1"/>
        <w:tabs>
          <w:tab w:val="right" w:leader="dot" w:pos="8306"/>
        </w:tabs>
      </w:pPr>
      <w:hyperlink w:anchor="_Toc2694" w:history="1">
        <w:r>
          <w:rPr>
            <w:rFonts w:ascii="仿宋" w:eastAsia="仿宋" w:hAnsi="仿宋" w:cs="仿宋" w:hint="eastAsia"/>
            <w:lang w:eastAsia="zh-CN"/>
          </w:rPr>
          <w:t>七、项目变更管理</w:t>
        </w:r>
        <w:r>
          <w:tab/>
        </w:r>
        <w:r>
          <w:fldChar w:fldCharType="begin"/>
        </w:r>
        <w:r>
          <w:instrText xml:space="preserve"> PAGEREF _Toc2694 \h </w:instrText>
        </w:r>
        <w:r>
          <w:fldChar w:fldCharType="separate"/>
        </w:r>
        <w:r>
          <w:t>52</w:t>
        </w:r>
        <w:r>
          <w:fldChar w:fldCharType="end"/>
        </w:r>
      </w:hyperlink>
    </w:p>
    <w:p>
      <w:pPr>
        <w:pStyle w:val="TOC2"/>
        <w:tabs>
          <w:tab w:val="right" w:leader="dot" w:pos="8306"/>
        </w:tabs>
      </w:pPr>
      <w:hyperlink w:anchor="_Toc31143" w:history="1">
        <w:r>
          <w:rPr>
            <w:rFonts w:ascii="仿宋" w:eastAsia="仿宋" w:hAnsi="仿宋" w:cs="仿宋" w:hint="eastAsia"/>
            <w:lang w:eastAsia="zh-CN"/>
          </w:rPr>
          <w:t>(一)、变更控制流程</w:t>
        </w:r>
        <w:r>
          <w:tab/>
        </w:r>
        <w:r>
          <w:fldChar w:fldCharType="begin"/>
        </w:r>
        <w:r>
          <w:instrText xml:space="preserve"> PAGEREF _Toc31143 \h </w:instrText>
        </w:r>
        <w:r>
          <w:fldChar w:fldCharType="separate"/>
        </w:r>
        <w:r>
          <w:t>52</w:t>
        </w:r>
        <w:r>
          <w:fldChar w:fldCharType="end"/>
        </w:r>
      </w:hyperlink>
    </w:p>
    <w:p>
      <w:pPr>
        <w:pStyle w:val="TOC2"/>
        <w:tabs>
          <w:tab w:val="right" w:leader="dot" w:pos="8306"/>
        </w:tabs>
      </w:pPr>
      <w:hyperlink w:anchor="_Toc11255" w:history="1">
        <w:r>
          <w:rPr>
            <w:rFonts w:ascii="仿宋" w:eastAsia="仿宋" w:hAnsi="仿宋" w:cs="仿宋" w:hint="eastAsia"/>
            <w:lang w:eastAsia="zh-CN"/>
          </w:rPr>
          <w:t>(二)、影响评估与处理</w:t>
        </w:r>
        <w:r>
          <w:tab/>
        </w:r>
        <w:r>
          <w:fldChar w:fldCharType="begin"/>
        </w:r>
        <w:r>
          <w:instrText xml:space="preserve"> PAGEREF _Toc11255 \h </w:instrText>
        </w:r>
        <w:r>
          <w:fldChar w:fldCharType="separate"/>
        </w:r>
        <w:r>
          <w:t>52</w:t>
        </w:r>
        <w:r>
          <w:fldChar w:fldCharType="end"/>
        </w:r>
      </w:hyperlink>
    </w:p>
    <w:p>
      <w:pPr>
        <w:pStyle w:val="TOC2"/>
        <w:tabs>
          <w:tab w:val="right" w:leader="dot" w:pos="8306"/>
        </w:tabs>
      </w:pPr>
      <w:hyperlink w:anchor="_Toc10715" w:history="1">
        <w:r>
          <w:rPr>
            <w:rFonts w:ascii="仿宋" w:eastAsia="仿宋" w:hAnsi="仿宋" w:cs="仿宋" w:hint="eastAsia"/>
            <w:lang w:eastAsia="zh-CN"/>
          </w:rPr>
          <w:t>(三)、变更记录与追踪</w:t>
        </w:r>
        <w:r>
          <w:tab/>
        </w:r>
        <w:r>
          <w:fldChar w:fldCharType="begin"/>
        </w:r>
        <w:r>
          <w:instrText xml:space="preserve"> PAGEREF _Toc10715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0" w:history="1">
        <w:r>
          <w:rPr>
            <w:rFonts w:ascii="仿宋" w:eastAsia="仿宋" w:hAnsi="仿宋" w:cs="仿宋" w:hint="eastAsia"/>
            <w:lang w:eastAsia="zh-CN"/>
          </w:rPr>
          <w:t>(四)、变更管理策略</w:t>
        </w:r>
        <w:r>
          <w:tab/>
        </w:r>
        <w:r>
          <w:fldChar w:fldCharType="begin"/>
        </w:r>
        <w:r>
          <w:instrText xml:space="preserve"> PAGEREF _Toc30180 \h </w:instrText>
        </w:r>
        <w:r>
          <w:fldChar w:fldCharType="separate"/>
        </w:r>
        <w:r>
          <w:t>56</w:t>
        </w:r>
        <w:r>
          <w:fldChar w:fldCharType="end"/>
        </w:r>
      </w:hyperlink>
    </w:p>
    <w:p>
      <w:pPr>
        <w:pStyle w:val="TOC1"/>
        <w:tabs>
          <w:tab w:val="right" w:leader="dot" w:pos="8306"/>
        </w:tabs>
      </w:pPr>
      <w:hyperlink w:anchor="_Toc29719" w:history="1">
        <w:r>
          <w:rPr>
            <w:rFonts w:ascii="仿宋" w:eastAsia="仿宋" w:hAnsi="仿宋" w:cs="仿宋" w:hint="eastAsia"/>
            <w:lang w:eastAsia="zh-CN"/>
          </w:rPr>
          <w:t>八、客户关系管理与市场拓展</w:t>
        </w:r>
        <w:r>
          <w:tab/>
        </w:r>
        <w:r>
          <w:fldChar w:fldCharType="begin"/>
        </w:r>
        <w:r>
          <w:instrText xml:space="preserve"> PAGEREF _Toc29719 \h </w:instrText>
        </w:r>
        <w:r>
          <w:fldChar w:fldCharType="separate"/>
        </w:r>
        <w:r>
          <w:t>57</w:t>
        </w:r>
        <w:r>
          <w:fldChar w:fldCharType="end"/>
        </w:r>
      </w:hyperlink>
    </w:p>
    <w:p>
      <w:pPr>
        <w:pStyle w:val="TOC2"/>
        <w:tabs>
          <w:tab w:val="right" w:leader="dot" w:pos="8306"/>
        </w:tabs>
      </w:pPr>
      <w:hyperlink w:anchor="_Toc30790" w:history="1">
        <w:r>
          <w:rPr>
            <w:rFonts w:ascii="仿宋" w:eastAsia="仿宋" w:hAnsi="仿宋" w:cs="仿宋" w:hint="eastAsia"/>
            <w:lang w:eastAsia="zh-CN"/>
          </w:rPr>
          <w:t>(一)、客户关系管理策略</w:t>
        </w:r>
        <w:r>
          <w:tab/>
        </w:r>
        <w:r>
          <w:fldChar w:fldCharType="begin"/>
        </w:r>
        <w:r>
          <w:instrText xml:space="preserve"> PAGEREF _Toc30790 \h </w:instrText>
        </w:r>
        <w:r>
          <w:fldChar w:fldCharType="separate"/>
        </w:r>
        <w:r>
          <w:t>57</w:t>
        </w:r>
        <w:r>
          <w:fldChar w:fldCharType="end"/>
        </w:r>
      </w:hyperlink>
    </w:p>
    <w:p>
      <w:pPr>
        <w:pStyle w:val="TOC2"/>
        <w:tabs>
          <w:tab w:val="right" w:leader="dot" w:pos="8306"/>
        </w:tabs>
      </w:pPr>
      <w:hyperlink w:anchor="_Toc15956" w:history="1">
        <w:r>
          <w:rPr>
            <w:rFonts w:ascii="仿宋" w:eastAsia="仿宋" w:hAnsi="仿宋" w:cs="仿宋" w:hint="eastAsia"/>
            <w:lang w:eastAsia="zh-CN"/>
          </w:rPr>
          <w:t>(二)、市场拓展方案</w:t>
        </w:r>
        <w:r>
          <w:tab/>
        </w:r>
        <w:r>
          <w:fldChar w:fldCharType="begin"/>
        </w:r>
        <w:r>
          <w:instrText xml:space="preserve"> PAGEREF _Toc15956 \h </w:instrText>
        </w:r>
        <w:r>
          <w:fldChar w:fldCharType="separate"/>
        </w:r>
        <w:r>
          <w:t>59</w:t>
        </w:r>
        <w:r>
          <w:fldChar w:fldCharType="end"/>
        </w:r>
      </w:hyperlink>
    </w:p>
    <w:p>
      <w:pPr>
        <w:pStyle w:val="TOC1"/>
        <w:tabs>
          <w:tab w:val="right" w:leader="dot" w:pos="8306"/>
        </w:tabs>
      </w:pPr>
      <w:hyperlink w:anchor="_Toc18312" w:history="1">
        <w:r>
          <w:rPr>
            <w:rFonts w:ascii="仿宋" w:eastAsia="仿宋" w:hAnsi="仿宋" w:cs="仿宋" w:hint="eastAsia"/>
            <w:lang w:eastAsia="zh-CN"/>
          </w:rPr>
          <w:t>九、环境保护与绿色发展</w:t>
        </w:r>
        <w:r>
          <w:tab/>
        </w:r>
        <w:r>
          <w:fldChar w:fldCharType="begin"/>
        </w:r>
        <w:r>
          <w:instrText xml:space="preserve"> PAGEREF _Toc18312 \h </w:instrText>
        </w:r>
        <w:r>
          <w:fldChar w:fldCharType="separate"/>
        </w:r>
        <w:r>
          <w:t>60</w:t>
        </w:r>
        <w:r>
          <w:fldChar w:fldCharType="end"/>
        </w:r>
      </w:hyperlink>
    </w:p>
    <w:p>
      <w:pPr>
        <w:pStyle w:val="TOC2"/>
        <w:tabs>
          <w:tab w:val="right" w:leader="dot" w:pos="8306"/>
        </w:tabs>
      </w:pPr>
      <w:hyperlink w:anchor="_Toc24639" w:history="1">
        <w:r>
          <w:rPr>
            <w:rFonts w:ascii="仿宋" w:eastAsia="仿宋" w:hAnsi="仿宋" w:cs="仿宋" w:hint="eastAsia"/>
            <w:lang w:eastAsia="zh-CN"/>
          </w:rPr>
          <w:t>(一)、环境保护措施</w:t>
        </w:r>
        <w:r>
          <w:tab/>
        </w:r>
        <w:r>
          <w:fldChar w:fldCharType="begin"/>
        </w:r>
        <w:r>
          <w:instrText xml:space="preserve"> PAGEREF _Toc24639 \h </w:instrText>
        </w:r>
        <w:r>
          <w:fldChar w:fldCharType="separate"/>
        </w:r>
        <w:r>
          <w:t>60</w:t>
        </w:r>
        <w:r>
          <w:fldChar w:fldCharType="end"/>
        </w:r>
      </w:hyperlink>
    </w:p>
    <w:p>
      <w:pPr>
        <w:pStyle w:val="TOC2"/>
        <w:tabs>
          <w:tab w:val="right" w:leader="dot" w:pos="8306"/>
        </w:tabs>
      </w:pPr>
      <w:hyperlink w:anchor="_Toc26065" w:history="1">
        <w:r>
          <w:rPr>
            <w:rFonts w:ascii="仿宋" w:eastAsia="仿宋" w:hAnsi="仿宋" w:cs="仿宋" w:hint="eastAsia"/>
            <w:lang w:eastAsia="zh-CN"/>
          </w:rPr>
          <w:t>(二)、绿色发展与可持续发展策略</w:t>
        </w:r>
        <w:r>
          <w:tab/>
        </w:r>
        <w:r>
          <w:fldChar w:fldCharType="begin"/>
        </w:r>
        <w:r>
          <w:instrText xml:space="preserve"> PAGEREF _Toc26065 \h </w:instrText>
        </w:r>
        <w:r>
          <w:fldChar w:fldCharType="separate"/>
        </w:r>
        <w:r>
          <w:t>61</w:t>
        </w:r>
        <w:r>
          <w:fldChar w:fldCharType="end"/>
        </w:r>
      </w:hyperlink>
    </w:p>
    <w:p>
      <w:pPr>
        <w:pStyle w:val="TOC1"/>
        <w:tabs>
          <w:tab w:val="right" w:leader="dot" w:pos="8306"/>
        </w:tabs>
      </w:pPr>
      <w:hyperlink w:anchor="_Toc24554" w:history="1">
        <w:r>
          <w:rPr>
            <w:rFonts w:ascii="仿宋" w:eastAsia="仿宋" w:hAnsi="仿宋" w:cs="仿宋" w:hint="eastAsia"/>
            <w:lang w:eastAsia="zh-CN"/>
          </w:rPr>
          <w:t>十、经济效益与社会效益优化</w:t>
        </w:r>
        <w:r>
          <w:tab/>
        </w:r>
        <w:r>
          <w:fldChar w:fldCharType="begin"/>
        </w:r>
        <w:r>
          <w:instrText xml:space="preserve"> PAGEREF _Toc24554 \h </w:instrText>
        </w:r>
        <w:r>
          <w:fldChar w:fldCharType="separate"/>
        </w:r>
        <w:r>
          <w:t>63</w:t>
        </w:r>
        <w:r>
          <w:fldChar w:fldCharType="end"/>
        </w:r>
      </w:hyperlink>
    </w:p>
    <w:p>
      <w:pPr>
        <w:pStyle w:val="TOC2"/>
        <w:tabs>
          <w:tab w:val="right" w:leader="dot" w:pos="8306"/>
        </w:tabs>
      </w:pPr>
      <w:hyperlink w:anchor="_Toc9059" w:history="1">
        <w:r>
          <w:rPr>
            <w:rFonts w:ascii="仿宋" w:eastAsia="仿宋" w:hAnsi="仿宋" w:cs="仿宋" w:hint="eastAsia"/>
            <w:lang w:eastAsia="zh-CN"/>
          </w:rPr>
          <w:t>(一)、经济效益提升策略</w:t>
        </w:r>
        <w:r>
          <w:tab/>
        </w:r>
        <w:r>
          <w:fldChar w:fldCharType="begin"/>
        </w:r>
        <w:r>
          <w:instrText xml:space="preserve"> PAGEREF _Toc9059 \h </w:instrText>
        </w:r>
        <w:r>
          <w:fldChar w:fldCharType="separate"/>
        </w:r>
        <w:r>
          <w:t>63</w:t>
        </w:r>
        <w:r>
          <w:fldChar w:fldCharType="end"/>
        </w:r>
      </w:hyperlink>
    </w:p>
    <w:p>
      <w:pPr>
        <w:pStyle w:val="TOC2"/>
        <w:tabs>
          <w:tab w:val="right" w:leader="dot" w:pos="8306"/>
        </w:tabs>
      </w:pPr>
      <w:hyperlink w:anchor="_Toc3358" w:history="1">
        <w:r>
          <w:rPr>
            <w:rFonts w:ascii="仿宋" w:eastAsia="仿宋" w:hAnsi="仿宋" w:cs="仿宋" w:hint="eastAsia"/>
            <w:lang w:eastAsia="zh-CN"/>
          </w:rPr>
          <w:t>(二)、社会效益增强方案</w:t>
        </w:r>
        <w:r>
          <w:tab/>
        </w:r>
        <w:r>
          <w:fldChar w:fldCharType="begin"/>
        </w:r>
        <w:r>
          <w:instrText xml:space="preserve"> PAGEREF _Toc3358 \h </w:instrText>
        </w:r>
        <w:r>
          <w:fldChar w:fldCharType="separate"/>
        </w:r>
        <w:r>
          <w:t>64</w:t>
        </w:r>
        <w:r>
          <w:fldChar w:fldCharType="end"/>
        </w:r>
      </w:hyperlink>
    </w:p>
    <w:p>
      <w:pPr>
        <w:pStyle w:val="TOC1"/>
        <w:tabs>
          <w:tab w:val="right" w:leader="dot" w:pos="8306"/>
        </w:tabs>
      </w:pPr>
      <w:hyperlink w:anchor="_Toc5932" w:history="1">
        <w:r>
          <w:rPr>
            <w:rFonts w:ascii="仿宋" w:eastAsia="仿宋" w:hAnsi="仿宋" w:cs="仿宋" w:hint="eastAsia"/>
            <w:lang w:eastAsia="zh-CN"/>
          </w:rPr>
          <w:t>十一、项目进度计划</w:t>
        </w:r>
        <w:r>
          <w:tab/>
        </w:r>
        <w:r>
          <w:fldChar w:fldCharType="begin"/>
        </w:r>
        <w:r>
          <w:instrText xml:space="preserve"> PAGEREF _Toc5932 \h </w:instrText>
        </w:r>
        <w:r>
          <w:fldChar w:fldCharType="separate"/>
        </w:r>
        <w:r>
          <w:t>65</w:t>
        </w:r>
        <w:r>
          <w:fldChar w:fldCharType="end"/>
        </w:r>
      </w:hyperlink>
    </w:p>
    <w:p>
      <w:pPr>
        <w:pStyle w:val="TOC2"/>
        <w:tabs>
          <w:tab w:val="right" w:leader="dot" w:pos="8306"/>
        </w:tabs>
      </w:pPr>
      <w:hyperlink w:anchor="_Toc14385" w:history="1">
        <w:r>
          <w:rPr>
            <w:rFonts w:ascii="仿宋" w:eastAsia="仿宋" w:hAnsi="仿宋" w:cs="仿宋" w:hint="eastAsia"/>
            <w:lang w:eastAsia="zh-CN"/>
          </w:rPr>
          <w:t>(一)、建设周期</w:t>
        </w:r>
        <w:r>
          <w:tab/>
        </w:r>
        <w:r>
          <w:fldChar w:fldCharType="begin"/>
        </w:r>
        <w:r>
          <w:instrText xml:space="preserve"> PAGEREF _Toc14385 \h </w:instrText>
        </w:r>
        <w:r>
          <w:fldChar w:fldCharType="separate"/>
        </w:r>
        <w:r>
          <w:t>65</w:t>
        </w:r>
        <w:r>
          <w:fldChar w:fldCharType="end"/>
        </w:r>
      </w:hyperlink>
    </w:p>
    <w:p>
      <w:pPr>
        <w:pStyle w:val="TOC2"/>
        <w:tabs>
          <w:tab w:val="right" w:leader="dot" w:pos="8306"/>
        </w:tabs>
      </w:pPr>
      <w:hyperlink w:anchor="_Toc6343" w:history="1">
        <w:r>
          <w:rPr>
            <w:rFonts w:ascii="仿宋" w:eastAsia="仿宋" w:hAnsi="仿宋" w:cs="仿宋" w:hint="eastAsia"/>
            <w:lang w:eastAsia="zh-CN"/>
          </w:rPr>
          <w:t>(二)、建设进度</w:t>
        </w:r>
        <w:r>
          <w:tab/>
        </w:r>
        <w:r>
          <w:fldChar w:fldCharType="begin"/>
        </w:r>
        <w:r>
          <w:instrText xml:space="preserve"> PAGEREF _Toc6343 \h </w:instrText>
        </w:r>
        <w:r>
          <w:fldChar w:fldCharType="separate"/>
        </w:r>
        <w:r>
          <w:t>65</w:t>
        </w:r>
        <w:r>
          <w:fldChar w:fldCharType="end"/>
        </w:r>
      </w:hyperlink>
    </w:p>
    <w:p>
      <w:pPr>
        <w:pStyle w:val="TOC2"/>
        <w:tabs>
          <w:tab w:val="right" w:leader="dot" w:pos="8306"/>
        </w:tabs>
      </w:pPr>
      <w:hyperlink w:anchor="_Toc26758" w:history="1">
        <w:r>
          <w:rPr>
            <w:rFonts w:ascii="仿宋" w:eastAsia="仿宋" w:hAnsi="仿宋" w:cs="仿宋" w:hint="eastAsia"/>
            <w:lang w:eastAsia="zh-CN"/>
          </w:rPr>
          <w:t>(三)、进度安排注意事项</w:t>
        </w:r>
        <w:r>
          <w:tab/>
        </w:r>
        <w:r>
          <w:fldChar w:fldCharType="begin"/>
        </w:r>
        <w:r>
          <w:instrText xml:space="preserve"> PAGEREF _Toc26758 \h </w:instrText>
        </w:r>
        <w:r>
          <w:fldChar w:fldCharType="separate"/>
        </w:r>
        <w:r>
          <w:t>66</w:t>
        </w:r>
        <w:r>
          <w:fldChar w:fldCharType="end"/>
        </w:r>
      </w:hyperlink>
    </w:p>
    <w:p>
      <w:pPr>
        <w:pStyle w:val="TOC2"/>
        <w:tabs>
          <w:tab w:val="right" w:leader="dot" w:pos="8306"/>
        </w:tabs>
      </w:pPr>
      <w:hyperlink w:anchor="_Toc12146" w:history="1">
        <w:r>
          <w:rPr>
            <w:rFonts w:ascii="仿宋" w:eastAsia="仿宋" w:hAnsi="仿宋" w:cs="仿宋" w:hint="eastAsia"/>
            <w:lang w:eastAsia="zh-CN"/>
          </w:rPr>
          <w:t>(四)、人力资源配置</w:t>
        </w:r>
        <w:r>
          <w:tab/>
        </w:r>
        <w:r>
          <w:fldChar w:fldCharType="begin"/>
        </w:r>
        <w:r>
          <w:instrText xml:space="preserve"> PAGEREF _Toc12146 \h </w:instrText>
        </w:r>
        <w:r>
          <w:fldChar w:fldCharType="separate"/>
        </w:r>
        <w:r>
          <w:t>67</w:t>
        </w:r>
        <w:r>
          <w:fldChar w:fldCharType="end"/>
        </w:r>
      </w:hyperlink>
    </w:p>
    <w:p>
      <w:pPr>
        <w:pStyle w:val="TOC2"/>
        <w:tabs>
          <w:tab w:val="right" w:leader="dot" w:pos="8306"/>
        </w:tabs>
      </w:pPr>
      <w:hyperlink w:anchor="_Toc22569" w:history="1">
        <w:r>
          <w:rPr>
            <w:rFonts w:ascii="仿宋" w:eastAsia="仿宋" w:hAnsi="仿宋" w:cs="仿宋" w:hint="eastAsia"/>
            <w:lang w:eastAsia="zh-CN"/>
          </w:rPr>
          <w:t>(五)、员工培训</w:t>
        </w:r>
        <w:r>
          <w:tab/>
        </w:r>
        <w:r>
          <w:fldChar w:fldCharType="begin"/>
        </w:r>
        <w:r>
          <w:instrText xml:space="preserve"> PAGEREF _Toc22569 \h </w:instrText>
        </w:r>
        <w:r>
          <w:fldChar w:fldCharType="separate"/>
        </w:r>
        <w:r>
          <w:t>69</w:t>
        </w:r>
        <w:r>
          <w:fldChar w:fldCharType="end"/>
        </w:r>
      </w:hyperlink>
    </w:p>
    <w:p>
      <w:pPr>
        <w:pStyle w:val="TOC2"/>
        <w:tabs>
          <w:tab w:val="right" w:leader="dot" w:pos="8306"/>
        </w:tabs>
      </w:pPr>
      <w:hyperlink w:anchor="_Toc17860" w:history="1">
        <w:r>
          <w:rPr>
            <w:rFonts w:ascii="仿宋" w:eastAsia="仿宋" w:hAnsi="仿宋" w:cs="仿宋" w:hint="eastAsia"/>
            <w:lang w:eastAsia="zh-CN"/>
          </w:rPr>
          <w:t>(六)、项目实施保障</w:t>
        </w:r>
        <w:r>
          <w:tab/>
        </w:r>
        <w:r>
          <w:fldChar w:fldCharType="begin"/>
        </w:r>
        <w:r>
          <w:instrText xml:space="preserve"> PAGEREF _Toc17860 \h </w:instrText>
        </w:r>
        <w:r>
          <w:fldChar w:fldCharType="separate"/>
        </w:r>
        <w:r>
          <w:t>70</w:t>
        </w:r>
        <w:r>
          <w:fldChar w:fldCharType="end"/>
        </w:r>
      </w:hyperlink>
    </w:p>
    <w:p>
      <w:pPr>
        <w:pStyle w:val="TOC2"/>
        <w:tabs>
          <w:tab w:val="right" w:leader="dot" w:pos="8306"/>
        </w:tabs>
      </w:pPr>
      <w:hyperlink w:anchor="_Toc25888" w:history="1">
        <w:r>
          <w:rPr>
            <w:rFonts w:ascii="仿宋" w:eastAsia="仿宋" w:hAnsi="仿宋" w:cs="仿宋" w:hint="eastAsia"/>
            <w:lang w:eastAsia="zh-CN"/>
          </w:rPr>
          <w:t>(七)、安全规范管理</w:t>
        </w:r>
        <w:r>
          <w:tab/>
        </w:r>
        <w:r>
          <w:fldChar w:fldCharType="begin"/>
        </w:r>
        <w:r>
          <w:instrText xml:space="preserve"> PAGEREF _Toc25888 \h </w:instrText>
        </w:r>
        <w:r>
          <w:fldChar w:fldCharType="separate"/>
        </w:r>
        <w:r>
          <w:t>71</w:t>
        </w:r>
        <w:r>
          <w:fldChar w:fldCharType="end"/>
        </w:r>
      </w:hyperlink>
    </w:p>
    <w:p>
      <w:pPr>
        <w:pStyle w:val="TOC1"/>
        <w:tabs>
          <w:tab w:val="right" w:leader="dot" w:pos="8306"/>
        </w:tabs>
      </w:pPr>
      <w:hyperlink w:anchor="_Toc12342" w:history="1">
        <w:r>
          <w:rPr>
            <w:rFonts w:ascii="仿宋" w:eastAsia="仿宋" w:hAnsi="仿宋" w:cs="仿宋" w:hint="eastAsia"/>
            <w:lang w:eastAsia="zh-CN"/>
          </w:rPr>
          <w:t>十二、安全与应急管理</w:t>
        </w:r>
        <w:r>
          <w:tab/>
        </w:r>
        <w:r>
          <w:fldChar w:fldCharType="begin"/>
        </w:r>
        <w:r>
          <w:instrText xml:space="preserve"> PAGEREF _Toc12342 \h </w:instrText>
        </w:r>
        <w:r>
          <w:fldChar w:fldCharType="separate"/>
        </w:r>
        <w:r>
          <w:t>72</w:t>
        </w:r>
        <w:r>
          <w:fldChar w:fldCharType="end"/>
        </w:r>
      </w:hyperlink>
    </w:p>
    <w:p>
      <w:pPr>
        <w:pStyle w:val="TOC2"/>
        <w:tabs>
          <w:tab w:val="right" w:leader="dot" w:pos="8306"/>
        </w:tabs>
      </w:pPr>
      <w:hyperlink w:anchor="_Toc28261" w:history="1">
        <w:r>
          <w:rPr>
            <w:rFonts w:ascii="仿宋" w:eastAsia="仿宋" w:hAnsi="仿宋" w:cs="仿宋" w:hint="eastAsia"/>
            <w:lang w:eastAsia="zh-CN"/>
          </w:rPr>
          <w:t>(一)、安全生产管理</w:t>
        </w:r>
        <w:r>
          <w:tab/>
        </w:r>
        <w:r>
          <w:fldChar w:fldCharType="begin"/>
        </w:r>
        <w:r>
          <w:instrText xml:space="preserve"> PAGEREF _Toc28261 \h </w:instrText>
        </w:r>
        <w:r>
          <w:fldChar w:fldCharType="separate"/>
        </w:r>
        <w:r>
          <w:t>72</w:t>
        </w:r>
        <w:r>
          <w:fldChar w:fldCharType="end"/>
        </w:r>
      </w:hyperlink>
    </w:p>
    <w:p>
      <w:pPr>
        <w:pStyle w:val="TOC2"/>
        <w:tabs>
          <w:tab w:val="right" w:leader="dot" w:pos="8306"/>
        </w:tabs>
      </w:pPr>
      <w:hyperlink w:anchor="_Toc17585" w:history="1">
        <w:r>
          <w:rPr>
            <w:rFonts w:ascii="仿宋" w:eastAsia="仿宋" w:hAnsi="仿宋" w:cs="仿宋" w:hint="eastAsia"/>
            <w:lang w:eastAsia="zh-CN"/>
          </w:rPr>
          <w:t>(二)、应急预案与响应</w:t>
        </w:r>
        <w:r>
          <w:tab/>
        </w:r>
        <w:r>
          <w:fldChar w:fldCharType="begin"/>
        </w:r>
        <w:r>
          <w:instrText xml:space="preserve"> PAGEREF _Toc17585 \h </w:instrText>
        </w:r>
        <w:r>
          <w:fldChar w:fldCharType="separate"/>
        </w:r>
        <w:r>
          <w:t>74</w:t>
        </w:r>
        <w:r>
          <w:fldChar w:fldCharType="end"/>
        </w:r>
      </w:hyperlink>
    </w:p>
    <w:p>
      <w:pPr>
        <w:pStyle w:val="TOC1"/>
        <w:tabs>
          <w:tab w:val="right" w:leader="dot" w:pos="8306"/>
        </w:tabs>
      </w:pPr>
      <w:hyperlink w:anchor="_Toc432" w:history="1">
        <w:r>
          <w:rPr>
            <w:rFonts w:ascii="仿宋" w:eastAsia="仿宋" w:hAnsi="仿宋" w:cs="仿宋" w:hint="eastAsia"/>
            <w:lang w:eastAsia="zh-CN"/>
          </w:rPr>
          <w:t>十三、产业协同与集群发展</w:t>
        </w:r>
        <w:r>
          <w:tab/>
        </w:r>
        <w:r>
          <w:fldChar w:fldCharType="begin"/>
        </w:r>
        <w:r>
          <w:instrText xml:space="preserve"> PAGEREF _Toc432 \h </w:instrText>
        </w:r>
        <w:r>
          <w:fldChar w:fldCharType="separate"/>
        </w:r>
        <w:r>
          <w:t>76</w:t>
        </w:r>
        <w:r>
          <w:fldChar w:fldCharType="end"/>
        </w:r>
      </w:hyperlink>
    </w:p>
    <w:p>
      <w:pPr>
        <w:pStyle w:val="TOC2"/>
        <w:tabs>
          <w:tab w:val="right" w:leader="dot" w:pos="8306"/>
        </w:tabs>
      </w:pPr>
      <w:hyperlink w:anchor="_Toc29628" w:history="1">
        <w:r>
          <w:rPr>
            <w:rFonts w:ascii="仿宋" w:eastAsia="仿宋" w:hAnsi="仿宋" w:cs="仿宋" w:hint="eastAsia"/>
            <w:lang w:eastAsia="zh-CN"/>
          </w:rPr>
          <w:t>(一)、产业协同机制建设</w:t>
        </w:r>
        <w:r>
          <w:tab/>
        </w:r>
        <w:r>
          <w:fldChar w:fldCharType="begin"/>
        </w:r>
        <w:r>
          <w:instrText xml:space="preserve"> PAGEREF _Toc29628 \h </w:instrText>
        </w:r>
        <w:r>
          <w:fldChar w:fldCharType="separate"/>
        </w:r>
        <w:r>
          <w:t>76</w:t>
        </w:r>
        <w:r>
          <w:fldChar w:fldCharType="end"/>
        </w:r>
      </w:hyperlink>
    </w:p>
    <w:p>
      <w:pPr>
        <w:pStyle w:val="TOC2"/>
        <w:tabs>
          <w:tab w:val="right" w:leader="dot" w:pos="8306"/>
        </w:tabs>
      </w:pPr>
      <w:hyperlink w:anchor="_Toc10349" w:history="1">
        <w:r>
          <w:rPr>
            <w:rFonts w:ascii="仿宋" w:eastAsia="仿宋" w:hAnsi="仿宋" w:cs="仿宋" w:hint="eastAsia"/>
            <w:lang w:eastAsia="zh-CN"/>
          </w:rPr>
          <w:t>(二)、产业集群培育与发展</w:t>
        </w:r>
        <w:r>
          <w:tab/>
        </w:r>
        <w:r>
          <w:fldChar w:fldCharType="begin"/>
        </w:r>
        <w:r>
          <w:instrText xml:space="preserve"> PAGEREF _Toc10349 \h </w:instrText>
        </w:r>
        <w:r>
          <w:fldChar w:fldCharType="separate"/>
        </w:r>
        <w:r>
          <w:t>77</w:t>
        </w:r>
        <w:r>
          <w:fldChar w:fldCharType="end"/>
        </w:r>
      </w:hyperlink>
    </w:p>
    <w:p>
      <w:pPr>
        <w:pStyle w:val="TOC1"/>
        <w:tabs>
          <w:tab w:val="right" w:leader="dot" w:pos="8306"/>
        </w:tabs>
      </w:pPr>
      <w:hyperlink w:anchor="_Toc6153" w:history="1">
        <w:r>
          <w:rPr>
            <w:rFonts w:ascii="仿宋" w:eastAsia="仿宋" w:hAnsi="仿宋" w:cs="仿宋" w:hint="eastAsia"/>
            <w:lang w:eastAsia="zh-CN"/>
          </w:rPr>
          <w:t>十四、法律法规与政策遵循</w:t>
        </w:r>
        <w:r>
          <w:tab/>
        </w:r>
        <w:r>
          <w:fldChar w:fldCharType="begin"/>
        </w:r>
        <w:r>
          <w:instrText xml:space="preserve"> PAGEREF _Toc6153 \h </w:instrText>
        </w:r>
        <w:r>
          <w:fldChar w:fldCharType="separate"/>
        </w:r>
        <w:r>
          <w:t>78</w:t>
        </w:r>
        <w:r>
          <w:fldChar w:fldCharType="end"/>
        </w:r>
      </w:hyperlink>
    </w:p>
    <w:p>
      <w:pPr>
        <w:pStyle w:val="TOC2"/>
        <w:tabs>
          <w:tab w:val="right" w:leader="dot" w:pos="8306"/>
        </w:tabs>
      </w:pPr>
      <w:hyperlink w:anchor="_Toc21914" w:history="1">
        <w:r>
          <w:rPr>
            <w:rFonts w:ascii="仿宋" w:eastAsia="仿宋" w:hAnsi="仿宋" w:cs="仿宋" w:hint="eastAsia"/>
            <w:lang w:eastAsia="zh-CN"/>
          </w:rPr>
          <w:t>(一)、法律法规遵守</w:t>
        </w:r>
        <w:r>
          <w:tab/>
        </w:r>
        <w:r>
          <w:fldChar w:fldCharType="begin"/>
        </w:r>
        <w:r>
          <w:instrText xml:space="preserve"> PAGEREF _Toc21914 \h </w:instrText>
        </w:r>
        <w:r>
          <w:fldChar w:fldCharType="separate"/>
        </w:r>
        <w:r>
          <w:t>78</w:t>
        </w:r>
        <w:r>
          <w:fldChar w:fldCharType="end"/>
        </w:r>
      </w:hyperlink>
    </w:p>
    <w:p>
      <w:pPr>
        <w:pStyle w:val="TOC2"/>
        <w:tabs>
          <w:tab w:val="right" w:leader="dot" w:pos="8306"/>
        </w:tabs>
      </w:pPr>
      <w:hyperlink w:anchor="_Toc5993" w:history="1">
        <w:r>
          <w:rPr>
            <w:rFonts w:ascii="仿宋" w:eastAsia="仿宋" w:hAnsi="仿宋" w:cs="仿宋" w:hint="eastAsia"/>
            <w:lang w:eastAsia="zh-CN"/>
          </w:rPr>
          <w:t>(二)、政策导向与利用</w:t>
        </w:r>
        <w:r>
          <w:tab/>
        </w:r>
        <w:r>
          <w:fldChar w:fldCharType="begin"/>
        </w:r>
        <w:r>
          <w:instrText xml:space="preserve"> PAGEREF _Toc5993 \h </w:instrText>
        </w:r>
        <w:r>
          <w:fldChar w:fldCharType="separate"/>
        </w:r>
        <w:r>
          <w:t>79</w:t>
        </w:r>
        <w:r>
          <w:fldChar w:fldCharType="end"/>
        </w:r>
      </w:hyperlink>
    </w:p>
    <w:p>
      <w:pPr>
        <w:pStyle w:val="TOC1"/>
        <w:tabs>
          <w:tab w:val="right" w:leader="dot" w:pos="8306"/>
        </w:tabs>
      </w:pPr>
      <w:hyperlink w:anchor="_Toc17250" w:history="1">
        <w:r>
          <w:rPr>
            <w:rFonts w:ascii="仿宋" w:eastAsia="仿宋" w:hAnsi="仿宋" w:cs="仿宋" w:hint="eastAsia"/>
            <w:lang w:eastAsia="zh-CN"/>
          </w:rPr>
          <w:t>十五、人力资源管理与开发</w:t>
        </w:r>
        <w:r>
          <w:tab/>
        </w:r>
        <w:r>
          <w:fldChar w:fldCharType="begin"/>
        </w:r>
        <w:r>
          <w:instrText xml:space="preserve"> PAGEREF _Toc17250 \h </w:instrText>
        </w:r>
        <w:r>
          <w:fldChar w:fldCharType="separate"/>
        </w:r>
        <w:r>
          <w:t>80</w:t>
        </w:r>
        <w:r>
          <w:fldChar w:fldCharType="end"/>
        </w:r>
      </w:hyperlink>
    </w:p>
    <w:p>
      <w:pPr>
        <w:pStyle w:val="TOC2"/>
        <w:tabs>
          <w:tab w:val="right" w:leader="dot" w:pos="8306"/>
        </w:tabs>
      </w:pPr>
      <w:hyperlink w:anchor="_Toc2169" w:history="1">
        <w:r>
          <w:rPr>
            <w:rFonts w:ascii="仿宋" w:eastAsia="仿宋" w:hAnsi="仿宋" w:cs="仿宋" w:hint="eastAsia"/>
            <w:lang w:eastAsia="zh-CN"/>
          </w:rPr>
          <w:t>(一)、人力资源规划</w:t>
        </w:r>
        <w:r>
          <w:tab/>
        </w:r>
        <w:r>
          <w:fldChar w:fldCharType="begin"/>
        </w:r>
        <w:r>
          <w:instrText xml:space="preserve"> PAGEREF _Toc2169 \h </w:instrText>
        </w:r>
        <w:r>
          <w:fldChar w:fldCharType="separate"/>
        </w:r>
        <w:r>
          <w:t>80</w:t>
        </w:r>
        <w:r>
          <w:fldChar w:fldCharType="end"/>
        </w:r>
      </w:hyperlink>
    </w:p>
    <w:p>
      <w:pPr>
        <w:pStyle w:val="TOC2"/>
        <w:tabs>
          <w:tab w:val="right" w:leader="dot" w:pos="8306"/>
        </w:tabs>
      </w:pPr>
      <w:hyperlink w:anchor="_Toc18086" w:history="1">
        <w:r>
          <w:rPr>
            <w:rFonts w:ascii="仿宋" w:eastAsia="仿宋" w:hAnsi="仿宋" w:cs="仿宋" w:hint="eastAsia"/>
            <w:lang w:eastAsia="zh-CN"/>
          </w:rPr>
          <w:t>(二)、人力资源开发与培训</w:t>
        </w:r>
        <w:r>
          <w:tab/>
        </w:r>
        <w:r>
          <w:fldChar w:fldCharType="begin"/>
        </w:r>
        <w:r>
          <w:instrText xml:space="preserve"> PAGEREF _Toc18086 \h </w:instrText>
        </w:r>
        <w:r>
          <w:fldChar w:fldCharType="separate"/>
        </w:r>
        <w:r>
          <w:t>81</w:t>
        </w:r>
        <w:r>
          <w:fldChar w:fldCharType="end"/>
        </w:r>
      </w:hyperlink>
    </w:p>
    <w:p>
      <w:pPr>
        <w:pStyle w:val="TOC1"/>
        <w:tabs>
          <w:tab w:val="right" w:leader="dot" w:pos="8306"/>
        </w:tabs>
      </w:pPr>
      <w:hyperlink w:anchor="_Toc27257" w:history="1">
        <w:r>
          <w:rPr>
            <w:rFonts w:ascii="仿宋" w:eastAsia="仿宋" w:hAnsi="仿宋" w:cs="仿宋" w:hint="eastAsia"/>
            <w:lang w:eastAsia="zh-CN"/>
          </w:rPr>
          <w:t>十六、成果转化与推广应用</w:t>
        </w:r>
        <w:r>
          <w:tab/>
        </w:r>
        <w:r>
          <w:fldChar w:fldCharType="begin"/>
        </w:r>
        <w:r>
          <w:instrText xml:space="preserve"> PAGEREF _Toc27257 \h </w:instrText>
        </w:r>
        <w:r>
          <w:fldChar w:fldCharType="separate"/>
        </w:r>
        <w:r>
          <w:t>84</w:t>
        </w:r>
        <w:r>
          <w:fldChar w:fldCharType="end"/>
        </w:r>
      </w:hyperlink>
    </w:p>
    <w:p>
      <w:pPr>
        <w:pStyle w:val="TOC2"/>
        <w:tabs>
          <w:tab w:val="right" w:leader="dot" w:pos="8306"/>
        </w:tabs>
      </w:pPr>
      <w:hyperlink w:anchor="_Toc4064" w:history="1">
        <w:r>
          <w:rPr>
            <w:rFonts w:ascii="仿宋" w:eastAsia="仿宋" w:hAnsi="仿宋" w:cs="仿宋" w:hint="eastAsia"/>
            <w:lang w:eastAsia="zh-CN"/>
          </w:rPr>
          <w:t>(一)、成果转化策略制定</w:t>
        </w:r>
        <w:r>
          <w:tab/>
        </w:r>
        <w:r>
          <w:fldChar w:fldCharType="begin"/>
        </w:r>
        <w:r>
          <w:instrText xml:space="preserve"> PAGEREF _Toc4064 \h </w:instrText>
        </w:r>
        <w:r>
          <w:fldChar w:fldCharType="separate"/>
        </w:r>
        <w:r>
          <w:t>84</w:t>
        </w:r>
        <w:r>
          <w:fldChar w:fldCharType="end"/>
        </w:r>
      </w:hyperlink>
    </w:p>
    <w:p>
      <w:pPr>
        <w:pStyle w:val="TOC2"/>
        <w:tabs>
          <w:tab w:val="right" w:leader="dot" w:pos="8306"/>
        </w:tabs>
      </w:pPr>
      <w:hyperlink w:anchor="_Toc10550" w:history="1">
        <w:r>
          <w:rPr>
            <w:rFonts w:ascii="仿宋" w:eastAsia="仿宋" w:hAnsi="仿宋" w:cs="仿宋" w:hint="eastAsia"/>
            <w:lang w:eastAsia="zh-CN"/>
          </w:rPr>
          <w:t>(二)、成果推广应用方案</w:t>
        </w:r>
        <w:r>
          <w:tab/>
        </w:r>
        <w:r>
          <w:fldChar w:fldCharType="begin"/>
        </w:r>
        <w:r>
          <w:instrText xml:space="preserve"> PAGEREF _Toc10550 \h </w:instrText>
        </w:r>
        <w:r>
          <w:fldChar w:fldCharType="separate"/>
        </w:r>
        <w:r>
          <w:t>85</w:t>
        </w:r>
        <w:r>
          <w:fldChar w:fldCharType="end"/>
        </w:r>
      </w:hyperlink>
    </w:p>
    <w:p>
      <w:pPr>
        <w:pStyle w:val="TOC1"/>
        <w:tabs>
          <w:tab w:val="right" w:leader="dot" w:pos="8306"/>
        </w:tabs>
      </w:pPr>
      <w:hyperlink w:anchor="_Toc19456" w:history="1">
        <w:r>
          <w:rPr>
            <w:rFonts w:ascii="仿宋" w:eastAsia="仿宋" w:hAnsi="仿宋" w:cs="仿宋" w:hint="eastAsia"/>
            <w:lang w:eastAsia="zh-CN"/>
          </w:rPr>
          <w:t>十七、质量管理与控制</w:t>
        </w:r>
        <w:r>
          <w:tab/>
        </w:r>
        <w:r>
          <w:fldChar w:fldCharType="begin"/>
        </w:r>
        <w:r>
          <w:instrText xml:space="preserve"> PAGEREF _Toc19456 \h </w:instrText>
        </w:r>
        <w:r>
          <w:fldChar w:fldCharType="separate"/>
        </w:r>
        <w:r>
          <w:t>87</w:t>
        </w:r>
        <w:r>
          <w:fldChar w:fldCharType="end"/>
        </w:r>
      </w:hyperlink>
    </w:p>
    <w:p>
      <w:pPr>
        <w:pStyle w:val="TOC2"/>
        <w:tabs>
          <w:tab w:val="right" w:leader="dot" w:pos="8306"/>
        </w:tabs>
      </w:pPr>
      <w:hyperlink w:anchor="_Toc13552" w:history="1">
        <w:r>
          <w:rPr>
            <w:rFonts w:ascii="仿宋" w:eastAsia="仿宋" w:hAnsi="仿宋" w:cs="仿宋" w:hint="eastAsia"/>
            <w:lang w:eastAsia="zh-CN"/>
          </w:rPr>
          <w:t>(一)、质量管理体系建设</w:t>
        </w:r>
        <w:r>
          <w:tab/>
        </w:r>
        <w:r>
          <w:fldChar w:fldCharType="begin"/>
        </w:r>
        <w:r>
          <w:instrText xml:space="preserve"> PAGEREF _Toc13552 \h </w:instrText>
        </w:r>
        <w:r>
          <w:fldChar w:fldCharType="separate"/>
        </w:r>
        <w:r>
          <w:t>87</w:t>
        </w:r>
        <w:r>
          <w:fldChar w:fldCharType="end"/>
        </w:r>
      </w:hyperlink>
    </w:p>
    <w:p>
      <w:pPr>
        <w:pStyle w:val="TOC2"/>
        <w:tabs>
          <w:tab w:val="right" w:leader="dot" w:pos="8306"/>
        </w:tabs>
      </w:pPr>
      <w:hyperlink w:anchor="_Toc27944" w:history="1">
        <w:r>
          <w:rPr>
            <w:rFonts w:ascii="仿宋" w:eastAsia="仿宋" w:hAnsi="仿宋" w:cs="仿宋" w:hint="eastAsia"/>
            <w:lang w:eastAsia="zh-CN"/>
          </w:rPr>
          <w:t>(二)、质量控制措施</w:t>
        </w:r>
        <w:r>
          <w:tab/>
        </w:r>
        <w:r>
          <w:fldChar w:fldCharType="begin"/>
        </w:r>
        <w:r>
          <w:instrText xml:space="preserve"> PAGEREF _Toc27944 \h </w:instrText>
        </w:r>
        <w:r>
          <w:fldChar w:fldCharType="separate"/>
        </w:r>
        <w:r>
          <w:t>88</w:t>
        </w:r>
        <w:r>
          <w:fldChar w:fldCharType="end"/>
        </w:r>
      </w:hyperlink>
    </w:p>
    <w:p>
      <w:pPr>
        <w:pStyle w:val="TOC1"/>
        <w:tabs>
          <w:tab w:val="right" w:leader="dot" w:pos="8306"/>
        </w:tabs>
      </w:pPr>
      <w:hyperlink w:anchor="_Toc30356" w:history="1">
        <w:r>
          <w:rPr>
            <w:rFonts w:ascii="仿宋" w:eastAsia="仿宋" w:hAnsi="仿宋" w:cs="仿宋" w:hint="eastAsia"/>
            <w:lang w:eastAsia="zh-CN"/>
          </w:rPr>
          <w:t>十八、知识产权管理与保护</w:t>
        </w:r>
        <w:r>
          <w:tab/>
        </w:r>
        <w:r>
          <w:fldChar w:fldCharType="begin"/>
        </w:r>
        <w:r>
          <w:instrText xml:space="preserve"> PAGEREF _Toc30356 \h </w:instrText>
        </w:r>
        <w:r>
          <w:fldChar w:fldCharType="separate"/>
        </w:r>
        <w:r>
          <w:t>89</w:t>
        </w:r>
        <w:r>
          <w:fldChar w:fldCharType="end"/>
        </w:r>
      </w:hyperlink>
    </w:p>
    <w:p>
      <w:pPr>
        <w:pStyle w:val="TOC2"/>
        <w:tabs>
          <w:tab w:val="right" w:leader="dot" w:pos="8306"/>
        </w:tabs>
      </w:pPr>
      <w:hyperlink w:anchor="_Toc25219" w:history="1">
        <w:r>
          <w:rPr>
            <w:rFonts w:ascii="仿宋" w:eastAsia="仿宋" w:hAnsi="仿宋" w:cs="仿宋" w:hint="eastAsia"/>
            <w:lang w:eastAsia="zh-CN"/>
          </w:rPr>
          <w:t>(一)、知识产权管理体系建设</w:t>
        </w:r>
        <w:r>
          <w:tab/>
        </w:r>
        <w:r>
          <w:fldChar w:fldCharType="begin"/>
        </w:r>
        <w:r>
          <w:instrText xml:space="preserve"> PAGEREF _Toc25219 \h </w:instrText>
        </w:r>
        <w:r>
          <w:fldChar w:fldCharType="separate"/>
        </w:r>
        <w:r>
          <w:t>89</w:t>
        </w:r>
        <w:r>
          <w:fldChar w:fldCharType="end"/>
        </w:r>
      </w:hyperlink>
    </w:p>
    <w:p>
      <w:pPr>
        <w:pStyle w:val="TOC2"/>
        <w:tabs>
          <w:tab w:val="right" w:leader="dot" w:pos="8306"/>
        </w:tabs>
      </w:pPr>
      <w:hyperlink w:anchor="_Toc27347" w:history="1">
        <w:r>
          <w:rPr>
            <w:rFonts w:ascii="仿宋" w:eastAsia="仿宋" w:hAnsi="仿宋" w:cs="仿宋" w:hint="eastAsia"/>
            <w:lang w:eastAsia="zh-CN"/>
          </w:rPr>
          <w:t>(二)、知识产权保护措施</w:t>
        </w:r>
        <w:r>
          <w:tab/>
        </w:r>
        <w:r>
          <w:fldChar w:fldCharType="begin"/>
        </w:r>
        <w:r>
          <w:instrText xml:space="preserve"> PAGEREF _Toc27347 \h </w:instrText>
        </w:r>
        <w:r>
          <w:fldChar w:fldCharType="separate"/>
        </w:r>
        <w:r>
          <w:t>90</w:t>
        </w:r>
        <w:r>
          <w:fldChar w:fldCharType="end"/>
        </w:r>
      </w:hyperlink>
    </w:p>
    <w:p>
      <w:pPr>
        <w:pStyle w:val="TOC1"/>
        <w:tabs>
          <w:tab w:val="right" w:leader="dot" w:pos="8306"/>
        </w:tabs>
      </w:pPr>
      <w:hyperlink w:anchor="_Toc32639" w:history="1">
        <w:r>
          <w:rPr>
            <w:rFonts w:ascii="仿宋" w:eastAsia="仿宋" w:hAnsi="仿宋" w:cs="仿宋" w:hint="eastAsia"/>
            <w:lang w:eastAsia="zh-CN"/>
          </w:rPr>
          <w:t>十九、合作与交流机制建立</w:t>
        </w:r>
        <w:r>
          <w:tab/>
        </w:r>
        <w:r>
          <w:fldChar w:fldCharType="begin"/>
        </w:r>
        <w:r>
          <w:instrText xml:space="preserve"> PAGEREF _Toc32639 \h </w:instrText>
        </w:r>
        <w:r>
          <w:fldChar w:fldCharType="separate"/>
        </w:r>
        <w:r>
          <w:t>92</w:t>
        </w:r>
        <w:r>
          <w:fldChar w:fldCharType="end"/>
        </w:r>
      </w:hyperlink>
    </w:p>
    <w:p>
      <w:pPr>
        <w:pStyle w:val="TOC2"/>
        <w:tabs>
          <w:tab w:val="right" w:leader="dot" w:pos="8306"/>
        </w:tabs>
      </w:pPr>
      <w:hyperlink w:anchor="_Toc17109" w:history="1">
        <w:r>
          <w:rPr>
            <w:rFonts w:ascii="仿宋" w:eastAsia="仿宋" w:hAnsi="仿宋" w:cs="仿宋" w:hint="eastAsia"/>
            <w:lang w:eastAsia="zh-CN"/>
          </w:rPr>
          <w:t>(一)、合作伙伴选择与合作方式</w:t>
        </w:r>
        <w:r>
          <w:tab/>
        </w:r>
        <w:r>
          <w:fldChar w:fldCharType="begin"/>
        </w:r>
        <w:r>
          <w:instrText xml:space="preserve"> PAGEREF _Toc17109 \h </w:instrText>
        </w:r>
        <w:r>
          <w:fldChar w:fldCharType="separate"/>
        </w:r>
        <w:r>
          <w:t>92</w:t>
        </w:r>
        <w:r>
          <w:fldChar w:fldCharType="end"/>
        </w:r>
      </w:hyperlink>
    </w:p>
    <w:p>
      <w:pPr>
        <w:pStyle w:val="TOC2"/>
        <w:tabs>
          <w:tab w:val="right" w:leader="dot" w:pos="8306"/>
        </w:tabs>
      </w:pPr>
      <w:hyperlink w:anchor="_Toc5686" w:history="1">
        <w:r>
          <w:rPr>
            <w:rFonts w:ascii="仿宋" w:eastAsia="仿宋" w:hAnsi="仿宋" w:cs="仿宋" w:hint="eastAsia"/>
            <w:lang w:eastAsia="zh-CN"/>
          </w:rPr>
          <w:t>(二)、交流与合作平台搭建</w:t>
        </w:r>
        <w:r>
          <w:tab/>
        </w:r>
        <w:r>
          <w:fldChar w:fldCharType="begin"/>
        </w:r>
        <w:r>
          <w:instrText xml:space="preserve"> PAGEREF _Toc5686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8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直接收益：假设PF项目的产品或服务年销售收入为XX万元。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若PF项目成功推广新型环保产品，比如采用可回收材料的包装，可能会激发消费者对可持续产品的需求。这种需求的增长可能迫使整个行业转向更环保的产品设计和生产方法。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PF项目对新原料和技术的需求可能促使供应商调整生产策略，比如采用更环保的生产方法或开发新型原材料。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5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F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F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F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F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785"/>
      <w:r>
        <w:rPr>
          <w:rFonts w:ascii="仿宋" w:eastAsia="仿宋" w:hAnsi="仿宋" w:cs="仿宋" w:hint="eastAsia"/>
          <w:sz w:val="28"/>
          <w:lang w:eastAsia="zh-CN"/>
        </w:rPr>
        <w:t>二、PF项目概论</w:t>
      </w:r>
      <w:bookmarkEnd w:id="7"/>
    </w:p>
    <w:p>
      <w:pPr>
        <w:pStyle w:val="Heading2"/>
        <w:rPr>
          <w:rFonts w:ascii="仿宋" w:eastAsia="仿宋" w:hAnsi="仿宋" w:cs="仿宋" w:hint="eastAsia"/>
          <w:lang w:eastAsia="zh-CN"/>
        </w:rPr>
      </w:pPr>
      <w:bookmarkStart w:id="8" w:name="_Toc1630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PF项目的申报单位是“XXX实业发展公司”，这是一家在其所处行业内备受尊敬的企业。公司自成立以来，通过其在PF项目中表现出的创新精神和卓越执行力，在市场上赢得了显著的地位。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该公司的法定代表人秦XX，在PF项目及其他多个行业领域中都有着显著的贡献。秦XX以其出色的领导才能和敏锐的商业洞察力，带领公司在PF项目等多个领域实现了持续的成长和成功。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F项目的重要合作伙伴。公司专注于[行业名称]领域，以创新作为驱动力，不断推动技术进步和市场扩张。在PF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F项目中展现了强劲的增长和稳定的财务表现。公司通过有效的策略，在PF项目中扩大了其市场份额并增强了盈利能力。同时，公司积极承担社会责任，参与各类社会公益项目，增强了其在PF项目中的品牌形象和社会影响力。</w:t>
      </w:r>
    </w:p>
    <w:p>
      <w:pPr>
        <w:pStyle w:val="Heading2"/>
        <w:ind w:firstLine="560" w:firstLineChars="200"/>
        <w:rPr>
          <w:rFonts w:ascii="仿宋" w:eastAsia="仿宋" w:hAnsi="仿宋" w:cs="仿宋" w:hint="eastAsia"/>
          <w:sz w:val="28"/>
          <w:lang w:eastAsia="zh-CN"/>
        </w:rPr>
      </w:pPr>
      <w:bookmarkStart w:id="9" w:name="_Toc15705"/>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https://d.book118.com/266044005035010032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A1A86"/>
    <w:rsid w:val="68BA1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44005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2023-12-31T08:05:00Z</dcterms:created>
  <dcterms:modified xsi:type="dcterms:W3CDTF">2023-12-31T08:05:36Z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7B3C4920C9C249AB81EBAC51D5D8B482_11</vt:lpwstr>
  </property>
  <property fmtid="{D5CDD505-2E9C-101B-9397-08002B2CF9AE}" pid="3" name="KSOProductBuildVer">
    <vt:lpwstr>2052-12.1.0.16120</vt:lpwstr>
  </property>
</Properties>
</file>