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TPO项目规划设计蓝图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61" w:history="1">
        <w:r>
          <w:rPr>
            <w:rFonts w:ascii="仿宋" w:eastAsia="仿宋" w:hAnsi="仿宋" w:cs="仿宋" w:hint="eastAsia"/>
            <w:lang w:eastAsia="zh-CN"/>
          </w:rPr>
          <w:t>前言</w:t>
        </w:r>
        <w:r>
          <w:tab/>
        </w:r>
        <w:r>
          <w:fldChar w:fldCharType="begin"/>
        </w:r>
        <w:r>
          <w:instrText xml:space="preserve"> PAGEREF _Toc8061 \h </w:instrText>
        </w:r>
        <w:r>
          <w:fldChar w:fldCharType="separate"/>
        </w:r>
        <w:r>
          <w:t>3</w:t>
        </w:r>
        <w:r>
          <w:fldChar w:fldCharType="end"/>
        </w:r>
      </w:hyperlink>
    </w:p>
    <w:p>
      <w:pPr>
        <w:pStyle w:val="TOC1"/>
        <w:tabs>
          <w:tab w:val="right" w:leader="dot" w:pos="8306"/>
        </w:tabs>
      </w:pPr>
      <w:hyperlink w:anchor="_Toc5411" w:history="1">
        <w:r>
          <w:rPr>
            <w:rFonts w:ascii="仿宋" w:eastAsia="仿宋" w:hAnsi="仿宋" w:cs="仿宋" w:hint="eastAsia"/>
            <w:lang w:eastAsia="zh-CN"/>
          </w:rPr>
          <w:t>一、TPO项目建设单位说明</w:t>
        </w:r>
        <w:r>
          <w:tab/>
        </w:r>
        <w:r>
          <w:fldChar w:fldCharType="begin"/>
        </w:r>
        <w:r>
          <w:instrText xml:space="preserve"> PAGEREF _Toc5411 \h </w:instrText>
        </w:r>
        <w:r>
          <w:fldChar w:fldCharType="separate"/>
        </w:r>
        <w:r>
          <w:t>3</w:t>
        </w:r>
        <w:r>
          <w:fldChar w:fldCharType="end"/>
        </w:r>
      </w:hyperlink>
    </w:p>
    <w:p>
      <w:pPr>
        <w:pStyle w:val="TOC2"/>
        <w:tabs>
          <w:tab w:val="right" w:leader="dot" w:pos="8306"/>
        </w:tabs>
      </w:pPr>
      <w:hyperlink w:anchor="_Toc24431" w:history="1">
        <w:r>
          <w:rPr>
            <w:rFonts w:ascii="仿宋" w:eastAsia="仿宋" w:hAnsi="仿宋" w:cs="仿宋" w:hint="eastAsia"/>
            <w:lang w:eastAsia="zh-CN"/>
          </w:rPr>
          <w:t>(一)、TPO项目承办单位基本情况</w:t>
        </w:r>
        <w:r>
          <w:tab/>
        </w:r>
        <w:r>
          <w:fldChar w:fldCharType="begin"/>
        </w:r>
        <w:r>
          <w:instrText xml:space="preserve"> PAGEREF _Toc24431 \h </w:instrText>
        </w:r>
        <w:r>
          <w:fldChar w:fldCharType="separate"/>
        </w:r>
        <w:r>
          <w:t>3</w:t>
        </w:r>
        <w:r>
          <w:fldChar w:fldCharType="end"/>
        </w:r>
      </w:hyperlink>
    </w:p>
    <w:p>
      <w:pPr>
        <w:pStyle w:val="TOC2"/>
        <w:tabs>
          <w:tab w:val="right" w:leader="dot" w:pos="8306"/>
        </w:tabs>
      </w:pPr>
      <w:hyperlink w:anchor="_Toc32390" w:history="1">
        <w:r>
          <w:rPr>
            <w:rFonts w:ascii="仿宋" w:eastAsia="仿宋" w:hAnsi="仿宋" w:cs="仿宋" w:hint="eastAsia"/>
            <w:lang w:eastAsia="zh-CN"/>
          </w:rPr>
          <w:t>(二)、公司经济效益分析</w:t>
        </w:r>
        <w:r>
          <w:tab/>
        </w:r>
        <w:r>
          <w:fldChar w:fldCharType="begin"/>
        </w:r>
        <w:r>
          <w:instrText xml:space="preserve"> PAGEREF _Toc32390 \h </w:instrText>
        </w:r>
        <w:r>
          <w:fldChar w:fldCharType="separate"/>
        </w:r>
        <w:r>
          <w:t>4</w:t>
        </w:r>
        <w:r>
          <w:fldChar w:fldCharType="end"/>
        </w:r>
      </w:hyperlink>
    </w:p>
    <w:p>
      <w:pPr>
        <w:pStyle w:val="TOC1"/>
        <w:tabs>
          <w:tab w:val="right" w:leader="dot" w:pos="8306"/>
        </w:tabs>
      </w:pPr>
      <w:hyperlink w:anchor="_Toc26685" w:history="1">
        <w:r>
          <w:rPr>
            <w:rFonts w:ascii="仿宋" w:eastAsia="仿宋" w:hAnsi="仿宋" w:cs="仿宋" w:hint="eastAsia"/>
            <w:lang w:eastAsia="zh-CN"/>
          </w:rPr>
          <w:t>二、TPO项目选址可行性分析</w:t>
        </w:r>
        <w:r>
          <w:tab/>
        </w:r>
        <w:r>
          <w:fldChar w:fldCharType="begin"/>
        </w:r>
        <w:r>
          <w:instrText xml:space="preserve"> PAGEREF _Toc26685 \h </w:instrText>
        </w:r>
        <w:r>
          <w:fldChar w:fldCharType="separate"/>
        </w:r>
        <w:r>
          <w:t>5</w:t>
        </w:r>
        <w:r>
          <w:fldChar w:fldCharType="end"/>
        </w:r>
      </w:hyperlink>
    </w:p>
    <w:p>
      <w:pPr>
        <w:pStyle w:val="TOC2"/>
        <w:tabs>
          <w:tab w:val="right" w:leader="dot" w:pos="8306"/>
        </w:tabs>
      </w:pPr>
      <w:hyperlink w:anchor="_Toc21329" w:history="1">
        <w:r>
          <w:rPr>
            <w:rFonts w:ascii="仿宋" w:eastAsia="仿宋" w:hAnsi="仿宋" w:cs="仿宋" w:hint="eastAsia"/>
            <w:lang w:eastAsia="zh-CN"/>
          </w:rPr>
          <w:t>(一)、TPO项目选址</w:t>
        </w:r>
        <w:r>
          <w:tab/>
        </w:r>
        <w:r>
          <w:fldChar w:fldCharType="begin"/>
        </w:r>
        <w:r>
          <w:instrText xml:space="preserve"> PAGEREF _Toc21329 \h </w:instrText>
        </w:r>
        <w:r>
          <w:fldChar w:fldCharType="separate"/>
        </w:r>
        <w:r>
          <w:t>5</w:t>
        </w:r>
        <w:r>
          <w:fldChar w:fldCharType="end"/>
        </w:r>
      </w:hyperlink>
    </w:p>
    <w:p>
      <w:pPr>
        <w:pStyle w:val="TOC2"/>
        <w:tabs>
          <w:tab w:val="right" w:leader="dot" w:pos="8306"/>
        </w:tabs>
      </w:pPr>
      <w:hyperlink w:anchor="_Toc25055" w:history="1">
        <w:r>
          <w:rPr>
            <w:rFonts w:ascii="仿宋" w:eastAsia="仿宋" w:hAnsi="仿宋" w:cs="仿宋" w:hint="eastAsia"/>
            <w:lang w:eastAsia="zh-CN"/>
          </w:rPr>
          <w:t>(二)、用地控制指标</w:t>
        </w:r>
        <w:r>
          <w:tab/>
        </w:r>
        <w:r>
          <w:fldChar w:fldCharType="begin"/>
        </w:r>
        <w:r>
          <w:instrText xml:space="preserve"> PAGEREF _Toc25055 \h </w:instrText>
        </w:r>
        <w:r>
          <w:fldChar w:fldCharType="separate"/>
        </w:r>
        <w:r>
          <w:t>5</w:t>
        </w:r>
        <w:r>
          <w:fldChar w:fldCharType="end"/>
        </w:r>
      </w:hyperlink>
    </w:p>
    <w:p>
      <w:pPr>
        <w:pStyle w:val="TOC2"/>
        <w:tabs>
          <w:tab w:val="right" w:leader="dot" w:pos="8306"/>
        </w:tabs>
      </w:pPr>
      <w:hyperlink w:anchor="_Toc11653" w:history="1">
        <w:r>
          <w:rPr>
            <w:rFonts w:ascii="仿宋" w:eastAsia="仿宋" w:hAnsi="仿宋" w:cs="仿宋" w:hint="eastAsia"/>
            <w:lang w:eastAsia="zh-CN"/>
          </w:rPr>
          <w:t>(三)、节约用地措施</w:t>
        </w:r>
        <w:r>
          <w:tab/>
        </w:r>
        <w:r>
          <w:fldChar w:fldCharType="begin"/>
        </w:r>
        <w:r>
          <w:instrText xml:space="preserve"> PAGEREF _Toc11653 \h </w:instrText>
        </w:r>
        <w:r>
          <w:fldChar w:fldCharType="separate"/>
        </w:r>
        <w:r>
          <w:t>7</w:t>
        </w:r>
        <w:r>
          <w:fldChar w:fldCharType="end"/>
        </w:r>
      </w:hyperlink>
    </w:p>
    <w:p>
      <w:pPr>
        <w:pStyle w:val="TOC2"/>
        <w:tabs>
          <w:tab w:val="right" w:leader="dot" w:pos="8306"/>
        </w:tabs>
      </w:pPr>
      <w:hyperlink w:anchor="_Toc28813" w:history="1">
        <w:r>
          <w:rPr>
            <w:rFonts w:ascii="仿宋" w:eastAsia="仿宋" w:hAnsi="仿宋" w:cs="仿宋" w:hint="eastAsia"/>
            <w:lang w:eastAsia="zh-CN"/>
          </w:rPr>
          <w:t>(四)、总图布置方案</w:t>
        </w:r>
        <w:r>
          <w:tab/>
        </w:r>
        <w:r>
          <w:fldChar w:fldCharType="begin"/>
        </w:r>
        <w:r>
          <w:instrText xml:space="preserve"> PAGEREF _Toc28813 \h </w:instrText>
        </w:r>
        <w:r>
          <w:fldChar w:fldCharType="separate"/>
        </w:r>
        <w:r>
          <w:t>8</w:t>
        </w:r>
        <w:r>
          <w:fldChar w:fldCharType="end"/>
        </w:r>
      </w:hyperlink>
    </w:p>
    <w:p>
      <w:pPr>
        <w:pStyle w:val="TOC2"/>
        <w:tabs>
          <w:tab w:val="right" w:leader="dot" w:pos="8306"/>
        </w:tabs>
      </w:pPr>
      <w:hyperlink w:anchor="_Toc20921" w:history="1">
        <w:r>
          <w:rPr>
            <w:rFonts w:ascii="仿宋" w:eastAsia="仿宋" w:hAnsi="仿宋" w:cs="仿宋" w:hint="eastAsia"/>
            <w:lang w:eastAsia="zh-CN"/>
          </w:rPr>
          <w:t>(五)、选址综合评价</w:t>
        </w:r>
        <w:r>
          <w:tab/>
        </w:r>
        <w:r>
          <w:fldChar w:fldCharType="begin"/>
        </w:r>
        <w:r>
          <w:instrText xml:space="preserve"> PAGEREF _Toc20921 \h </w:instrText>
        </w:r>
        <w:r>
          <w:fldChar w:fldCharType="separate"/>
        </w:r>
        <w:r>
          <w:t>9</w:t>
        </w:r>
        <w:r>
          <w:fldChar w:fldCharType="end"/>
        </w:r>
      </w:hyperlink>
    </w:p>
    <w:p>
      <w:pPr>
        <w:pStyle w:val="TOC1"/>
        <w:tabs>
          <w:tab w:val="right" w:leader="dot" w:pos="8306"/>
        </w:tabs>
      </w:pPr>
      <w:hyperlink w:anchor="_Toc6874" w:history="1">
        <w:r>
          <w:rPr>
            <w:rFonts w:ascii="仿宋" w:eastAsia="仿宋" w:hAnsi="仿宋" w:cs="仿宋" w:hint="eastAsia"/>
            <w:lang w:eastAsia="zh-CN"/>
          </w:rPr>
          <w:t>三、产品规划分析</w:t>
        </w:r>
        <w:r>
          <w:tab/>
        </w:r>
        <w:r>
          <w:fldChar w:fldCharType="begin"/>
        </w:r>
        <w:r>
          <w:instrText xml:space="preserve"> PAGEREF _Toc6874 \h </w:instrText>
        </w:r>
        <w:r>
          <w:fldChar w:fldCharType="separate"/>
        </w:r>
        <w:r>
          <w:t>10</w:t>
        </w:r>
        <w:r>
          <w:fldChar w:fldCharType="end"/>
        </w:r>
      </w:hyperlink>
    </w:p>
    <w:p>
      <w:pPr>
        <w:pStyle w:val="TOC2"/>
        <w:tabs>
          <w:tab w:val="right" w:leader="dot" w:pos="8306"/>
        </w:tabs>
      </w:pPr>
      <w:hyperlink w:anchor="_Toc30524" w:history="1">
        <w:r>
          <w:rPr>
            <w:rFonts w:ascii="仿宋" w:eastAsia="仿宋" w:hAnsi="仿宋" w:cs="仿宋" w:hint="eastAsia"/>
            <w:lang w:eastAsia="zh-CN"/>
          </w:rPr>
          <w:t>(一)、产品规划</w:t>
        </w:r>
        <w:r>
          <w:tab/>
        </w:r>
        <w:r>
          <w:fldChar w:fldCharType="begin"/>
        </w:r>
        <w:r>
          <w:instrText xml:space="preserve"> PAGEREF _Toc30524 \h </w:instrText>
        </w:r>
        <w:r>
          <w:fldChar w:fldCharType="separate"/>
        </w:r>
        <w:r>
          <w:t>10</w:t>
        </w:r>
        <w:r>
          <w:fldChar w:fldCharType="end"/>
        </w:r>
      </w:hyperlink>
    </w:p>
    <w:p>
      <w:pPr>
        <w:pStyle w:val="TOC2"/>
        <w:tabs>
          <w:tab w:val="right" w:leader="dot" w:pos="8306"/>
        </w:tabs>
      </w:pPr>
      <w:hyperlink w:anchor="_Toc438" w:history="1">
        <w:r>
          <w:rPr>
            <w:rFonts w:ascii="仿宋" w:eastAsia="仿宋" w:hAnsi="仿宋" w:cs="仿宋" w:hint="eastAsia"/>
            <w:lang w:eastAsia="zh-CN"/>
          </w:rPr>
          <w:t>(二)、建设规模</w:t>
        </w:r>
        <w:r>
          <w:tab/>
        </w:r>
        <w:r>
          <w:fldChar w:fldCharType="begin"/>
        </w:r>
        <w:r>
          <w:instrText xml:space="preserve"> PAGEREF _Toc438 \h </w:instrText>
        </w:r>
        <w:r>
          <w:fldChar w:fldCharType="separate"/>
        </w:r>
        <w:r>
          <w:t>11</w:t>
        </w:r>
        <w:r>
          <w:fldChar w:fldCharType="end"/>
        </w:r>
      </w:hyperlink>
    </w:p>
    <w:p>
      <w:pPr>
        <w:pStyle w:val="TOC1"/>
        <w:tabs>
          <w:tab w:val="right" w:leader="dot" w:pos="8306"/>
        </w:tabs>
      </w:pPr>
      <w:hyperlink w:anchor="_Toc28310" w:history="1">
        <w:r>
          <w:rPr>
            <w:rFonts w:ascii="仿宋" w:eastAsia="仿宋" w:hAnsi="仿宋" w:cs="仿宋" w:hint="eastAsia"/>
            <w:lang w:eastAsia="zh-CN"/>
          </w:rPr>
          <w:t>四、TPO项目文档管理</w:t>
        </w:r>
        <w:r>
          <w:tab/>
        </w:r>
        <w:r>
          <w:fldChar w:fldCharType="begin"/>
        </w:r>
        <w:r>
          <w:instrText xml:space="preserve"> PAGEREF _Toc28310 \h </w:instrText>
        </w:r>
        <w:r>
          <w:fldChar w:fldCharType="separate"/>
        </w:r>
        <w:r>
          <w:t>12</w:t>
        </w:r>
        <w:r>
          <w:fldChar w:fldCharType="end"/>
        </w:r>
      </w:hyperlink>
    </w:p>
    <w:p>
      <w:pPr>
        <w:pStyle w:val="TOC2"/>
        <w:tabs>
          <w:tab w:val="right" w:leader="dot" w:pos="8306"/>
        </w:tabs>
      </w:pPr>
      <w:hyperlink w:anchor="_Toc383" w:history="1">
        <w:r>
          <w:rPr>
            <w:rFonts w:ascii="仿宋" w:eastAsia="仿宋" w:hAnsi="仿宋" w:cs="仿宋" w:hint="eastAsia"/>
            <w:lang w:eastAsia="zh-CN"/>
          </w:rPr>
          <w:t>(一)、文档编制与审查</w:t>
        </w:r>
        <w:r>
          <w:tab/>
        </w:r>
        <w:r>
          <w:fldChar w:fldCharType="begin"/>
        </w:r>
        <w:r>
          <w:instrText xml:space="preserve"> PAGEREF _Toc383 \h </w:instrText>
        </w:r>
        <w:r>
          <w:fldChar w:fldCharType="separate"/>
        </w:r>
        <w:r>
          <w:t>12</w:t>
        </w:r>
        <w:r>
          <w:fldChar w:fldCharType="end"/>
        </w:r>
      </w:hyperlink>
    </w:p>
    <w:p>
      <w:pPr>
        <w:pStyle w:val="TOC2"/>
        <w:tabs>
          <w:tab w:val="right" w:leader="dot" w:pos="8306"/>
        </w:tabs>
      </w:pPr>
      <w:hyperlink w:anchor="_Toc215" w:history="1">
        <w:r>
          <w:rPr>
            <w:rFonts w:ascii="仿宋" w:eastAsia="仿宋" w:hAnsi="仿宋" w:cs="仿宋" w:hint="eastAsia"/>
            <w:lang w:eastAsia="zh-CN"/>
          </w:rPr>
          <w:t>(二)、文档发布与分发</w:t>
        </w:r>
        <w:r>
          <w:tab/>
        </w:r>
        <w:r>
          <w:fldChar w:fldCharType="begin"/>
        </w:r>
        <w:r>
          <w:instrText xml:space="preserve"> PAGEREF _Toc215 \h </w:instrText>
        </w:r>
        <w:r>
          <w:fldChar w:fldCharType="separate"/>
        </w:r>
        <w:r>
          <w:t>13</w:t>
        </w:r>
        <w:r>
          <w:fldChar w:fldCharType="end"/>
        </w:r>
      </w:hyperlink>
    </w:p>
    <w:p>
      <w:pPr>
        <w:pStyle w:val="TOC2"/>
        <w:tabs>
          <w:tab w:val="right" w:leader="dot" w:pos="8306"/>
        </w:tabs>
      </w:pPr>
      <w:hyperlink w:anchor="_Toc19587" w:history="1">
        <w:r>
          <w:rPr>
            <w:rFonts w:ascii="仿宋" w:eastAsia="仿宋" w:hAnsi="仿宋" w:cs="仿宋" w:hint="eastAsia"/>
            <w:lang w:eastAsia="zh-CN"/>
          </w:rPr>
          <w:t>(三)、文档存档与归档</w:t>
        </w:r>
        <w:r>
          <w:tab/>
        </w:r>
        <w:r>
          <w:fldChar w:fldCharType="begin"/>
        </w:r>
        <w:r>
          <w:instrText xml:space="preserve"> PAGEREF _Toc19587 \h </w:instrText>
        </w:r>
        <w:r>
          <w:fldChar w:fldCharType="separate"/>
        </w:r>
        <w:r>
          <w:t>14</w:t>
        </w:r>
        <w:r>
          <w:fldChar w:fldCharType="end"/>
        </w:r>
      </w:hyperlink>
    </w:p>
    <w:p>
      <w:pPr>
        <w:pStyle w:val="TOC1"/>
        <w:tabs>
          <w:tab w:val="right" w:leader="dot" w:pos="8306"/>
        </w:tabs>
      </w:pPr>
      <w:hyperlink w:anchor="_Toc30354" w:history="1">
        <w:r>
          <w:rPr>
            <w:rFonts w:ascii="仿宋" w:eastAsia="仿宋" w:hAnsi="仿宋" w:cs="仿宋" w:hint="eastAsia"/>
            <w:lang w:eastAsia="zh-CN"/>
          </w:rPr>
          <w:t>五、TPO项目可持续发展</w:t>
        </w:r>
        <w:r>
          <w:tab/>
        </w:r>
        <w:r>
          <w:fldChar w:fldCharType="begin"/>
        </w:r>
        <w:r>
          <w:instrText xml:space="preserve"> PAGEREF _Toc30354 \h </w:instrText>
        </w:r>
        <w:r>
          <w:fldChar w:fldCharType="separate"/>
        </w:r>
        <w:r>
          <w:t>15</w:t>
        </w:r>
        <w:r>
          <w:fldChar w:fldCharType="end"/>
        </w:r>
      </w:hyperlink>
    </w:p>
    <w:p>
      <w:pPr>
        <w:pStyle w:val="TOC2"/>
        <w:tabs>
          <w:tab w:val="right" w:leader="dot" w:pos="8306"/>
        </w:tabs>
      </w:pPr>
      <w:hyperlink w:anchor="_Toc21152" w:history="1">
        <w:r>
          <w:rPr>
            <w:rFonts w:ascii="仿宋" w:eastAsia="仿宋" w:hAnsi="仿宋" w:cs="仿宋" w:hint="eastAsia"/>
            <w:lang w:eastAsia="zh-CN"/>
          </w:rPr>
          <w:t>(一)、可持续战略与实践</w:t>
        </w:r>
        <w:r>
          <w:tab/>
        </w:r>
        <w:r>
          <w:fldChar w:fldCharType="begin"/>
        </w:r>
        <w:r>
          <w:instrText xml:space="preserve"> PAGEREF _Toc21152 \h </w:instrText>
        </w:r>
        <w:r>
          <w:fldChar w:fldCharType="separate"/>
        </w:r>
        <w:r>
          <w:t>15</w:t>
        </w:r>
        <w:r>
          <w:fldChar w:fldCharType="end"/>
        </w:r>
      </w:hyperlink>
    </w:p>
    <w:p>
      <w:pPr>
        <w:pStyle w:val="TOC2"/>
        <w:tabs>
          <w:tab w:val="right" w:leader="dot" w:pos="8306"/>
        </w:tabs>
      </w:pPr>
      <w:hyperlink w:anchor="_Toc27509" w:history="1">
        <w:r>
          <w:rPr>
            <w:rFonts w:ascii="仿宋" w:eastAsia="仿宋" w:hAnsi="仿宋" w:cs="仿宋" w:hint="eastAsia"/>
            <w:lang w:eastAsia="zh-CN"/>
          </w:rPr>
          <w:t>(二)、环保与社会责任</w:t>
        </w:r>
        <w:r>
          <w:tab/>
        </w:r>
        <w:r>
          <w:fldChar w:fldCharType="begin"/>
        </w:r>
        <w:r>
          <w:instrText xml:space="preserve"> PAGEREF _Toc27509 \h </w:instrText>
        </w:r>
        <w:r>
          <w:fldChar w:fldCharType="separate"/>
        </w:r>
        <w:r>
          <w:t>16</w:t>
        </w:r>
        <w:r>
          <w:fldChar w:fldCharType="end"/>
        </w:r>
      </w:hyperlink>
    </w:p>
    <w:p>
      <w:pPr>
        <w:pStyle w:val="TOC1"/>
        <w:tabs>
          <w:tab w:val="right" w:leader="dot" w:pos="8306"/>
        </w:tabs>
      </w:pPr>
      <w:hyperlink w:anchor="_Toc9963" w:history="1">
        <w:r>
          <w:rPr>
            <w:rFonts w:ascii="仿宋" w:eastAsia="仿宋" w:hAnsi="仿宋" w:cs="仿宋" w:hint="eastAsia"/>
            <w:lang w:eastAsia="zh-CN"/>
          </w:rPr>
          <w:t>六、市场分析、调研</w:t>
        </w:r>
        <w:r>
          <w:tab/>
        </w:r>
        <w:r>
          <w:fldChar w:fldCharType="begin"/>
        </w:r>
        <w:r>
          <w:instrText xml:space="preserve"> PAGEREF _Toc9963 \h </w:instrText>
        </w:r>
        <w:r>
          <w:fldChar w:fldCharType="separate"/>
        </w:r>
        <w:r>
          <w:t>16</w:t>
        </w:r>
        <w:r>
          <w:fldChar w:fldCharType="end"/>
        </w:r>
      </w:hyperlink>
    </w:p>
    <w:p>
      <w:pPr>
        <w:pStyle w:val="TOC2"/>
        <w:tabs>
          <w:tab w:val="right" w:leader="dot" w:pos="8306"/>
        </w:tabs>
      </w:pPr>
      <w:hyperlink w:anchor="_Toc31708" w:history="1">
        <w:r>
          <w:rPr>
            <w:rFonts w:ascii="仿宋" w:eastAsia="仿宋" w:hAnsi="仿宋" w:cs="仿宋" w:hint="eastAsia"/>
            <w:lang w:eastAsia="zh-CN"/>
          </w:rPr>
          <w:t>(一)、TPO行业分析</w:t>
        </w:r>
        <w:r>
          <w:tab/>
        </w:r>
        <w:r>
          <w:fldChar w:fldCharType="begin"/>
        </w:r>
        <w:r>
          <w:instrText xml:space="preserve"> PAGEREF _Toc31708 \h </w:instrText>
        </w:r>
        <w:r>
          <w:fldChar w:fldCharType="separate"/>
        </w:r>
        <w:r>
          <w:t>16</w:t>
        </w:r>
        <w:r>
          <w:fldChar w:fldCharType="end"/>
        </w:r>
      </w:hyperlink>
    </w:p>
    <w:p>
      <w:pPr>
        <w:pStyle w:val="TOC2"/>
        <w:tabs>
          <w:tab w:val="right" w:leader="dot" w:pos="8306"/>
        </w:tabs>
      </w:pPr>
      <w:hyperlink w:anchor="_Toc23424" w:history="1">
        <w:r>
          <w:rPr>
            <w:rFonts w:ascii="仿宋" w:eastAsia="仿宋" w:hAnsi="仿宋" w:cs="仿宋" w:hint="eastAsia"/>
            <w:lang w:eastAsia="zh-CN"/>
          </w:rPr>
          <w:t>(二)、TPO市场分析预测</w:t>
        </w:r>
        <w:r>
          <w:tab/>
        </w:r>
        <w:r>
          <w:fldChar w:fldCharType="begin"/>
        </w:r>
        <w:r>
          <w:instrText xml:space="preserve"> PAGEREF _Toc23424 \h </w:instrText>
        </w:r>
        <w:r>
          <w:fldChar w:fldCharType="separate"/>
        </w:r>
        <w:r>
          <w:t>17</w:t>
        </w:r>
        <w:r>
          <w:fldChar w:fldCharType="end"/>
        </w:r>
      </w:hyperlink>
    </w:p>
    <w:p>
      <w:pPr>
        <w:pStyle w:val="TOC1"/>
        <w:tabs>
          <w:tab w:val="right" w:leader="dot" w:pos="8306"/>
        </w:tabs>
      </w:pPr>
      <w:hyperlink w:anchor="_Toc985" w:history="1">
        <w:r>
          <w:rPr>
            <w:rFonts w:ascii="仿宋" w:eastAsia="仿宋" w:hAnsi="仿宋" w:cs="仿宋" w:hint="eastAsia"/>
            <w:lang w:eastAsia="zh-CN"/>
          </w:rPr>
          <w:t>七、TPO项目人力资源管理</w:t>
        </w:r>
        <w:r>
          <w:tab/>
        </w:r>
        <w:r>
          <w:fldChar w:fldCharType="begin"/>
        </w:r>
        <w:r>
          <w:instrText xml:space="preserve"> PAGEREF _Toc985 \h </w:instrText>
        </w:r>
        <w:r>
          <w:fldChar w:fldCharType="separate"/>
        </w:r>
        <w:r>
          <w:t>18</w:t>
        </w:r>
        <w:r>
          <w:fldChar w:fldCharType="end"/>
        </w:r>
      </w:hyperlink>
    </w:p>
    <w:p>
      <w:pPr>
        <w:pStyle w:val="TOC2"/>
        <w:tabs>
          <w:tab w:val="right" w:leader="dot" w:pos="8306"/>
        </w:tabs>
      </w:pPr>
      <w:hyperlink w:anchor="_Toc19695" w:history="1">
        <w:r>
          <w:rPr>
            <w:rFonts w:ascii="仿宋" w:eastAsia="仿宋" w:hAnsi="仿宋" w:cs="仿宋" w:hint="eastAsia"/>
            <w:lang w:eastAsia="zh-CN"/>
          </w:rPr>
          <w:t>(一)、建立健全的预算管理制度</w:t>
        </w:r>
        <w:r>
          <w:tab/>
        </w:r>
        <w:r>
          <w:fldChar w:fldCharType="begin"/>
        </w:r>
        <w:r>
          <w:instrText xml:space="preserve"> PAGEREF _Toc19695 \h </w:instrText>
        </w:r>
        <w:r>
          <w:fldChar w:fldCharType="separate"/>
        </w:r>
        <w:r>
          <w:t>18</w:t>
        </w:r>
        <w:r>
          <w:fldChar w:fldCharType="end"/>
        </w:r>
      </w:hyperlink>
    </w:p>
    <w:p>
      <w:pPr>
        <w:pStyle w:val="TOC2"/>
        <w:tabs>
          <w:tab w:val="right" w:leader="dot" w:pos="8306"/>
        </w:tabs>
      </w:pPr>
      <w:hyperlink w:anchor="_Toc9083" w:history="1">
        <w:r>
          <w:rPr>
            <w:rFonts w:ascii="仿宋" w:eastAsia="仿宋" w:hAnsi="仿宋" w:cs="仿宋" w:hint="eastAsia"/>
            <w:lang w:eastAsia="zh-CN"/>
          </w:rPr>
          <w:t>(二)、加强资金流动监控</w:t>
        </w:r>
        <w:r>
          <w:tab/>
        </w:r>
        <w:r>
          <w:fldChar w:fldCharType="begin"/>
        </w:r>
        <w:r>
          <w:instrText xml:space="preserve"> PAGEREF _Toc9083 \h </w:instrText>
        </w:r>
        <w:r>
          <w:fldChar w:fldCharType="separate"/>
        </w:r>
        <w:r>
          <w:t>20</w:t>
        </w:r>
        <w:r>
          <w:fldChar w:fldCharType="end"/>
        </w:r>
      </w:hyperlink>
    </w:p>
    <w:p>
      <w:pPr>
        <w:pStyle w:val="TOC2"/>
        <w:tabs>
          <w:tab w:val="right" w:leader="dot" w:pos="8306"/>
        </w:tabs>
      </w:pPr>
      <w:hyperlink w:anchor="_Toc25051" w:history="1">
        <w:r>
          <w:rPr>
            <w:rFonts w:ascii="仿宋" w:eastAsia="仿宋" w:hAnsi="仿宋" w:cs="仿宋" w:hint="eastAsia"/>
            <w:lang w:eastAsia="zh-CN"/>
          </w:rPr>
          <w:t>(三)、制定完善的风险控制机制</w:t>
        </w:r>
        <w:r>
          <w:tab/>
        </w:r>
        <w:r>
          <w:fldChar w:fldCharType="begin"/>
        </w:r>
        <w:r>
          <w:instrText xml:space="preserve"> PAGEREF _Toc25051 \h </w:instrText>
        </w:r>
        <w:r>
          <w:fldChar w:fldCharType="separate"/>
        </w:r>
        <w:r>
          <w:t>21</w:t>
        </w:r>
        <w:r>
          <w:fldChar w:fldCharType="end"/>
        </w:r>
      </w:hyperlink>
    </w:p>
    <w:p>
      <w:pPr>
        <w:pStyle w:val="TOC2"/>
        <w:tabs>
          <w:tab w:val="right" w:leader="dot" w:pos="8306"/>
        </w:tabs>
      </w:pPr>
      <w:hyperlink w:anchor="_Toc6754" w:history="1">
        <w:r>
          <w:rPr>
            <w:rFonts w:ascii="仿宋" w:eastAsia="仿宋" w:hAnsi="仿宋" w:cs="仿宋" w:hint="eastAsia"/>
            <w:lang w:eastAsia="zh-CN"/>
          </w:rPr>
          <w:t>(四)、优化成本管理</w:t>
        </w:r>
        <w:r>
          <w:tab/>
        </w:r>
        <w:r>
          <w:fldChar w:fldCharType="begin"/>
        </w:r>
        <w:r>
          <w:instrText xml:space="preserve"> PAGEREF _Toc6754 \h </w:instrText>
        </w:r>
        <w:r>
          <w:fldChar w:fldCharType="separate"/>
        </w:r>
        <w:r>
          <w:t>22</w:t>
        </w:r>
        <w:r>
          <w:fldChar w:fldCharType="end"/>
        </w:r>
      </w:hyperlink>
    </w:p>
    <w:p>
      <w:pPr>
        <w:pStyle w:val="TOC1"/>
        <w:tabs>
          <w:tab w:val="right" w:leader="dot" w:pos="8306"/>
        </w:tabs>
      </w:pPr>
      <w:hyperlink w:anchor="_Toc10438" w:history="1">
        <w:r>
          <w:rPr>
            <w:rFonts w:ascii="仿宋" w:eastAsia="仿宋" w:hAnsi="仿宋" w:cs="仿宋" w:hint="eastAsia"/>
            <w:lang w:eastAsia="zh-CN"/>
          </w:rPr>
          <w:t>八、TPO项目投资规划</w:t>
        </w:r>
        <w:r>
          <w:tab/>
        </w:r>
        <w:r>
          <w:fldChar w:fldCharType="begin"/>
        </w:r>
        <w:r>
          <w:instrText xml:space="preserve"> PAGEREF _Toc10438 \h </w:instrText>
        </w:r>
        <w:r>
          <w:fldChar w:fldCharType="separate"/>
        </w:r>
        <w:r>
          <w:t>23</w:t>
        </w:r>
        <w:r>
          <w:fldChar w:fldCharType="end"/>
        </w:r>
      </w:hyperlink>
    </w:p>
    <w:p>
      <w:pPr>
        <w:pStyle w:val="TOC2"/>
        <w:tabs>
          <w:tab w:val="right" w:leader="dot" w:pos="8306"/>
        </w:tabs>
      </w:pPr>
      <w:hyperlink w:anchor="_Toc23778" w:history="1">
        <w:r>
          <w:rPr>
            <w:rFonts w:ascii="仿宋" w:eastAsia="仿宋" w:hAnsi="仿宋" w:cs="仿宋" w:hint="eastAsia"/>
            <w:lang w:eastAsia="zh-CN"/>
          </w:rPr>
          <w:t>(一)、TPO项目总投资估算</w:t>
        </w:r>
        <w:r>
          <w:tab/>
        </w:r>
        <w:r>
          <w:fldChar w:fldCharType="begin"/>
        </w:r>
        <w:r>
          <w:instrText xml:space="preserve"> PAGEREF _Toc23778 \h </w:instrText>
        </w:r>
        <w:r>
          <w:fldChar w:fldCharType="separate"/>
        </w:r>
        <w:r>
          <w:t>23</w:t>
        </w:r>
        <w:r>
          <w:fldChar w:fldCharType="end"/>
        </w:r>
      </w:hyperlink>
    </w:p>
    <w:p>
      <w:pPr>
        <w:pStyle w:val="TOC2"/>
        <w:tabs>
          <w:tab w:val="right" w:leader="dot" w:pos="8306"/>
        </w:tabs>
      </w:pPr>
      <w:hyperlink w:anchor="_Toc19751" w:history="1">
        <w:r>
          <w:rPr>
            <w:rFonts w:ascii="仿宋" w:eastAsia="仿宋" w:hAnsi="仿宋" w:cs="仿宋" w:hint="eastAsia"/>
            <w:lang w:eastAsia="zh-CN"/>
          </w:rPr>
          <w:t>(二)、资金筹措</w:t>
        </w:r>
        <w:r>
          <w:tab/>
        </w:r>
        <w:r>
          <w:fldChar w:fldCharType="begin"/>
        </w:r>
        <w:r>
          <w:instrText xml:space="preserve"> PAGEREF _Toc19751 \h </w:instrText>
        </w:r>
        <w:r>
          <w:fldChar w:fldCharType="separate"/>
        </w:r>
        <w:r>
          <w:t>24</w:t>
        </w:r>
        <w:r>
          <w:fldChar w:fldCharType="end"/>
        </w:r>
      </w:hyperlink>
    </w:p>
    <w:p>
      <w:pPr>
        <w:pStyle w:val="TOC1"/>
        <w:tabs>
          <w:tab w:val="right" w:leader="dot" w:pos="8306"/>
        </w:tabs>
      </w:pPr>
      <w:hyperlink w:anchor="_Toc5949" w:history="1">
        <w:r>
          <w:rPr>
            <w:rFonts w:ascii="仿宋" w:eastAsia="仿宋" w:hAnsi="仿宋" w:cs="仿宋" w:hint="eastAsia"/>
            <w:lang w:eastAsia="zh-CN"/>
          </w:rPr>
          <w:t>九、TPO项目创新与研发</w:t>
        </w:r>
        <w:r>
          <w:tab/>
        </w:r>
        <w:r>
          <w:fldChar w:fldCharType="begin"/>
        </w:r>
        <w:r>
          <w:instrText xml:space="preserve"> PAGEREF _Toc5949 \h </w:instrText>
        </w:r>
        <w:r>
          <w:fldChar w:fldCharType="separate"/>
        </w:r>
        <w:r>
          <w:t>25</w:t>
        </w:r>
        <w:r>
          <w:fldChar w:fldCharType="end"/>
        </w:r>
      </w:hyperlink>
    </w:p>
    <w:p>
      <w:pPr>
        <w:pStyle w:val="TOC2"/>
        <w:tabs>
          <w:tab w:val="right" w:leader="dot" w:pos="8306"/>
        </w:tabs>
      </w:pPr>
      <w:hyperlink w:anchor="_Toc26168" w:history="1">
        <w:r>
          <w:rPr>
            <w:rFonts w:ascii="仿宋" w:eastAsia="仿宋" w:hAnsi="仿宋" w:cs="仿宋" w:hint="eastAsia"/>
            <w:lang w:eastAsia="zh-CN"/>
          </w:rPr>
          <w:t>(一)、创新策略与方向</w:t>
        </w:r>
        <w:r>
          <w:tab/>
        </w:r>
        <w:r>
          <w:fldChar w:fldCharType="begin"/>
        </w:r>
        <w:r>
          <w:instrText xml:space="preserve"> PAGEREF _Toc26168 \h </w:instrText>
        </w:r>
        <w:r>
          <w:fldChar w:fldCharType="separate"/>
        </w:r>
        <w:r>
          <w:t>25</w:t>
        </w:r>
        <w:r>
          <w:fldChar w:fldCharType="end"/>
        </w:r>
      </w:hyperlink>
    </w:p>
    <w:p>
      <w:pPr>
        <w:pStyle w:val="TOC2"/>
        <w:tabs>
          <w:tab w:val="right" w:leader="dot" w:pos="8306"/>
        </w:tabs>
      </w:pPr>
      <w:hyperlink w:anchor="_Toc14276" w:history="1">
        <w:r>
          <w:rPr>
            <w:rFonts w:ascii="仿宋" w:eastAsia="仿宋" w:hAnsi="仿宋" w:cs="仿宋" w:hint="eastAsia"/>
            <w:lang w:eastAsia="zh-CN"/>
          </w:rPr>
          <w:t>(二)、研发规划与投入</w:t>
        </w:r>
        <w:r>
          <w:tab/>
        </w:r>
        <w:r>
          <w:fldChar w:fldCharType="begin"/>
        </w:r>
        <w:r>
          <w:instrText xml:space="preserve"> PAGEREF _Toc14276 \h </w:instrText>
        </w:r>
        <w:r>
          <w:fldChar w:fldCharType="separate"/>
        </w:r>
        <w:r>
          <w:t>26</w:t>
        </w:r>
        <w:r>
          <w:fldChar w:fldCharType="end"/>
        </w:r>
      </w:hyperlink>
    </w:p>
    <w:p>
      <w:pPr>
        <w:pStyle w:val="TOC1"/>
        <w:tabs>
          <w:tab w:val="right" w:leader="dot" w:pos="8306"/>
        </w:tabs>
      </w:pPr>
      <w:hyperlink w:anchor="_Toc29978" w:history="1">
        <w:r>
          <w:rPr>
            <w:rFonts w:ascii="仿宋" w:eastAsia="仿宋" w:hAnsi="仿宋" w:cs="仿宋" w:hint="eastAsia"/>
            <w:lang w:eastAsia="zh-CN"/>
          </w:rPr>
          <w:t>十、TPO项目财务管理</w:t>
        </w:r>
        <w:r>
          <w:tab/>
        </w:r>
        <w:r>
          <w:fldChar w:fldCharType="begin"/>
        </w:r>
        <w:r>
          <w:instrText xml:space="preserve"> PAGEREF _Toc29978 \h </w:instrText>
        </w:r>
        <w:r>
          <w:fldChar w:fldCharType="separate"/>
        </w:r>
        <w:r>
          <w:t>28</w:t>
        </w:r>
        <w:r>
          <w:fldChar w:fldCharType="end"/>
        </w:r>
      </w:hyperlink>
    </w:p>
    <w:p>
      <w:pPr>
        <w:pStyle w:val="TOC2"/>
        <w:tabs>
          <w:tab w:val="right" w:leader="dot" w:pos="8306"/>
        </w:tabs>
      </w:pPr>
      <w:hyperlink w:anchor="_Toc7897" w:history="1">
        <w:r>
          <w:rPr>
            <w:rFonts w:ascii="仿宋" w:eastAsia="仿宋" w:hAnsi="仿宋" w:cs="仿宋" w:hint="eastAsia"/>
            <w:lang w:eastAsia="zh-CN"/>
          </w:rPr>
          <w:t>(一)、资金需求大</w:t>
        </w:r>
        <w:r>
          <w:tab/>
        </w:r>
        <w:r>
          <w:fldChar w:fldCharType="begin"/>
        </w:r>
        <w:r>
          <w:instrText xml:space="preserve"> PAGEREF _Toc7897 \h </w:instrText>
        </w:r>
        <w:r>
          <w:fldChar w:fldCharType="separate"/>
        </w:r>
        <w:r>
          <w:t>28</w:t>
        </w:r>
        <w:r>
          <w:fldChar w:fldCharType="end"/>
        </w:r>
      </w:hyperlink>
    </w:p>
    <w:p>
      <w:pPr>
        <w:pStyle w:val="TOC2"/>
        <w:tabs>
          <w:tab w:val="right" w:leader="dot" w:pos="8306"/>
        </w:tabs>
      </w:pPr>
      <w:hyperlink w:anchor="_Toc21832" w:history="1">
        <w:r>
          <w:rPr>
            <w:rFonts w:ascii="仿宋" w:eastAsia="仿宋" w:hAnsi="仿宋" w:cs="仿宋" w:hint="eastAsia"/>
            <w:lang w:eastAsia="zh-CN"/>
          </w:rPr>
          <w:t>(二)、研发周期长</w:t>
        </w:r>
        <w:r>
          <w:tab/>
        </w:r>
        <w:r>
          <w:fldChar w:fldCharType="begin"/>
        </w:r>
        <w:r>
          <w:instrText xml:space="preserve"> PAGEREF _Toc21832 \h </w:instrText>
        </w:r>
        <w:r>
          <w:fldChar w:fldCharType="separate"/>
        </w:r>
        <w:r>
          <w:t>29</w:t>
        </w:r>
        <w:r>
          <w:fldChar w:fldCharType="end"/>
        </w:r>
      </w:hyperlink>
    </w:p>
    <w:p>
      <w:pPr>
        <w:pStyle w:val="TOC2"/>
        <w:tabs>
          <w:tab w:val="right" w:leader="dot" w:pos="8306"/>
        </w:tabs>
      </w:pPr>
      <w:hyperlink w:anchor="_Toc19497" w:history="1">
        <w:r>
          <w:rPr>
            <w:rFonts w:ascii="仿宋" w:eastAsia="仿宋" w:hAnsi="仿宋" w:cs="仿宋" w:hint="eastAsia"/>
            <w:lang w:eastAsia="zh-CN"/>
          </w:rPr>
          <w:t>(三)、市场风险大</w:t>
        </w:r>
        <w:r>
          <w:tab/>
        </w:r>
        <w:r>
          <w:fldChar w:fldCharType="begin"/>
        </w:r>
        <w:r>
          <w:instrText xml:space="preserve"> PAGEREF _Toc19497 \h </w:instrText>
        </w:r>
        <w:r>
          <w:fldChar w:fldCharType="separate"/>
        </w:r>
        <w:r>
          <w:t>30</w:t>
        </w:r>
        <w:r>
          <w:fldChar w:fldCharType="end"/>
        </w:r>
      </w:hyperlink>
    </w:p>
    <w:p>
      <w:pPr>
        <w:pStyle w:val="TOC2"/>
        <w:tabs>
          <w:tab w:val="right" w:leader="dot" w:pos="8306"/>
        </w:tabs>
      </w:pPr>
      <w:hyperlink w:anchor="_Toc14700" w:history="1">
        <w:r>
          <w:rPr>
            <w:rFonts w:ascii="仿宋" w:eastAsia="仿宋" w:hAnsi="仿宋" w:cs="仿宋" w:hint="eastAsia"/>
            <w:lang w:eastAsia="zh-CN"/>
          </w:rPr>
          <w:t>(四)、利润率高</w:t>
        </w:r>
        <w:r>
          <w:tab/>
        </w:r>
        <w:r>
          <w:fldChar w:fldCharType="begin"/>
        </w:r>
        <w:r>
          <w:instrText xml:space="preserve"> PAGEREF _Toc14700 \h </w:instrText>
        </w:r>
        <w:r>
          <w:fldChar w:fldCharType="separate"/>
        </w:r>
        <w:r>
          <w:t>33</w:t>
        </w:r>
        <w:r>
          <w:fldChar w:fldCharType="end"/>
        </w:r>
      </w:hyperlink>
    </w:p>
    <w:p>
      <w:pPr>
        <w:pStyle w:val="TOC1"/>
        <w:tabs>
          <w:tab w:val="right" w:leader="dot" w:pos="8306"/>
        </w:tabs>
      </w:pPr>
      <w:hyperlink w:anchor="_Toc23195" w:history="1">
        <w:r>
          <w:rPr>
            <w:rFonts w:ascii="仿宋" w:eastAsia="仿宋" w:hAnsi="仿宋" w:cs="仿宋" w:hint="eastAsia"/>
            <w:lang w:eastAsia="zh-CN"/>
          </w:rPr>
          <w:t>十一、TPO项目环境影响分析</w:t>
        </w:r>
        <w:r>
          <w:tab/>
        </w:r>
        <w:r>
          <w:fldChar w:fldCharType="begin"/>
        </w:r>
        <w:r>
          <w:instrText xml:space="preserve"> PAGEREF _Toc23195 \h </w:instrText>
        </w:r>
        <w:r>
          <w:fldChar w:fldCharType="separate"/>
        </w:r>
        <w:r>
          <w:t>35</w:t>
        </w:r>
        <w:r>
          <w:fldChar w:fldCharType="end"/>
        </w:r>
      </w:hyperlink>
    </w:p>
    <w:p>
      <w:pPr>
        <w:pStyle w:val="TOC2"/>
        <w:tabs>
          <w:tab w:val="right" w:leader="dot" w:pos="8306"/>
        </w:tabs>
      </w:pPr>
      <w:hyperlink w:anchor="_Toc24597" w:history="1">
        <w:r>
          <w:rPr>
            <w:rFonts w:ascii="仿宋" w:eastAsia="仿宋" w:hAnsi="仿宋" w:cs="仿宋" w:hint="eastAsia"/>
            <w:lang w:eastAsia="zh-CN"/>
          </w:rPr>
          <w:t>(一)、建设区域环境质量现状</w:t>
        </w:r>
        <w:r>
          <w:tab/>
        </w:r>
        <w:r>
          <w:fldChar w:fldCharType="begin"/>
        </w:r>
        <w:r>
          <w:instrText xml:space="preserve"> PAGEREF _Toc24597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18" w:history="1">
        <w:r>
          <w:rPr>
            <w:rFonts w:ascii="仿宋" w:eastAsia="仿宋" w:hAnsi="仿宋" w:cs="仿宋" w:hint="eastAsia"/>
            <w:lang w:eastAsia="zh-CN"/>
          </w:rPr>
          <w:t>(二)、建设期环境保护</w:t>
        </w:r>
        <w:r>
          <w:tab/>
        </w:r>
        <w:r>
          <w:fldChar w:fldCharType="begin"/>
        </w:r>
        <w:r>
          <w:instrText xml:space="preserve"> PAGEREF _Toc26818 \h </w:instrText>
        </w:r>
        <w:r>
          <w:fldChar w:fldCharType="separate"/>
        </w:r>
        <w:r>
          <w:t>36</w:t>
        </w:r>
        <w:r>
          <w:fldChar w:fldCharType="end"/>
        </w:r>
      </w:hyperlink>
    </w:p>
    <w:p>
      <w:pPr>
        <w:pStyle w:val="TOC2"/>
        <w:tabs>
          <w:tab w:val="right" w:leader="dot" w:pos="8306"/>
        </w:tabs>
      </w:pPr>
      <w:hyperlink w:anchor="_Toc18142" w:history="1">
        <w:r>
          <w:rPr>
            <w:rFonts w:ascii="仿宋" w:eastAsia="仿宋" w:hAnsi="仿宋" w:cs="仿宋" w:hint="eastAsia"/>
            <w:lang w:eastAsia="zh-CN"/>
          </w:rPr>
          <w:t>(三)、运营期环境保护</w:t>
        </w:r>
        <w:r>
          <w:tab/>
        </w:r>
        <w:r>
          <w:fldChar w:fldCharType="begin"/>
        </w:r>
        <w:r>
          <w:instrText xml:space="preserve"> PAGEREF _Toc18142 \h </w:instrText>
        </w:r>
        <w:r>
          <w:fldChar w:fldCharType="separate"/>
        </w:r>
        <w:r>
          <w:t>38</w:t>
        </w:r>
        <w:r>
          <w:fldChar w:fldCharType="end"/>
        </w:r>
      </w:hyperlink>
    </w:p>
    <w:p>
      <w:pPr>
        <w:pStyle w:val="TOC2"/>
        <w:tabs>
          <w:tab w:val="right" w:leader="dot" w:pos="8306"/>
        </w:tabs>
      </w:pPr>
      <w:hyperlink w:anchor="_Toc14804" w:history="1">
        <w:r>
          <w:rPr>
            <w:rFonts w:ascii="仿宋" w:eastAsia="仿宋" w:hAnsi="仿宋" w:cs="仿宋" w:hint="eastAsia"/>
            <w:lang w:eastAsia="zh-CN"/>
          </w:rPr>
          <w:t>(四)、TPO项目建设对区域经济的影响</w:t>
        </w:r>
        <w:r>
          <w:tab/>
        </w:r>
        <w:r>
          <w:fldChar w:fldCharType="begin"/>
        </w:r>
        <w:r>
          <w:instrText xml:space="preserve"> PAGEREF _Toc14804 \h </w:instrText>
        </w:r>
        <w:r>
          <w:fldChar w:fldCharType="separate"/>
        </w:r>
        <w:r>
          <w:t>39</w:t>
        </w:r>
        <w:r>
          <w:fldChar w:fldCharType="end"/>
        </w:r>
      </w:hyperlink>
    </w:p>
    <w:p>
      <w:pPr>
        <w:pStyle w:val="TOC2"/>
        <w:tabs>
          <w:tab w:val="right" w:leader="dot" w:pos="8306"/>
        </w:tabs>
      </w:pPr>
      <w:hyperlink w:anchor="_Toc6146" w:history="1">
        <w:r>
          <w:rPr>
            <w:rFonts w:ascii="仿宋" w:eastAsia="仿宋" w:hAnsi="仿宋" w:cs="仿宋" w:hint="eastAsia"/>
            <w:lang w:eastAsia="zh-CN"/>
          </w:rPr>
          <w:t>(五)、废弃物处理</w:t>
        </w:r>
        <w:r>
          <w:tab/>
        </w:r>
        <w:r>
          <w:fldChar w:fldCharType="begin"/>
        </w:r>
        <w:r>
          <w:instrText xml:space="preserve"> PAGEREF _Toc6146 \h </w:instrText>
        </w:r>
        <w:r>
          <w:fldChar w:fldCharType="separate"/>
        </w:r>
        <w:r>
          <w:t>41</w:t>
        </w:r>
        <w:r>
          <w:fldChar w:fldCharType="end"/>
        </w:r>
      </w:hyperlink>
    </w:p>
    <w:p>
      <w:pPr>
        <w:pStyle w:val="TOC2"/>
        <w:tabs>
          <w:tab w:val="right" w:leader="dot" w:pos="8306"/>
        </w:tabs>
      </w:pPr>
      <w:hyperlink w:anchor="_Toc31609" w:history="1">
        <w:r>
          <w:rPr>
            <w:rFonts w:ascii="仿宋" w:eastAsia="仿宋" w:hAnsi="仿宋" w:cs="仿宋" w:hint="eastAsia"/>
            <w:lang w:eastAsia="zh-CN"/>
          </w:rPr>
          <w:t>(六)、特殊环境影响分析</w:t>
        </w:r>
        <w:r>
          <w:tab/>
        </w:r>
        <w:r>
          <w:fldChar w:fldCharType="begin"/>
        </w:r>
        <w:r>
          <w:instrText xml:space="preserve"> PAGEREF _Toc31609 \h </w:instrText>
        </w:r>
        <w:r>
          <w:fldChar w:fldCharType="separate"/>
        </w:r>
        <w:r>
          <w:t>42</w:t>
        </w:r>
        <w:r>
          <w:fldChar w:fldCharType="end"/>
        </w:r>
      </w:hyperlink>
    </w:p>
    <w:p>
      <w:pPr>
        <w:pStyle w:val="TOC2"/>
        <w:tabs>
          <w:tab w:val="right" w:leader="dot" w:pos="8306"/>
        </w:tabs>
      </w:pPr>
      <w:hyperlink w:anchor="_Toc11643" w:history="1">
        <w:r>
          <w:rPr>
            <w:rFonts w:ascii="仿宋" w:eastAsia="仿宋" w:hAnsi="仿宋" w:cs="仿宋" w:hint="eastAsia"/>
            <w:lang w:eastAsia="zh-CN"/>
          </w:rPr>
          <w:t>(七)、清洁生产</w:t>
        </w:r>
        <w:r>
          <w:tab/>
        </w:r>
        <w:r>
          <w:fldChar w:fldCharType="begin"/>
        </w:r>
        <w:r>
          <w:instrText xml:space="preserve"> PAGEREF _Toc11643 \h </w:instrText>
        </w:r>
        <w:r>
          <w:fldChar w:fldCharType="separate"/>
        </w:r>
        <w:r>
          <w:t>43</w:t>
        </w:r>
        <w:r>
          <w:fldChar w:fldCharType="end"/>
        </w:r>
      </w:hyperlink>
    </w:p>
    <w:p>
      <w:pPr>
        <w:pStyle w:val="TOC2"/>
        <w:tabs>
          <w:tab w:val="right" w:leader="dot" w:pos="8306"/>
        </w:tabs>
      </w:pPr>
      <w:hyperlink w:anchor="_Toc16112" w:history="1">
        <w:r>
          <w:rPr>
            <w:rFonts w:ascii="仿宋" w:eastAsia="仿宋" w:hAnsi="仿宋" w:cs="仿宋" w:hint="eastAsia"/>
            <w:lang w:eastAsia="zh-CN"/>
          </w:rPr>
          <w:t>(八)、环境保护综合评价</w:t>
        </w:r>
        <w:r>
          <w:tab/>
        </w:r>
        <w:r>
          <w:fldChar w:fldCharType="begin"/>
        </w:r>
        <w:r>
          <w:instrText xml:space="preserve"> PAGEREF _Toc16112 \h </w:instrText>
        </w:r>
        <w:r>
          <w:fldChar w:fldCharType="separate"/>
        </w:r>
        <w:r>
          <w:t>44</w:t>
        </w:r>
        <w:r>
          <w:fldChar w:fldCharType="end"/>
        </w:r>
      </w:hyperlink>
    </w:p>
    <w:p>
      <w:pPr>
        <w:pStyle w:val="TOC1"/>
        <w:tabs>
          <w:tab w:val="right" w:leader="dot" w:pos="8306"/>
        </w:tabs>
      </w:pPr>
      <w:hyperlink w:anchor="_Toc7701" w:history="1">
        <w:r>
          <w:rPr>
            <w:rFonts w:ascii="仿宋" w:eastAsia="仿宋" w:hAnsi="仿宋" w:cs="仿宋" w:hint="eastAsia"/>
            <w:lang w:eastAsia="zh-CN"/>
          </w:rPr>
          <w:t>十二、TPO项目经营效益</w:t>
        </w:r>
        <w:r>
          <w:tab/>
        </w:r>
        <w:r>
          <w:fldChar w:fldCharType="begin"/>
        </w:r>
        <w:r>
          <w:instrText xml:space="preserve"> PAGEREF _Toc7701 \h </w:instrText>
        </w:r>
        <w:r>
          <w:fldChar w:fldCharType="separate"/>
        </w:r>
        <w:r>
          <w:t>45</w:t>
        </w:r>
        <w:r>
          <w:fldChar w:fldCharType="end"/>
        </w:r>
      </w:hyperlink>
    </w:p>
    <w:p>
      <w:pPr>
        <w:pStyle w:val="TOC2"/>
        <w:tabs>
          <w:tab w:val="right" w:leader="dot" w:pos="8306"/>
        </w:tabs>
      </w:pPr>
      <w:hyperlink w:anchor="_Toc26701" w:history="1">
        <w:r>
          <w:rPr>
            <w:rFonts w:ascii="仿宋" w:eastAsia="仿宋" w:hAnsi="仿宋" w:cs="仿宋" w:hint="eastAsia"/>
            <w:lang w:eastAsia="zh-CN"/>
          </w:rPr>
          <w:t>(一)、经济评价财务测算</w:t>
        </w:r>
        <w:r>
          <w:tab/>
        </w:r>
        <w:r>
          <w:fldChar w:fldCharType="begin"/>
        </w:r>
        <w:r>
          <w:instrText xml:space="preserve"> PAGEREF _Toc26701 \h </w:instrText>
        </w:r>
        <w:r>
          <w:fldChar w:fldCharType="separate"/>
        </w:r>
        <w:r>
          <w:t>45</w:t>
        </w:r>
        <w:r>
          <w:fldChar w:fldCharType="end"/>
        </w:r>
      </w:hyperlink>
    </w:p>
    <w:p>
      <w:pPr>
        <w:pStyle w:val="TOC2"/>
        <w:tabs>
          <w:tab w:val="right" w:leader="dot" w:pos="8306"/>
        </w:tabs>
      </w:pPr>
      <w:hyperlink w:anchor="_Toc11294" w:history="1">
        <w:r>
          <w:rPr>
            <w:rFonts w:ascii="仿宋" w:eastAsia="仿宋" w:hAnsi="仿宋" w:cs="仿宋" w:hint="eastAsia"/>
            <w:lang w:eastAsia="zh-CN"/>
          </w:rPr>
          <w:t>(二)、TPO项目盈利能力分析</w:t>
        </w:r>
        <w:r>
          <w:tab/>
        </w:r>
        <w:r>
          <w:fldChar w:fldCharType="begin"/>
        </w:r>
        <w:r>
          <w:instrText xml:space="preserve"> PAGEREF _Toc11294 \h </w:instrText>
        </w:r>
        <w:r>
          <w:fldChar w:fldCharType="separate"/>
        </w:r>
        <w:r>
          <w:t>46</w:t>
        </w:r>
        <w:r>
          <w:fldChar w:fldCharType="end"/>
        </w:r>
      </w:hyperlink>
    </w:p>
    <w:p>
      <w:pPr>
        <w:pStyle w:val="TOC1"/>
        <w:tabs>
          <w:tab w:val="right" w:leader="dot" w:pos="8306"/>
        </w:tabs>
      </w:pPr>
      <w:hyperlink w:anchor="_Toc11504" w:history="1">
        <w:r>
          <w:rPr>
            <w:rFonts w:ascii="仿宋" w:eastAsia="仿宋" w:hAnsi="仿宋" w:cs="仿宋" w:hint="eastAsia"/>
            <w:lang w:eastAsia="zh-CN"/>
          </w:rPr>
          <w:t>十三、供应链管理</w:t>
        </w:r>
        <w:r>
          <w:tab/>
        </w:r>
        <w:r>
          <w:fldChar w:fldCharType="begin"/>
        </w:r>
        <w:r>
          <w:instrText xml:space="preserve"> PAGEREF _Toc11504 \h </w:instrText>
        </w:r>
        <w:r>
          <w:fldChar w:fldCharType="separate"/>
        </w:r>
        <w:r>
          <w:t>47</w:t>
        </w:r>
        <w:r>
          <w:fldChar w:fldCharType="end"/>
        </w:r>
      </w:hyperlink>
    </w:p>
    <w:p>
      <w:pPr>
        <w:pStyle w:val="TOC2"/>
        <w:tabs>
          <w:tab w:val="right" w:leader="dot" w:pos="8306"/>
        </w:tabs>
      </w:pPr>
      <w:hyperlink w:anchor="_Toc27293" w:history="1">
        <w:r>
          <w:rPr>
            <w:rFonts w:ascii="仿宋" w:eastAsia="仿宋" w:hAnsi="仿宋" w:cs="仿宋" w:hint="eastAsia"/>
            <w:lang w:eastAsia="zh-CN"/>
          </w:rPr>
          <w:t>(一)、供应链战略规划</w:t>
        </w:r>
        <w:r>
          <w:tab/>
        </w:r>
        <w:r>
          <w:fldChar w:fldCharType="begin"/>
        </w:r>
        <w:r>
          <w:instrText xml:space="preserve"> PAGEREF _Toc27293 \h </w:instrText>
        </w:r>
        <w:r>
          <w:fldChar w:fldCharType="separate"/>
        </w:r>
        <w:r>
          <w:t>47</w:t>
        </w:r>
        <w:r>
          <w:fldChar w:fldCharType="end"/>
        </w:r>
      </w:hyperlink>
    </w:p>
    <w:p>
      <w:pPr>
        <w:pStyle w:val="TOC2"/>
        <w:tabs>
          <w:tab w:val="right" w:leader="dot" w:pos="8306"/>
        </w:tabs>
      </w:pPr>
      <w:hyperlink w:anchor="_Toc16989" w:history="1">
        <w:r>
          <w:rPr>
            <w:rFonts w:ascii="仿宋" w:eastAsia="仿宋" w:hAnsi="仿宋" w:cs="仿宋" w:hint="eastAsia"/>
            <w:lang w:eastAsia="zh-CN"/>
          </w:rPr>
          <w:t>(二)、供应商选择与合作</w:t>
        </w:r>
        <w:r>
          <w:tab/>
        </w:r>
        <w:r>
          <w:fldChar w:fldCharType="begin"/>
        </w:r>
        <w:r>
          <w:instrText xml:space="preserve"> PAGEREF _Toc16989 \h </w:instrText>
        </w:r>
        <w:r>
          <w:fldChar w:fldCharType="separate"/>
        </w:r>
        <w:r>
          <w:t>49</w:t>
        </w:r>
        <w:r>
          <w:fldChar w:fldCharType="end"/>
        </w:r>
      </w:hyperlink>
    </w:p>
    <w:p>
      <w:pPr>
        <w:pStyle w:val="TOC2"/>
        <w:tabs>
          <w:tab w:val="right" w:leader="dot" w:pos="8306"/>
        </w:tabs>
      </w:pPr>
      <w:hyperlink w:anchor="_Toc21812" w:history="1">
        <w:r>
          <w:rPr>
            <w:rFonts w:ascii="仿宋" w:eastAsia="仿宋" w:hAnsi="仿宋" w:cs="仿宋" w:hint="eastAsia"/>
            <w:lang w:eastAsia="zh-CN"/>
          </w:rPr>
          <w:t>(三)、物流与库存管理</w:t>
        </w:r>
        <w:r>
          <w:tab/>
        </w:r>
        <w:r>
          <w:fldChar w:fldCharType="begin"/>
        </w:r>
        <w:r>
          <w:instrText xml:space="preserve"> PAGEREF _Toc21812 \h </w:instrText>
        </w:r>
        <w:r>
          <w:fldChar w:fldCharType="separate"/>
        </w:r>
        <w:r>
          <w:t>50</w:t>
        </w:r>
        <w:r>
          <w:fldChar w:fldCharType="end"/>
        </w:r>
      </w:hyperlink>
    </w:p>
    <w:p>
      <w:pPr>
        <w:pStyle w:val="TOC1"/>
        <w:tabs>
          <w:tab w:val="right" w:leader="dot" w:pos="8306"/>
        </w:tabs>
      </w:pPr>
      <w:hyperlink w:anchor="_Toc10522" w:history="1">
        <w:r>
          <w:rPr>
            <w:rFonts w:ascii="仿宋" w:eastAsia="仿宋" w:hAnsi="仿宋" w:cs="仿宋" w:hint="eastAsia"/>
            <w:lang w:eastAsia="zh-CN"/>
          </w:rPr>
          <w:t>十四、TPO项目治理与监督</w:t>
        </w:r>
        <w:r>
          <w:tab/>
        </w:r>
        <w:r>
          <w:fldChar w:fldCharType="begin"/>
        </w:r>
        <w:r>
          <w:instrText xml:space="preserve"> PAGEREF _Toc10522 \h </w:instrText>
        </w:r>
        <w:r>
          <w:fldChar w:fldCharType="separate"/>
        </w:r>
        <w:r>
          <w:t>51</w:t>
        </w:r>
        <w:r>
          <w:fldChar w:fldCharType="end"/>
        </w:r>
      </w:hyperlink>
    </w:p>
    <w:p>
      <w:pPr>
        <w:pStyle w:val="TOC2"/>
        <w:tabs>
          <w:tab w:val="right" w:leader="dot" w:pos="8306"/>
        </w:tabs>
      </w:pPr>
      <w:hyperlink w:anchor="_Toc14360" w:history="1">
        <w:r>
          <w:rPr>
            <w:rFonts w:ascii="仿宋" w:eastAsia="仿宋" w:hAnsi="仿宋" w:cs="仿宋" w:hint="eastAsia"/>
            <w:lang w:eastAsia="zh-CN"/>
          </w:rPr>
          <w:t>(一)、TPO项目治理结构</w:t>
        </w:r>
        <w:r>
          <w:tab/>
        </w:r>
        <w:r>
          <w:fldChar w:fldCharType="begin"/>
        </w:r>
        <w:r>
          <w:instrText xml:space="preserve"> PAGEREF _Toc14360 \h </w:instrText>
        </w:r>
        <w:r>
          <w:fldChar w:fldCharType="separate"/>
        </w:r>
        <w:r>
          <w:t>51</w:t>
        </w:r>
        <w:r>
          <w:fldChar w:fldCharType="end"/>
        </w:r>
      </w:hyperlink>
    </w:p>
    <w:p>
      <w:pPr>
        <w:pStyle w:val="TOC2"/>
        <w:tabs>
          <w:tab w:val="right" w:leader="dot" w:pos="8306"/>
        </w:tabs>
      </w:pPr>
      <w:hyperlink w:anchor="_Toc6978" w:history="1">
        <w:r>
          <w:rPr>
            <w:rFonts w:ascii="仿宋" w:eastAsia="仿宋" w:hAnsi="仿宋" w:cs="仿宋" w:hint="eastAsia"/>
            <w:lang w:eastAsia="zh-CN"/>
          </w:rPr>
          <w:t>(二)、监督与审计</w:t>
        </w:r>
        <w:r>
          <w:tab/>
        </w:r>
        <w:r>
          <w:fldChar w:fldCharType="begin"/>
        </w:r>
        <w:r>
          <w:instrText xml:space="preserve"> PAGEREF _Toc6978 \h </w:instrText>
        </w:r>
        <w:r>
          <w:fldChar w:fldCharType="separate"/>
        </w:r>
        <w:r>
          <w:t>53</w:t>
        </w:r>
        <w:r>
          <w:fldChar w:fldCharType="end"/>
        </w:r>
      </w:hyperlink>
    </w:p>
    <w:p>
      <w:pPr>
        <w:pStyle w:val="TOC1"/>
        <w:tabs>
          <w:tab w:val="right" w:leader="dot" w:pos="8306"/>
        </w:tabs>
      </w:pPr>
      <w:hyperlink w:anchor="_Toc28867" w:history="1">
        <w:r>
          <w:rPr>
            <w:rFonts w:ascii="仿宋" w:eastAsia="仿宋" w:hAnsi="仿宋" w:cs="仿宋" w:hint="eastAsia"/>
            <w:lang w:eastAsia="zh-CN"/>
          </w:rPr>
          <w:t>十五、质量管理体系</w:t>
        </w:r>
        <w:r>
          <w:tab/>
        </w:r>
        <w:r>
          <w:fldChar w:fldCharType="begin"/>
        </w:r>
        <w:r>
          <w:instrText xml:space="preserve"> PAGEREF _Toc28867 \h </w:instrText>
        </w:r>
        <w:r>
          <w:fldChar w:fldCharType="separate"/>
        </w:r>
        <w:r>
          <w:t>54</w:t>
        </w:r>
        <w:r>
          <w:fldChar w:fldCharType="end"/>
        </w:r>
      </w:hyperlink>
    </w:p>
    <w:p>
      <w:pPr>
        <w:pStyle w:val="TOC2"/>
        <w:tabs>
          <w:tab w:val="right" w:leader="dot" w:pos="8306"/>
        </w:tabs>
      </w:pPr>
      <w:hyperlink w:anchor="_Toc9454" w:history="1">
        <w:r>
          <w:rPr>
            <w:rFonts w:ascii="仿宋" w:eastAsia="仿宋" w:hAnsi="仿宋" w:cs="仿宋" w:hint="eastAsia"/>
            <w:lang w:eastAsia="zh-CN"/>
          </w:rPr>
          <w:t>(一)、质量目标与方针</w:t>
        </w:r>
        <w:r>
          <w:tab/>
        </w:r>
        <w:r>
          <w:fldChar w:fldCharType="begin"/>
        </w:r>
        <w:r>
          <w:instrText xml:space="preserve"> PAGEREF _Toc9454 \h </w:instrText>
        </w:r>
        <w:r>
          <w:fldChar w:fldCharType="separate"/>
        </w:r>
        <w:r>
          <w:t>54</w:t>
        </w:r>
        <w:r>
          <w:fldChar w:fldCharType="end"/>
        </w:r>
      </w:hyperlink>
    </w:p>
    <w:p>
      <w:pPr>
        <w:pStyle w:val="TOC2"/>
        <w:tabs>
          <w:tab w:val="right" w:leader="dot" w:pos="8306"/>
        </w:tabs>
      </w:pPr>
      <w:hyperlink w:anchor="_Toc5459" w:history="1">
        <w:r>
          <w:rPr>
            <w:rFonts w:ascii="仿宋" w:eastAsia="仿宋" w:hAnsi="仿宋" w:cs="仿宋" w:hint="eastAsia"/>
            <w:lang w:eastAsia="zh-CN"/>
          </w:rPr>
          <w:t>(二)、质量管理责任</w:t>
        </w:r>
        <w:r>
          <w:tab/>
        </w:r>
        <w:r>
          <w:fldChar w:fldCharType="begin"/>
        </w:r>
        <w:r>
          <w:instrText xml:space="preserve"> PAGEREF _Toc5459 \h </w:instrText>
        </w:r>
        <w:r>
          <w:fldChar w:fldCharType="separate"/>
        </w:r>
        <w:r>
          <w:t>55</w:t>
        </w:r>
        <w:r>
          <w:fldChar w:fldCharType="end"/>
        </w:r>
      </w:hyperlink>
    </w:p>
    <w:p>
      <w:pPr>
        <w:pStyle w:val="TOC2"/>
        <w:tabs>
          <w:tab w:val="right" w:leader="dot" w:pos="8306"/>
        </w:tabs>
      </w:pPr>
      <w:hyperlink w:anchor="_Toc23714" w:history="1">
        <w:r>
          <w:rPr>
            <w:rFonts w:ascii="仿宋" w:eastAsia="仿宋" w:hAnsi="仿宋" w:cs="仿宋" w:hint="eastAsia"/>
            <w:lang w:eastAsia="zh-CN"/>
          </w:rPr>
          <w:t>(三)、质量管理体系文件</w:t>
        </w:r>
        <w:r>
          <w:tab/>
        </w:r>
        <w:r>
          <w:fldChar w:fldCharType="begin"/>
        </w:r>
        <w:r>
          <w:instrText xml:space="preserve"> PAGEREF _Toc23714 \h </w:instrText>
        </w:r>
        <w:r>
          <w:fldChar w:fldCharType="separate"/>
        </w:r>
        <w:r>
          <w:t>56</w:t>
        </w:r>
        <w:r>
          <w:fldChar w:fldCharType="end"/>
        </w:r>
      </w:hyperlink>
    </w:p>
    <w:p>
      <w:pPr>
        <w:pStyle w:val="TOC2"/>
        <w:tabs>
          <w:tab w:val="right" w:leader="dot" w:pos="8306"/>
        </w:tabs>
      </w:pPr>
      <w:hyperlink w:anchor="_Toc16300" w:history="1">
        <w:r>
          <w:rPr>
            <w:rFonts w:ascii="仿宋" w:eastAsia="仿宋" w:hAnsi="仿宋" w:cs="仿宋" w:hint="eastAsia"/>
            <w:lang w:eastAsia="zh-CN"/>
          </w:rPr>
          <w:t>(四)、质量培训与教育</w:t>
        </w:r>
        <w:r>
          <w:tab/>
        </w:r>
        <w:r>
          <w:fldChar w:fldCharType="begin"/>
        </w:r>
        <w:r>
          <w:instrText xml:space="preserve"> PAGEREF _Toc16300 \h </w:instrText>
        </w:r>
        <w:r>
          <w:fldChar w:fldCharType="separate"/>
        </w:r>
        <w:r>
          <w:t>58</w:t>
        </w:r>
        <w:r>
          <w:fldChar w:fldCharType="end"/>
        </w:r>
      </w:hyperlink>
    </w:p>
    <w:p>
      <w:pPr>
        <w:pStyle w:val="TOC2"/>
        <w:tabs>
          <w:tab w:val="right" w:leader="dot" w:pos="8306"/>
        </w:tabs>
      </w:pPr>
      <w:hyperlink w:anchor="_Toc9309" w:history="1">
        <w:r>
          <w:rPr>
            <w:rFonts w:ascii="仿宋" w:eastAsia="仿宋" w:hAnsi="仿宋" w:cs="仿宋" w:hint="eastAsia"/>
            <w:lang w:eastAsia="zh-CN"/>
          </w:rPr>
          <w:t>(五)、质量审核与评价</w:t>
        </w:r>
        <w:r>
          <w:tab/>
        </w:r>
        <w:r>
          <w:fldChar w:fldCharType="begin"/>
        </w:r>
        <w:r>
          <w:instrText xml:space="preserve"> PAGEREF _Toc9309 \h </w:instrText>
        </w:r>
        <w:r>
          <w:fldChar w:fldCharType="separate"/>
        </w:r>
        <w:r>
          <w:t>59</w:t>
        </w:r>
        <w:r>
          <w:fldChar w:fldCharType="end"/>
        </w:r>
      </w:hyperlink>
    </w:p>
    <w:p>
      <w:pPr>
        <w:pStyle w:val="TOC2"/>
        <w:tabs>
          <w:tab w:val="right" w:leader="dot" w:pos="8306"/>
        </w:tabs>
      </w:pPr>
      <w:hyperlink w:anchor="_Toc25299" w:history="1">
        <w:r>
          <w:rPr>
            <w:rFonts w:ascii="仿宋" w:eastAsia="仿宋" w:hAnsi="仿宋" w:cs="仿宋" w:hint="eastAsia"/>
            <w:lang w:eastAsia="zh-CN"/>
          </w:rPr>
          <w:t>(六)、不符合与纠正措施</w:t>
        </w:r>
        <w:r>
          <w:tab/>
        </w:r>
        <w:r>
          <w:fldChar w:fldCharType="begin"/>
        </w:r>
        <w:r>
          <w:instrText xml:space="preserve"> PAGEREF _Toc25299 \h </w:instrText>
        </w:r>
        <w:r>
          <w:fldChar w:fldCharType="separate"/>
        </w:r>
        <w:r>
          <w:t>60</w:t>
        </w:r>
        <w:r>
          <w:fldChar w:fldCharType="end"/>
        </w:r>
      </w:hyperlink>
    </w:p>
    <w:p>
      <w:pPr>
        <w:pStyle w:val="TOC1"/>
        <w:tabs>
          <w:tab w:val="right" w:leader="dot" w:pos="8306"/>
        </w:tabs>
      </w:pPr>
      <w:hyperlink w:anchor="_Toc24578" w:history="1">
        <w:r>
          <w:rPr>
            <w:rFonts w:ascii="仿宋" w:eastAsia="仿宋" w:hAnsi="仿宋" w:cs="仿宋" w:hint="eastAsia"/>
            <w:lang w:eastAsia="zh-CN"/>
          </w:rPr>
          <w:t>十六、TPO项目实施时间节点</w:t>
        </w:r>
        <w:r>
          <w:tab/>
        </w:r>
        <w:r>
          <w:fldChar w:fldCharType="begin"/>
        </w:r>
        <w:r>
          <w:instrText xml:space="preserve"> PAGEREF _Toc24578 \h </w:instrText>
        </w:r>
        <w:r>
          <w:fldChar w:fldCharType="separate"/>
        </w:r>
        <w:r>
          <w:t>62</w:t>
        </w:r>
        <w:r>
          <w:fldChar w:fldCharType="end"/>
        </w:r>
      </w:hyperlink>
    </w:p>
    <w:p>
      <w:pPr>
        <w:pStyle w:val="TOC2"/>
        <w:tabs>
          <w:tab w:val="right" w:leader="dot" w:pos="8306"/>
        </w:tabs>
      </w:pPr>
      <w:hyperlink w:anchor="_Toc1069" w:history="1">
        <w:r>
          <w:rPr>
            <w:rFonts w:ascii="仿宋" w:eastAsia="仿宋" w:hAnsi="仿宋" w:cs="仿宋" w:hint="eastAsia"/>
            <w:lang w:eastAsia="zh-CN"/>
          </w:rPr>
          <w:t>(一)、TPO项目启动阶段时间节点</w:t>
        </w:r>
        <w:r>
          <w:tab/>
        </w:r>
        <w:r>
          <w:fldChar w:fldCharType="begin"/>
        </w:r>
        <w:r>
          <w:instrText xml:space="preserve"> PAGEREF _Toc1069 \h </w:instrText>
        </w:r>
        <w:r>
          <w:fldChar w:fldCharType="separate"/>
        </w:r>
        <w:r>
          <w:t>62</w:t>
        </w:r>
        <w:r>
          <w:fldChar w:fldCharType="end"/>
        </w:r>
      </w:hyperlink>
    </w:p>
    <w:p>
      <w:pPr>
        <w:pStyle w:val="TOC2"/>
        <w:tabs>
          <w:tab w:val="right" w:leader="dot" w:pos="8306"/>
        </w:tabs>
      </w:pPr>
      <w:hyperlink w:anchor="_Toc13366" w:history="1">
        <w:r>
          <w:rPr>
            <w:rFonts w:ascii="仿宋" w:eastAsia="仿宋" w:hAnsi="仿宋" w:cs="仿宋" w:hint="eastAsia"/>
            <w:lang w:eastAsia="zh-CN"/>
          </w:rPr>
          <w:t>(二)、TPO项目执行阶段时间节点</w:t>
        </w:r>
        <w:r>
          <w:tab/>
        </w:r>
        <w:r>
          <w:fldChar w:fldCharType="begin"/>
        </w:r>
        <w:r>
          <w:instrText xml:space="preserve"> PAGEREF _Toc13366 \h </w:instrText>
        </w:r>
        <w:r>
          <w:fldChar w:fldCharType="separate"/>
        </w:r>
        <w:r>
          <w:t>63</w:t>
        </w:r>
        <w:r>
          <w:fldChar w:fldCharType="end"/>
        </w:r>
      </w:hyperlink>
    </w:p>
    <w:p>
      <w:pPr>
        <w:pStyle w:val="TOC2"/>
        <w:tabs>
          <w:tab w:val="right" w:leader="dot" w:pos="8306"/>
        </w:tabs>
      </w:pPr>
      <w:hyperlink w:anchor="_Toc16244" w:history="1">
        <w:r>
          <w:rPr>
            <w:rFonts w:ascii="仿宋" w:eastAsia="仿宋" w:hAnsi="仿宋" w:cs="仿宋" w:hint="eastAsia"/>
            <w:lang w:eastAsia="zh-CN"/>
          </w:rPr>
          <w:t>(三)、TPO项目完成阶段时间节点</w:t>
        </w:r>
        <w:r>
          <w:tab/>
        </w:r>
        <w:r>
          <w:fldChar w:fldCharType="begin"/>
        </w:r>
        <w:r>
          <w:instrText xml:space="preserve"> PAGEREF _Toc16244 \h </w:instrText>
        </w:r>
        <w:r>
          <w:fldChar w:fldCharType="separate"/>
        </w:r>
        <w:r>
          <w:t>64</w:t>
        </w:r>
        <w:r>
          <w:fldChar w:fldCharType="end"/>
        </w:r>
      </w:hyperlink>
    </w:p>
    <w:p>
      <w:pPr>
        <w:pStyle w:val="TOC1"/>
        <w:tabs>
          <w:tab w:val="right" w:leader="dot" w:pos="8306"/>
        </w:tabs>
      </w:pPr>
      <w:hyperlink w:anchor="_Toc14556" w:history="1">
        <w:r>
          <w:rPr>
            <w:rFonts w:ascii="仿宋" w:eastAsia="仿宋" w:hAnsi="仿宋" w:cs="仿宋" w:hint="eastAsia"/>
            <w:lang w:eastAsia="zh-CN"/>
          </w:rPr>
          <w:t>十七、TPO项目工程方案分析</w:t>
        </w:r>
        <w:r>
          <w:tab/>
        </w:r>
        <w:r>
          <w:fldChar w:fldCharType="begin"/>
        </w:r>
        <w:r>
          <w:instrText xml:space="preserve"> PAGEREF _Toc14556 \h </w:instrText>
        </w:r>
        <w:r>
          <w:fldChar w:fldCharType="separate"/>
        </w:r>
        <w:r>
          <w:t>65</w:t>
        </w:r>
        <w:r>
          <w:fldChar w:fldCharType="end"/>
        </w:r>
      </w:hyperlink>
    </w:p>
    <w:p>
      <w:pPr>
        <w:pStyle w:val="TOC2"/>
        <w:tabs>
          <w:tab w:val="right" w:leader="dot" w:pos="8306"/>
        </w:tabs>
      </w:pPr>
      <w:hyperlink w:anchor="_Toc29609" w:history="1">
        <w:r>
          <w:rPr>
            <w:rFonts w:ascii="仿宋" w:eastAsia="仿宋" w:hAnsi="仿宋" w:cs="仿宋" w:hint="eastAsia"/>
            <w:lang w:eastAsia="zh-CN"/>
          </w:rPr>
          <w:t>(一)、建筑工程设计原则</w:t>
        </w:r>
        <w:r>
          <w:tab/>
        </w:r>
        <w:r>
          <w:fldChar w:fldCharType="begin"/>
        </w:r>
        <w:r>
          <w:instrText xml:space="preserve"> PAGEREF _Toc29609 \h </w:instrText>
        </w:r>
        <w:r>
          <w:fldChar w:fldCharType="separate"/>
        </w:r>
        <w:r>
          <w:t>65</w:t>
        </w:r>
        <w:r>
          <w:fldChar w:fldCharType="end"/>
        </w:r>
      </w:hyperlink>
    </w:p>
    <w:p>
      <w:pPr>
        <w:pStyle w:val="TOC2"/>
        <w:tabs>
          <w:tab w:val="right" w:leader="dot" w:pos="8306"/>
        </w:tabs>
      </w:pPr>
      <w:hyperlink w:anchor="_Toc9441" w:history="1">
        <w:r>
          <w:rPr>
            <w:rFonts w:ascii="仿宋" w:eastAsia="仿宋" w:hAnsi="仿宋" w:cs="仿宋" w:hint="eastAsia"/>
            <w:lang w:eastAsia="zh-CN"/>
          </w:rPr>
          <w:t>(二)、土建工程建设指标</w:t>
        </w:r>
        <w:r>
          <w:tab/>
        </w:r>
        <w:r>
          <w:fldChar w:fldCharType="begin"/>
        </w:r>
        <w:r>
          <w:instrText xml:space="preserve"> PAGEREF _Toc9441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411"/>
      <w:r>
        <w:rPr>
          <w:rFonts w:ascii="仿宋" w:eastAsia="仿宋" w:hAnsi="仿宋" w:cs="仿宋" w:hint="eastAsia"/>
          <w:sz w:val="28"/>
          <w:lang w:eastAsia="zh-CN"/>
        </w:rPr>
        <w:t>一、TPO项目建设单位说明</w:t>
      </w:r>
      <w:bookmarkEnd w:id="2"/>
    </w:p>
    <w:p>
      <w:pPr>
        <w:pStyle w:val="Heading2"/>
        <w:rPr>
          <w:rFonts w:ascii="仿宋" w:eastAsia="仿宋" w:hAnsi="仿宋" w:cs="仿宋" w:hint="eastAsia"/>
          <w:lang w:eastAsia="zh-CN"/>
        </w:rPr>
      </w:pPr>
      <w:bookmarkStart w:id="3" w:name="_Toc24431"/>
      <w:r>
        <w:rPr>
          <w:rFonts w:ascii="仿宋" w:eastAsia="仿宋" w:hAnsi="仿宋" w:cs="仿宋" w:hint="eastAsia"/>
          <w:lang w:eastAsia="zh-CN"/>
        </w:rPr>
        <w:t>(一)、TPO项目承办单位基本情况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39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TPO项目承办单位的XXXX，我们着眼于实现可持续的经济效益。通过技术创新和解决方案的提供，公司预计在TPO项目执行期间将获得可观的收入增长。这一收入来源主要包括TPO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同时，我们注重成本控制和效率提升，以确保TPO项目的可持续盈利。透过精细的管理和资源优化，公司期望实现TPO项目利润最大化。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TPO项目实施进行全面的投资评估，包括TPO项目启动阶段的资金投入和后续运营成本。通过对TPO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为确保公司在TPO项目实施过程中具备足够的资金流动性，公司将进行详尽的现金流分析。这包括资金需求的合理预测、TPO项目周期内的资金峰谷分析以及灵活的财务管理策略，以应对各种潜在的经济变动。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685"/>
      <w:r>
        <w:rPr>
          <w:rFonts w:ascii="仿宋" w:eastAsia="仿宋" w:hAnsi="仿宋" w:cs="仿宋" w:hint="eastAsia"/>
          <w:sz w:val="28"/>
          <w:lang w:eastAsia="zh-CN"/>
        </w:rPr>
        <w:t>二、TPO项目选址可行性分析</w:t>
      </w:r>
      <w:bookmarkEnd w:id="5"/>
    </w:p>
    <w:p>
      <w:pPr>
        <w:pStyle w:val="Heading2"/>
        <w:rPr>
          <w:rFonts w:ascii="仿宋" w:eastAsia="仿宋" w:hAnsi="仿宋" w:cs="仿宋" w:hint="eastAsia"/>
          <w:lang w:eastAsia="zh-CN"/>
        </w:rPr>
      </w:pPr>
      <w:bookmarkStart w:id="6" w:name="_Toc21329"/>
      <w:r>
        <w:rPr>
          <w:rFonts w:ascii="仿宋" w:eastAsia="仿宋" w:hAnsi="仿宋" w:cs="仿宋" w:hint="eastAsia"/>
          <w:lang w:eastAsia="zh-CN"/>
        </w:rPr>
        <w:t>(一)、TPO项目选址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该TPO项目选址位于XX省XX市XX区XXX街道</w:t>
      </w:r>
    </w:p>
    <w:p>
      <w:pPr>
        <w:pStyle w:val="Heading2"/>
        <w:ind w:firstLine="560" w:firstLineChars="200"/>
        <w:rPr>
          <w:rFonts w:ascii="仿宋" w:eastAsia="仿宋" w:hAnsi="仿宋" w:cs="仿宋" w:hint="eastAsia"/>
          <w:sz w:val="28"/>
          <w:lang w:eastAsia="zh-CN"/>
        </w:rPr>
      </w:pPr>
      <w:bookmarkStart w:id="7" w:name="_Toc2505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TPO项目的征地面积将根据TPO项目的实际规模和需求进行精确规划。具体面积XXX平方米，旨在确保TPO项目不仅能够满足当前的发展需求，还能够预留空间以适应未来的扩展。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净用地面积是在征地面积基础上去除不可利用面积后的实际可开发用地。具体面积XXX平方米，考虑到环保、交通、安全等多方面因素，以确保TPO项目在整体利用效率上达到最优。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TPO项目计划建设的建筑总规模具体面积XXX平方米。这一规模的确定综合考虑了TPO项目的性质、规模，以及城市规划的相关要求，确保建筑布局与周边环境协调一致。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绿地率是TPO项目用地中被规划为绿地的比例。具体面积XXX平方米，旨在通过合理规划绿地，改善TPO项目周边环境，提升居民生活质量，并符合城市整体绿化规划。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容积率是用地上可以建设的建筑总体积与用地面积之比。具体面积XXX，通过合理的容积率规划，确保TPO项目建筑规模与周边环境和谐共生。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确保TPO项目选址与当地城市规划相一致，具体面积XXX平方米。通过与城市规划部门深入沟通，确保TPO项目不仅符合城市的整体发展方向，还能够融入城市的发展布局，为城市的长远发展贡献力量。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充分了解并确保TPO项目选址符合当地产业政策，具体面积XXX平方米。这包括TPO项目对当地经济的促进作用，以及对相关产业的带动效应，确保TPO项目与地方政府的产业政策保持一致，促进共赢合作。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用地总体要求必须符合环保和可持续发展的原则，具体面积XXX平方米。通过采用绿色建筑设计、节能减排等措施，确保TPO项目在建设和运营过程中对环境的影响最小化，达到可持续发展的要求。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确保TPO项目选址具备必要的公共设施配套，具体面积XXX平方米。这包括交通便利性、教育、医疗等基础设施，以提高居民生活品质，使得TPO项目选址更具吸引力。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考虑用地总体要求对当地社会稳定性的影响，具体面积XXX平方米。通过深入了解当地社区反馈，确保TPO项目的选址和建设过程对当地社会和谐稳定产生积极作用。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TPO项目选址不仅符合法规和规划，还在实际操作中具有可行性。这一全面规划将为TPO项目的成功实施提供坚实的基础，确保TPO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65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TPO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TPO项目的设备规划和空间设计中，我们将采取灵活设备布局的措施。设备布局将根据实际需求进行灵活设计，避免不必要的浪费。通过合理规划设备摆放位置，我们将提高设备的利用率，减少设备间距，以确保TPO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TPO项目内部引入共享设施的概念，例如共享会议室、办公区等。通过这种方式，我们可以减少对资源的重复建设，提高资源共享效率，从而减小TPO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81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TPO项目的总图布置中，我们将不同功能区域进行明确的规划，以最大程度满足TPO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092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我们首先关注市场因素，包括潜在客户分布、竞争对手位置、市场需求等。通过深入的市场调研，我们能够更准确地评估选址对于市场开拓和产品销售的影响，确保TPO项目能够在有利的市场环境中蓬勃发展。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TPO项目对环境的影响是综合评价的重要因素之一。我们将详细考虑选址周边的自然环境、生态保护区、水源地等情况，确保TPO项目的建设和运营对环境影响最小化，并符合当地的环保法规标准。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对选址的评价还需充分考虑当地政府的产业政策和法规。我们将详细了解TPO项目所在地的相关政策，确保TPO项目的规划和运营与当地法规相符，降低不必要的法律风险。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考虑到社会稳定性对企业运营的重要性，我们将评估选址地区的社会安全情况、劳工关系、社区反馈等方面，以确保TPO项目的建设和运营不会受到社会稳定性的负面影响。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最后，我们将综合考虑用地成本，包括土地购置费用、土地开发成本等。通过对用地成本的详细评估，我们能够做出更为精确的经济效益分析，为TPO项目的投资决策提供有力支持。</w:t>
      </w:r>
    </w:p>
    <w:p>
      <w:pPr>
        <w:pStyle w:val="Heading1"/>
        <w:ind w:firstLine="560" w:firstLineChars="200"/>
        <w:rPr>
          <w:rFonts w:ascii="仿宋" w:eastAsia="仿宋" w:hAnsi="仿宋" w:cs="仿宋" w:hint="eastAsia"/>
          <w:sz w:val="28"/>
          <w:lang w:eastAsia="zh-CN"/>
        </w:rPr>
      </w:pPr>
      <w:bookmarkStart w:id="11" w:name="_Toc687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052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TPO项目的主要产品是XXXX，预计年产值为XXX万元。这一产品在市场中占据着重要的地位，其广泛的应用范围使得该TPO项目的市场前景非常广阔。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TPO项目的xxx产品作为重要的原材料之一，将在多个领域发挥关键作用。其在建筑、交通、能源等方面的广泛应用将为整个产业链提供强大的支持，形成产业协同效应。TPO项目的年产值XXX万XXX万XXX万万元不仅反映了其在市场上的巨大潜力，更预示着它对国民经济的积极贡献。这种关联度高、涉及面广的产业关系，使得该TPO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43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TPO项目总征地面积为XXXX平方米，相当于约XX.XX亩，其中净用地面积为XXXX平方米，红线范围内相当于约XX.XX亩。这一用地规模充分考虑了TPO项目的建设需求，保障了TPO项目在合适的空间内得以充分发展。TPO项目规划的总建筑面积为XXXX平方米，其中主体工程建设占XXXX平方米，计容建筑面积达XXXX平方米。预计建筑工程的投资将达到XXXX万元，为TPO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TPO项目计划购置的设备共计XXXX台（套），设备购置费用为XXXX万元。这一设备购置计划充分考虑到TPO项目的生产需求和技术要求，确保了TPO项目在生产运营中具备先进的技术装备和高效的生产能力。设备的合理配置将为TPO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TPO项目计划总投资为XXXX万元，预计年实现营业收入为XXXX万元。这一产能规模的设定旨在确保TPO项目能够在投资与回报之间取得平衡，实现长期可持续的发展。TPO项目的总投资充分考虑到各个方面的需求，包括用地建设、设备购置等多个环节，以确保TPO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8310"/>
      <w:r>
        <w:rPr>
          <w:rFonts w:ascii="仿宋" w:eastAsia="仿宋" w:hAnsi="仿宋" w:cs="仿宋" w:hint="eastAsia"/>
          <w:sz w:val="28"/>
          <w:lang w:eastAsia="zh-CN"/>
        </w:rPr>
        <w:t>四、TPO项目文档管理</w:t>
      </w:r>
      <w:bookmarkEnd w:id="14"/>
    </w:p>
    <w:p>
      <w:pPr>
        <w:pStyle w:val="Heading2"/>
        <w:rPr>
          <w:rFonts w:ascii="仿宋" w:eastAsia="仿宋" w:hAnsi="仿宋" w:cs="仿宋" w:hint="eastAsia"/>
          <w:lang w:eastAsia="zh-CN"/>
        </w:rPr>
      </w:pPr>
      <w:bookmarkStart w:id="15" w:name="_Toc38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TPO项目高度重视文档的质量和准确性，以支持TPO项目的各项活动和决策。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TPO项目文档的编制始于TPO项目计划的初期，我们制定了详细的文档编制计划，明确了每个文档的内容、格式和编写责任人。在TPO项目启动阶段，我们首先编制了TPO项目章程，明确定义了TPO项目的目标、范围、风险等关键要素。随后，TPO项目团队根据计划陆续编制了需求文档、设计文档、测试文档等各类文档，确保TPO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TPO项目管理中的重要环节，旨在确保TPO项目文档符合质量标准和TPO项目需求。在TPO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除了内部审查，我们还进行了外部审查，邀请TPO项目相关利益方和专业领域的专家对文档进行独立审查。这有助于获取更全面、客观的反馈，确保TPO项目文档不仅符合内部标准，也满足外部需求。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TPO项目在文档编制与审查方面建立了严格的管理机制，通过规范的流程和多维度的审查，确保TPO项目文档的质量、准确性和可靠性，为TPO项目的顺利推进提供了有力支持。</w:t>
      </w:r>
    </w:p>
    <w:p>
      <w:pPr>
        <w:pStyle w:val="Heading2"/>
        <w:ind w:firstLine="560" w:firstLineChars="200"/>
        <w:rPr>
          <w:rFonts w:ascii="仿宋" w:eastAsia="仿宋" w:hAnsi="仿宋" w:cs="仿宋" w:hint="eastAsia"/>
          <w:sz w:val="28"/>
          <w:lang w:eastAsia="zh-CN"/>
        </w:rPr>
      </w:pPr>
      <w:bookmarkStart w:id="16" w:name="_Toc21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在TPO项目中，我们致力于优化文档发布与分发过程，以确保信息的高效传递和团队间协作的顺畅进行。以下是我们采取的关键优化策略：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我们通过多渠道发布文档，包括电子邮件、TPO项目管理平台、内部网站等，以满足不同团队成员的偏好和需求。多渠道发布确保了信息的全面覆盖。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我们采用了精细的权限控制，确保只有授权人员可以访问敏感信息。这种安全措施保护了TPO项目文档的机密性，防止了未经授权的信息泄露。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958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文档存档与归档是TPO项目生命周期中一个至关重要的环节，直接关系到TPO项目信息的长期保存和历史记录的完整性。在TPO项目中，我们实施了一系列有效的文档存档与归档管理策略：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0354"/>
      <w:r>
        <w:rPr>
          <w:rFonts w:ascii="仿宋" w:eastAsia="仿宋" w:hAnsi="仿宋" w:cs="仿宋" w:hint="eastAsia"/>
          <w:sz w:val="28"/>
          <w:lang w:eastAsia="zh-CN"/>
        </w:rPr>
        <w:t>五、TPO项目可持续发展</w:t>
      </w:r>
      <w:bookmarkEnd w:id="18"/>
    </w:p>
    <w:p>
      <w:pPr>
        <w:pStyle w:val="Heading2"/>
        <w:rPr>
          <w:rFonts w:ascii="仿宋" w:eastAsia="仿宋" w:hAnsi="仿宋" w:cs="仿宋" w:hint="eastAsia"/>
          <w:lang w:eastAsia="zh-CN"/>
        </w:rPr>
      </w:pPr>
      <w:bookmarkStart w:id="19" w:name="_Toc2115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TPO项目中，TPO项目团队着眼于未来，明确了可持续发展的战略方向。制定的具体可持续发展目标包括降低资源使用、采用环保技术、最大化社会效益等。这一步骤不仅有助于TPO项目在环保和社会责任方面达到最高标准，也为未来提供了明确的指引，确保TPO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可持续实践的融入TPO项目管理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TPO项目管理周期。从TPO项目规划开始，TPO项目团队就考虑了环境和社会的因素。在执行阶段，TPO项目团队积极推动绿色技术的应用，优化资源利用。此外，关注员工的社会责任，通过培训和沟通活动提高员工对可持续发展的认知，使他们能够在日常工作中践行可持续实践。这些举措不仅为TPO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7509"/>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扎根于TPO项目的可持续发展理念，我们深信环保与社会责任是TPO项目成功的关键支柱。在TPO项目的每一步，我们都致力于通过创新和实践，履行对环境和社会的坚定责任。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TPO项目团队通过引入先进的环保技术、建立高效的废物处理系统以及推动能源节约措施，积极履行环保责任。定期的环保监测和评估确保TPO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TPO项目不仅致力于自身可持续发展，还注重对社会的回馈。通过支持社区TPO项目、参与慈善事业、提供培训机会等方式，TPO项目积极履行社会责任。与当地社区建立积极互动，关注员工的工作与生活平衡，以及员工的身心健康，是TPO项目在社会责任层面的关键举措。这样的实践不仅增强了TPO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9963"/>
      <w:r>
        <w:rPr>
          <w:rFonts w:ascii="仿宋" w:eastAsia="仿宋" w:hAnsi="仿宋" w:cs="仿宋" w:hint="eastAsia"/>
          <w:sz w:val="28"/>
          <w:lang w:eastAsia="zh-CN"/>
        </w:rPr>
        <w:t>六、市场分析、调研</w:t>
      </w:r>
      <w:bookmarkEnd w:id="21"/>
    </w:p>
    <w:p>
      <w:pPr>
        <w:pStyle w:val="Heading2"/>
        <w:rPr>
          <w:rFonts w:ascii="仿宋" w:eastAsia="仿宋" w:hAnsi="仿宋" w:cs="仿宋" w:hint="eastAsia"/>
          <w:lang w:eastAsia="zh-CN"/>
        </w:rPr>
      </w:pPr>
      <w:bookmarkStart w:id="22" w:name="_Toc31708"/>
      <w:r>
        <w:rPr>
          <w:rFonts w:ascii="仿宋" w:eastAsia="仿宋" w:hAnsi="仿宋" w:cs="仿宋" w:hint="eastAsia"/>
          <w:lang w:eastAsia="zh-CN"/>
        </w:rPr>
        <w:t>(一)、TPO行业分析</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https://d.book118.com/266102012045010031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TPO项目规划设计蓝图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461442"/>
    <w:rsid w:val="4A4614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102012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2024-01-01T14:04:00Z</dcterms:created>
  <dcterms:modified xsi:type="dcterms:W3CDTF">2024-01-01T14:04:50Z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291F2461E51C4D02A5DBADF4FD7C19FA_11</vt:lpwstr>
  </property>
  <property fmtid="{D5CDD505-2E9C-101B-9397-08002B2CF9AE}" pid="3" name="KSOProductBuildVer">
    <vt:lpwstr>2052-12.1.0.16120</vt:lpwstr>
  </property>
</Properties>
</file>