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4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务、清洗服务项目可行性研究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154469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(二)、商务、清洗服务项目总平面设计要求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)、商务、清洗服务项目建设期原辅材料供应情况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二)、商务、清洗服务项目运营期原辅材料供应及质量管理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、商务、清洗服务项目选址说明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一)、商务、清洗服务项目选址原则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)、商务、清洗服务项目选址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四、商务、清洗服务项目可行性研究报告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、商务、清洗服务项目建设背景及必要性分析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三)、商务、清洗服务项目对环境的主要影响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877193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(一)、商务、清洗服务项目风险分析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二)、商务、清洗服务项目风险对策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447665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十一、商务、清洗服务项目管理与团队协作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)、商务、清洗服务项目管理方法论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商务、清洗服务项目计划与进度管理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商务、清洗服务项目风险管理与应对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项目商业计划书是为了规范商务、清洗服务项目的实施步骤和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划而编写的。通过详细描述商务、清洗服务项目的背景和目标，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析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做为</w:t>
      </w:r>
      <w:r>
        <w:rPr>
          <w:rFonts w:ascii="FangSong" w:eastAsia="FangSong" w:hAnsi="FangSong" w:cs="FangSong"/>
          <w:spacing w:val="-4"/>
          <w:sz w:val="28"/>
          <w:szCs w:val="28"/>
        </w:rPr>
        <w:t>商</w:t>
      </w:r>
      <w:r>
        <w:rPr>
          <w:rFonts w:ascii="FangSong" w:eastAsia="FangSong" w:hAnsi="FangSong" w:cs="FangSong"/>
          <w:spacing w:val="-3"/>
          <w:sz w:val="28"/>
          <w:szCs w:val="28"/>
        </w:rPr>
        <w:t>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、清洗服务项目的建筑工程设计过程中，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以确保商务、清洗服务项目的可持续发展和建筑结构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(二)、商务、清洗服务项目总平面设计要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务、清洗服务项目总平面设计将充分考虑以下要求，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定，适应商</w:t>
      </w:r>
      <w:r>
        <w:rPr>
          <w:rFonts w:ascii="FangSong" w:eastAsia="FangSong" w:hAnsi="FangSong" w:cs="FangSong"/>
          <w:spacing w:val="-3"/>
          <w:sz w:val="28"/>
          <w:szCs w:val="28"/>
        </w:rPr>
        <w:t>务</w:t>
      </w:r>
      <w:r>
        <w:rPr>
          <w:rFonts w:ascii="FangSong" w:eastAsia="FangSong" w:hAnsi="FangSong" w:cs="FangSong"/>
          <w:spacing w:val="-2"/>
          <w:sz w:val="28"/>
          <w:szCs w:val="28"/>
        </w:rPr>
        <w:t>、清洗服务项目的实际使用需要。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务、清洗服务项目所处地区的地质条件和地震风险，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结合商务、清洗服务项目的实际需求和环境条件，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筑工程的设计总体要求是确保商务、清洗服务项目实现预期功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建筑的功能布局满足商务、清洗服务项目需求，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满足商务、清洗服务项目的长期发展需求。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商务、清洗服务项目规划的总建筑面积为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到商务、清洗服务项目的功能布局和需求，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商</w:t>
      </w:r>
      <w:r>
        <w:rPr>
          <w:rFonts w:ascii="FangSong" w:eastAsia="FangSong" w:hAnsi="FangSong" w:cs="FangSong"/>
          <w:spacing w:val="-7"/>
          <w:sz w:val="28"/>
          <w:szCs w:val="28"/>
        </w:rPr>
        <w:t>务、清洗服务项目总投资比例：</w:t>
      </w:r>
    </w:p>
    <w:p>
      <w:pPr>
        <w:spacing w:before="287" w:line="416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商</w:t>
      </w:r>
      <w:r>
        <w:rPr>
          <w:rFonts w:ascii="FangSong" w:eastAsia="FangSong" w:hAnsi="FangSong" w:cs="FangSong"/>
          <w:spacing w:val="-3"/>
          <w:sz w:val="28"/>
          <w:szCs w:val="28"/>
        </w:rPr>
        <w:t>务、清洗服务项目总投资的比例为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right="1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满足未来商务、清洗服务项目运营的需求，同时避免了过度浪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5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商</w:t>
      </w:r>
      <w:r>
        <w:rPr>
          <w:rFonts w:ascii="FangSong" w:eastAsia="FangSong" w:hAnsi="FangSong" w:cs="FangSong"/>
          <w:spacing w:val="-6"/>
          <w:sz w:val="28"/>
          <w:szCs w:val="28"/>
        </w:rPr>
        <w:t>务、清洗服务项目整体布局：</w:t>
      </w:r>
    </w:p>
    <w:p>
      <w:pPr>
        <w:spacing w:before="292" w:line="411" w:lineRule="auto"/>
        <w:ind w:left="40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使商务、清洗服务项目更好地适应当地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5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(一)、商务、清洗服务项目建设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、清洗服务项目的建设和运营过程中，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顺利进行和产品质量稳定的重要环节。本章将详细探讨商务、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洗服务项目建设期和运营期的原辅材料供应情况，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商务、清洗服务项目建设期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ectPr>
          <w:pgSz w:w="11906" w:h="16839"/>
          <w:pgMar w:top="1431" w:right="1610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、清洗服务项目建设期间，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的影响。下面是商务、清洗服务项目建设期原辅材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、商务、清洗服务项目运营期原辅材料供应及质量管理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7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务、清洗服务项目进入运营期后，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同样至关重要。下面是商务、清洗服务项目运营期原辅材料供应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三、商务、清洗服务项目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(一)、商务、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清洗服务项目选址原则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务、清洗服务项目选址必须与城乡建设总体规划保持一致，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保商务、清洗服务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过与规划一致，商务</w:t>
      </w:r>
      <w:r>
        <w:rPr>
          <w:rFonts w:ascii="FangSong" w:eastAsia="FangSong" w:hAnsi="FangSong" w:cs="FangSong"/>
          <w:spacing w:val="-2"/>
          <w:sz w:val="28"/>
          <w:szCs w:val="28"/>
        </w:rPr>
        <w:t>、清洗服务项目有望更好地融入城市发展大局，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越的交通条件是商务、清洗服务项目成功的关键因素之一。选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址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3" w:right="95" w:firstLine="1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时也为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工提供方便的通勤途径。这有助于提高整体生产效率并降低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right="1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商务、清洗服务项目建设阶段，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影</w:t>
      </w:r>
      <w:r>
        <w:rPr>
          <w:rFonts w:ascii="FangSong" w:eastAsia="FangSong" w:hAnsi="FangSong" w:cs="FangSong"/>
          <w:spacing w:val="-10"/>
          <w:sz w:val="28"/>
          <w:szCs w:val="28"/>
        </w:rPr>
        <w:t>响到商务、清洗服务项目建设的顺利进行。这有助于提高工程效率，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商务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清洗服务项目选址应与当地大气污染防治、水资源利用以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及自然生态环境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护政策相一致。我们将致力于在商务、清洗服务项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确保商务、清洗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利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3"/>
          <w:sz w:val="28"/>
          <w:szCs w:val="28"/>
        </w:rPr>
        <w:t>符合法规和规范。通过科学规划用地结构，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我们将有效平衡商务、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洗服务项目的需求与用地法规的要求，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在商务、清洗服务项目的实施过程中获得更多的理解和支持。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，确保商务、清洗服务项目的长期成功和对社会的积极贡献。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(二)、商务、清洗服务项目选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95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商务、清洗服务项目的地理位置时，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95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品的分销，为商务、清洗服务项目的顺利推进提供了有力支持。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10"/>
          <w:sz w:val="28"/>
          <w:szCs w:val="28"/>
        </w:rPr>
        <w:t>优惠等方面的支持。这将显著减轻商务、清洗服务项目的财务压力，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95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为商务、清洗服务项目提供了丰富的合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也高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9"/>
          <w:sz w:val="28"/>
          <w:szCs w:val="28"/>
        </w:rPr>
        <w:t>重视生态环境的保护。选址处有利于建设绿色、环保型的商务、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清洗服务项目，与当地的生态环境相协调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5" w:right="53" w:firstLine="54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经济技术开发区被视为未来经济发展的重要增长点。商务、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清洗服</w:t>
      </w:r>
      <w:r>
        <w:rPr>
          <w:rFonts w:ascii="FangSong" w:eastAsia="FangSong" w:hAnsi="FangSong" w:cs="FangSong"/>
          <w:spacing w:val="-3"/>
          <w:sz w:val="28"/>
          <w:szCs w:val="28"/>
        </w:rPr>
        <w:t>务</w:t>
      </w:r>
      <w:r>
        <w:rPr>
          <w:rFonts w:ascii="FangSong" w:eastAsia="FangSong" w:hAnsi="FangSong" w:cs="FangSong"/>
          <w:spacing w:val="-2"/>
          <w:sz w:val="28"/>
          <w:szCs w:val="28"/>
        </w:rPr>
        <w:t>项目选址于此，将与该地区未来的发展同频共振，为商务、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清洗服务项目在长远的未来奠定坚实基础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4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确保商务、清洗服务项目的建设与运营与当地发展规划相协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商务、清洗服务项目的成功提供全方位的支持。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务、清洗服务项目的成功实施不仅依赖于选址的地理位置，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为商务、清洗服务项目的建设提供了必要的基础支持，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确保商务、清洗服务项目选址符合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当地的用地规划要求。这有助于商务、清洗服务项目在合规范围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42" w:right="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商务、清洗服务项目的用工提供了充足的保障，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也有利于引进高层次、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5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包括税收、用地等方面的优惠政策。这为商务、清洗服务项目创造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2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商务、清洗服务项目的过程中，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测和</w:t>
      </w:r>
      <w:r>
        <w:rPr>
          <w:rFonts w:ascii="FangSong" w:eastAsia="FangSong" w:hAnsi="FangSong" w:cs="FangSong"/>
          <w:spacing w:val="-2"/>
          <w:sz w:val="28"/>
          <w:szCs w:val="28"/>
        </w:rPr>
        <w:t>保护要求。当地的环境保护部门将与我们密切合作，确保商务、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清洗服务项目在不对周边环境造成负面影响的前提下顺利推进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32" w:right="12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商务、清洗服务项目</w:t>
      </w:r>
      <w:r>
        <w:rPr>
          <w:rFonts w:ascii="FangSong" w:eastAsia="FangSong" w:hAnsi="FangSong" w:cs="FangSong"/>
          <w:spacing w:val="-2"/>
          <w:sz w:val="28"/>
          <w:szCs w:val="28"/>
        </w:rPr>
        <w:t>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这为商务、清洗服务项目的安全运行提供了可靠的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5" w:right="8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商</w:t>
      </w:r>
      <w:r>
        <w:rPr>
          <w:rFonts w:ascii="FangSong" w:eastAsia="FangSong" w:hAnsi="FangSong" w:cs="FangSong"/>
          <w:spacing w:val="-25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、清洗服务项目提供了明确的建设方向，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确保用地符合工业商务、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清</w:t>
      </w:r>
      <w:r>
        <w:rPr>
          <w:rFonts w:ascii="FangSong" w:eastAsia="FangSong" w:hAnsi="FangSong" w:cs="FangSong"/>
          <w:spacing w:val="-4"/>
          <w:sz w:val="28"/>
          <w:szCs w:val="28"/>
        </w:rPr>
        <w:t>洗服务项目的规划和要求。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4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商务、清洗服务项目所在地区容积率和建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筑密度都有具体的控制指标。我们将确保商务、清洗服务项目建设</w:t>
      </w:r>
      <w:r>
        <w:rPr>
          <w:rFonts w:ascii="FangSong" w:eastAsia="FangSong" w:hAnsi="FangSong" w:cs="FangSong"/>
          <w:sz w:val="28"/>
          <w:szCs w:val="28"/>
        </w:rPr>
        <w:t>在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5" w:firstLine="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合理的容积率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和建筑密度范围内，以充分利用土地资源，提高商务、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清洗服务项目效益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49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途划分是用地控制的核心之一。根据商务、清洗服务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商务、清洗服务项目的合法性和可持续性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4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限。我们将严格按照规定的利用年限进行商务、清洗服务项目建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、清洗服务项目建设完成后，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地的自然环境，减小商务、清洗服务项目对周边土地的影响。</w:t>
      </w:r>
    </w:p>
    <w:p>
      <w:pPr>
        <w:spacing w:before="2" w:line="415" w:lineRule="auto"/>
        <w:ind w:left="33" w:right="4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我们将确保商务、清洗服</w:t>
      </w:r>
      <w:r>
        <w:rPr>
          <w:rFonts w:ascii="FangSong" w:eastAsia="FangSong" w:hAnsi="FangSong" w:cs="FangSong"/>
          <w:spacing w:val="-7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ectPr>
          <w:pgSz w:w="11906" w:h="16839"/>
          <w:pgMar w:top="1431" w:right="1750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。这为商务、清洗服务项目提供了便捷的物流通道，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购和成品销售，提高了商务、清洗服务项目的市场竞争力。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自然条件适宜。商务、清洗服务项目建设将充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设施。商务、清洗服务项目将充分利用这些配套设施，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于商务、清洗服务项目的稳定运营。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总体要求中还包括对环境的保护要求。商务、清洗服务项目将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响，致力于建设绿色、可持续的工业商务、清洗服务项目。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right="189" w:firstLine="57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务、清洗服务项目将积极融入当地社区，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促进商务、清洗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服务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目与当地社区的互利共赢。</w:t>
      </w:r>
    </w:p>
    <w:p>
      <w:pPr>
        <w:spacing w:before="1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商务、清洗服务项目将在选址的基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、清洗服务项目选址的初步规划中，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1" w:line="411" w:lineRule="auto"/>
        <w:ind w:left="35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首先，我们计划通</w:t>
      </w:r>
      <w:r>
        <w:rPr>
          <w:rFonts w:ascii="FangSong" w:eastAsia="FangSong" w:hAnsi="FangSong" w:cs="FangSong"/>
          <w:spacing w:val="-3"/>
          <w:sz w:val="28"/>
          <w:szCs w:val="28"/>
        </w:rPr>
        <w:t>过</w:t>
      </w:r>
      <w:r>
        <w:rPr>
          <w:rFonts w:ascii="FangSong" w:eastAsia="FangSong" w:hAnsi="FangSong" w:cs="FangSong"/>
          <w:spacing w:val="-2"/>
          <w:sz w:val="28"/>
          <w:szCs w:val="28"/>
        </w:rPr>
        <w:t>多功能空间规划来优化土地利用。在商务、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清</w:t>
      </w:r>
      <w:r>
        <w:rPr>
          <w:rFonts w:ascii="FangSong" w:eastAsia="FangSong" w:hAnsi="FangSong" w:cs="FangSong"/>
          <w:spacing w:val="-12"/>
          <w:sz w:val="28"/>
          <w:szCs w:val="28"/>
        </w:rPr>
        <w:t>洗服务项目内部，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率。这一措施有助于减小商务、清洗服务项目的占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5" w:lineRule="auto"/>
        <w:ind w:left="49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务、清洗服务项目还将注重环境友好设计，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的建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还有助于提高商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务</w:t>
      </w:r>
      <w:r>
        <w:rPr>
          <w:rFonts w:ascii="FangSong" w:eastAsia="FangSong" w:hAnsi="FangSong" w:cs="FangSong"/>
          <w:spacing w:val="-2"/>
          <w:sz w:val="28"/>
          <w:szCs w:val="28"/>
        </w:rPr>
        <w:t>、清洗服务项目的整体可持续性，符合现代绿色建筑的发展趋势。</w:t>
      </w:r>
    </w:p>
    <w:p>
      <w:pPr>
        <w:spacing w:before="292" w:line="411" w:lineRule="auto"/>
        <w:ind w:left="39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共设施也是我们的设计理念之一。在商务、清洗服务项目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我们致力于实现商务、清洗服务项目用地的经济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9" w:right="102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务、清洗服务项目整体布置中，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为生产区、办公区、休闲区、绿化区等几个主要区域。生产区域紧邻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交通要道，便于原材料运输和产品出货；办公区域靠近商务、清洗服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务项目核心区，方便管理和内外部沟通；休闲区和绿化区域分布在商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务、清洗服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确保了商务、清洗服务项目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1" w:line="219" w:lineRule="auto"/>
        <w:ind w:right="6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</w:t>
      </w:r>
      <w:r>
        <w:rPr>
          <w:rFonts w:ascii="FangSong" w:eastAsia="FangSong" w:hAnsi="FangSong" w:cs="FangSong"/>
          <w:spacing w:val="-3"/>
          <w:sz w:val="28"/>
          <w:szCs w:val="28"/>
        </w:rPr>
        <w:t>在商务、清洗服务项目区域内设置了一系列公共设施，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9" w:right="95" w:firstLine="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3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商</w:t>
      </w:r>
      <w:r>
        <w:rPr>
          <w:rFonts w:ascii="FangSong" w:eastAsia="FangSong" w:hAnsi="FangSong" w:cs="FangSong"/>
          <w:spacing w:val="-16"/>
          <w:sz w:val="28"/>
          <w:szCs w:val="28"/>
        </w:rPr>
        <w:t>务、清洗服务项目总图中，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生产与办公是商务、清</w:t>
      </w:r>
      <w:r>
        <w:rPr>
          <w:rFonts w:ascii="FangSong" w:eastAsia="FangSong" w:hAnsi="FangSong" w:cs="FangSong"/>
          <w:sz w:val="28"/>
          <w:szCs w:val="28"/>
        </w:rPr>
        <w:t>洗服务项目的两个核心功能区，我们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道，</w:t>
      </w:r>
      <w:r>
        <w:rPr>
          <w:rFonts w:ascii="FangSong" w:eastAsia="FangSong" w:hAnsi="FangSong" w:cs="FangSong"/>
          <w:spacing w:val="-11"/>
          <w:sz w:val="28"/>
          <w:szCs w:val="28"/>
        </w:rPr>
        <w:t>以</w:t>
      </w:r>
      <w:r>
        <w:rPr>
          <w:rFonts w:ascii="FangSong" w:eastAsia="FangSong" w:hAnsi="FangSong" w:cs="FangSong"/>
          <w:spacing w:val="-9"/>
          <w:sz w:val="28"/>
          <w:szCs w:val="28"/>
        </w:rPr>
        <w:t>确保原材料的顺畅运输和产品的高效配送。办公区则位于商务、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洗服务项目核心区，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方便管理层对整个商务、清洗服务项目的监控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10"/>
          <w:sz w:val="28"/>
          <w:szCs w:val="28"/>
        </w:rPr>
        <w:t>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在商务、清洗服务项目区域内分布绿化带和休闲区，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商务、清洗服务项目增色不少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6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我们将环境保护区域规划在商务、清洗</w:t>
      </w:r>
      <w:r>
        <w:rPr>
          <w:rFonts w:ascii="FangSong" w:eastAsia="FangSong" w:hAnsi="FangSong" w:cs="FangSong"/>
          <w:sz w:val="28"/>
          <w:szCs w:val="28"/>
        </w:rPr>
        <w:t>服务项目的一侧，集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又</w:t>
      </w: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确保了商务、清洗服务项目整体的美观性。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使商务、清洗服务项目在生产的同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这</w:t>
      </w:r>
      <w:r>
        <w:rPr>
          <w:rFonts w:ascii="FangSong" w:eastAsia="FangSong" w:hAnsi="FangSong" w:cs="FangSong"/>
          <w:spacing w:val="-7"/>
          <w:sz w:val="28"/>
          <w:szCs w:val="28"/>
        </w:rPr>
        <w:t>八</w:t>
      </w:r>
      <w:r>
        <w:rPr>
          <w:rFonts w:ascii="FangSong" w:eastAsia="FangSong" w:hAnsi="FangSong" w:cs="FangSong"/>
          <w:spacing w:val="-4"/>
          <w:sz w:val="28"/>
          <w:szCs w:val="28"/>
        </w:rPr>
        <w:t>个设计要点共同构成了商务、清洗服务项目总图布置方案的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核心，确保了商务、清洗服务项目在各个方面都能够取得良好的平衡，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right="6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该商务、清洗服务项目选址位于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有助于商</w:t>
      </w:r>
      <w:r>
        <w:rPr>
          <w:rFonts w:ascii="FangSong" w:eastAsia="FangSong" w:hAnsi="FangSong" w:cs="FangSong"/>
          <w:spacing w:val="-3"/>
          <w:sz w:val="28"/>
          <w:szCs w:val="28"/>
        </w:rPr>
        <w:t>务</w:t>
      </w:r>
      <w:r>
        <w:rPr>
          <w:rFonts w:ascii="FangSong" w:eastAsia="FangSong" w:hAnsi="FangSong" w:cs="FangSong"/>
          <w:spacing w:val="-2"/>
          <w:sz w:val="28"/>
          <w:szCs w:val="28"/>
        </w:rPr>
        <w:t>、清洗服务项目的顺利启动和运营。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0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销售和员工的通勤。这为商务、清洗服务项目提供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7" w:line="415" w:lineRule="auto"/>
        <w:ind w:left="33" w:right="7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商务、清洗服务项目选址规划中特别考</w:t>
      </w:r>
      <w:r>
        <w:rPr>
          <w:rFonts w:ascii="FangSong" w:eastAsia="FangSong" w:hAnsi="FangSong" w:cs="FangSong"/>
          <w:sz w:val="28"/>
          <w:szCs w:val="28"/>
        </w:rPr>
        <w:t>虑了环保区域，用于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处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3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有效减少对周边环境的负面影响。这表明了商务、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清洗服务项目对环境保护的高度重视，符合可持续发展的战略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标。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商务、</w:t>
      </w:r>
      <w:r>
        <w:rPr>
          <w:rFonts w:ascii="FangSong" w:eastAsia="FangSong" w:hAnsi="FangSong" w:cs="FangSong"/>
          <w:spacing w:val="-7"/>
          <w:sz w:val="28"/>
          <w:szCs w:val="28"/>
        </w:rPr>
        <w:t>清</w:t>
      </w:r>
      <w:r>
        <w:rPr>
          <w:rFonts w:ascii="FangSong" w:eastAsia="FangSong" w:hAnsi="FangSong" w:cs="FangSong"/>
          <w:spacing w:val="-6"/>
          <w:sz w:val="28"/>
          <w:szCs w:val="28"/>
        </w:rPr>
        <w:t>洗服务项目选址的用地控制指标与相关规划相一致，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也兼顾了用地的合理利用。这有助于商务、清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洗服务项目获得土地开发和利用的相关许可。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right="45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在商务、清洗服务项目选址周边进行了社区和周边环境的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查，确保商务、清洗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82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商务、清洗服务项目选址时，我们充分</w:t>
      </w:r>
      <w:r>
        <w:rPr>
          <w:rFonts w:ascii="FangSong" w:eastAsia="FangSong" w:hAnsi="FangSong" w:cs="FangSong"/>
          <w:sz w:val="28"/>
          <w:szCs w:val="28"/>
        </w:rPr>
        <w:t>考虑了当地的政策和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确保商务、清洗服务项目的合法性和稳健性。对政府支持政策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和法规的遵从，有助于商务、清洗服务项目在当地获得更多支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8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综合考虑商务、清洗服务项目选址的各项因素，我们认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选址有望为商务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清洗服务项目带来更多的发展机遇。与周边的产业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该选址将有助于商务、清洗服务项目实现可持续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我们可以得出该商务、清洗服务项目选址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为商务、清洗服务项目的后续规划和实施提供了坚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四、商务、清洗服务项目可行性研究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、清洗服务行业，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1" w:line="355" w:lineRule="auto"/>
        <w:ind w:left="14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14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出，成为消费者首选的商务、清洗服务产品。</w:t>
      </w:r>
    </w:p>
    <w:p>
      <w:pPr>
        <w:spacing w:before="244" w:line="223" w:lineRule="auto"/>
        <w:ind w:left="7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7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商务、清洗服务项目总投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8" w:line="411" w:lineRule="auto"/>
        <w:ind w:left="19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建设规模旨在实现一个全面、可持续的商务、清洗服务项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目。商务、清洗服务项目总投资将主要用于以下几个方面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150" w:right="82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、清洗服务项目的顺利进行。</w:t>
      </w:r>
    </w:p>
    <w:p>
      <w:pPr>
        <w:spacing w:before="1" w:line="411" w:lineRule="auto"/>
        <w:ind w:left="150" w:right="82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一部分资金将用于技术研发，以确保商务、清洗服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目引领行业发展潮流，保持技术创新。</w:t>
      </w:r>
    </w:p>
    <w:p>
      <w:pPr>
        <w:spacing w:before="1" w:line="411" w:lineRule="auto"/>
        <w:ind w:left="15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商务、清洗服务项目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9" w:line="339" w:lineRule="auto"/>
        <w:ind w:right="8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我们计划在商务、清洗服务项目建设后的第一年实</w:t>
      </w:r>
      <w:r>
        <w:rPr>
          <w:rFonts w:ascii="FangSong" w:eastAsia="FangSong" w:hAnsi="FangSong" w:cs="FangSong"/>
          <w:spacing w:val="-7"/>
          <w:sz w:val="28"/>
          <w:szCs w:val="28"/>
        </w:rPr>
        <w:t>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的年产量水平。</w:t>
      </w:r>
    </w:p>
    <w:p>
      <w:pPr>
        <w:spacing w:line="189" w:lineRule="auto"/>
        <w:ind w:left="8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务、清洗服务项目规模：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商务、清洗服务项目将建设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规模</w:t>
      </w:r>
    </w:p>
    <w:p>
      <w:pPr>
        <w:sectPr>
          <w:pgSz w:w="11906" w:h="16839"/>
          <w:pgMar w:top="1431" w:right="1718" w:bottom="0" w:left="1675" w:header="0" w:footer="0" w:gutter="0"/>
          <w:pgNumType w:start="26"/>
          <w:cols w:space="708"/>
        </w:sectPr>
      </w:pPr>
    </w:p>
    <w:p>
      <w:pPr>
        <w:spacing w:before="184" w:line="411" w:lineRule="auto"/>
        <w:ind w:left="39" w:right="45" w:hanging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Calibri" w:eastAsia="Calibri" w:hAnsi="Calibri" w:cs="Calibri"/>
          <w:spacing w:val="-2"/>
          <w:sz w:val="28"/>
          <w:szCs w:val="28"/>
        </w:rPr>
        <w:t>»</w:t>
      </w:r>
      <w:r>
        <w:rPr>
          <w:rFonts w:ascii="Calibri" w:eastAsia="Calibri" w:hAnsi="Calibri" w:cs="Calibri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，包括生产厂房、办公区域</w:t>
      </w:r>
      <w:r>
        <w:rPr>
          <w:rFonts w:ascii="FangSong" w:eastAsia="FangSong" w:hAnsi="FangSong" w:cs="FangSong"/>
          <w:spacing w:val="-1"/>
          <w:sz w:val="28"/>
          <w:szCs w:val="28"/>
        </w:rPr>
        <w:t>、仓储设施等。这将确保商务、清洗服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务项</w:t>
      </w:r>
      <w:r>
        <w:rPr>
          <w:rFonts w:ascii="FangSong" w:eastAsia="FangSong" w:hAnsi="FangSong" w:cs="FangSong"/>
          <w:spacing w:val="-2"/>
          <w:sz w:val="28"/>
          <w:szCs w:val="28"/>
        </w:rPr>
        <w:t>目能够满足预期的产能需求，并为未来的扩展提供充足的空间。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水处理、废气处理等，以确保商务、清洗服务项目的环保性。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商务、清洗服务项目总投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0" w:line="411" w:lineRule="auto"/>
        <w:ind w:left="34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该商务、清洗服务项目总征地面积为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亩)。商务、清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洗服务项目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6" w:line="416" w:lineRule="auto"/>
        <w:ind w:left="20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商务、清洗服务项目计划购置设备共计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些设备将在商务、清洗服务项目运营中发挥关键作用，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https://d.book118.com/266102150224010101</w:t>
        </w:r>
      </w:hyperlink>
    </w:p>
    <w:p/>
    <w:sectPr>
      <w:pgSz w:w="11906" w:h="16839"/>
      <w:pgMar w:top="1431" w:right="1697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66102150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2024-03-14T07:21:12Z</vt:filetime>
  </property>
  <property fmtid="{D5CDD505-2E9C-101B-9397-08002B2CF9AE}" pid="3" name="CRO">
    <vt:lpwstr>wqlLaW5nc29mdCBQREYgdG8gV1BTIDgw</vt:lpwstr>
  </property>
</Properties>
</file>