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机械主轴相关项目运行指导方案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734" w:history="1">
        <w:r>
          <w:rPr>
            <w:rFonts w:ascii="仿宋" w:eastAsia="仿宋" w:hAnsi="仿宋" w:cs="仿宋" w:hint="eastAsia"/>
            <w:lang w:eastAsia="zh-CN"/>
          </w:rPr>
          <w:t>概论</w:t>
        </w:r>
        <w:r>
          <w:tab/>
        </w:r>
        <w:r>
          <w:fldChar w:fldCharType="begin"/>
        </w:r>
        <w:r>
          <w:instrText xml:space="preserve"> PAGEREF _Toc8734 \h </w:instrText>
        </w:r>
        <w:r>
          <w:fldChar w:fldCharType="separate"/>
        </w:r>
        <w:r>
          <w:t>3</w:t>
        </w:r>
        <w:r>
          <w:fldChar w:fldCharType="end"/>
        </w:r>
      </w:hyperlink>
    </w:p>
    <w:p>
      <w:pPr>
        <w:pStyle w:val="TOC1"/>
        <w:tabs>
          <w:tab w:val="right" w:leader="dot" w:pos="8306"/>
        </w:tabs>
      </w:pPr>
      <w:hyperlink w:anchor="_Toc18643" w:history="1">
        <w:r>
          <w:rPr>
            <w:rFonts w:ascii="仿宋" w:eastAsia="仿宋" w:hAnsi="仿宋" w:cs="仿宋" w:hint="eastAsia"/>
            <w:lang w:eastAsia="zh-CN"/>
          </w:rPr>
          <w:t>一、背景和必要性研究</w:t>
        </w:r>
        <w:r>
          <w:tab/>
        </w:r>
        <w:r>
          <w:fldChar w:fldCharType="begin"/>
        </w:r>
        <w:r>
          <w:instrText xml:space="preserve"> PAGEREF _Toc18643 \h </w:instrText>
        </w:r>
        <w:r>
          <w:fldChar w:fldCharType="separate"/>
        </w:r>
        <w:r>
          <w:t>3</w:t>
        </w:r>
        <w:r>
          <w:fldChar w:fldCharType="end"/>
        </w:r>
      </w:hyperlink>
    </w:p>
    <w:p>
      <w:pPr>
        <w:pStyle w:val="TOC2"/>
        <w:tabs>
          <w:tab w:val="right" w:leader="dot" w:pos="8306"/>
        </w:tabs>
      </w:pPr>
      <w:hyperlink w:anchor="_Toc18305" w:history="1">
        <w:r>
          <w:rPr>
            <w:rFonts w:ascii="仿宋" w:eastAsia="仿宋" w:hAnsi="仿宋" w:cs="仿宋" w:hint="eastAsia"/>
            <w:lang w:eastAsia="zh-CN"/>
          </w:rPr>
          <w:t>(一)、机械主轴项目承办单位背景分析</w:t>
        </w:r>
        <w:r>
          <w:tab/>
        </w:r>
        <w:r>
          <w:fldChar w:fldCharType="begin"/>
        </w:r>
        <w:r>
          <w:instrText xml:space="preserve"> PAGEREF _Toc18305 \h </w:instrText>
        </w:r>
        <w:r>
          <w:fldChar w:fldCharType="separate"/>
        </w:r>
        <w:r>
          <w:t>3</w:t>
        </w:r>
        <w:r>
          <w:fldChar w:fldCharType="end"/>
        </w:r>
      </w:hyperlink>
    </w:p>
    <w:p>
      <w:pPr>
        <w:pStyle w:val="TOC2"/>
        <w:tabs>
          <w:tab w:val="right" w:leader="dot" w:pos="8306"/>
        </w:tabs>
      </w:pPr>
      <w:hyperlink w:anchor="_Toc6979" w:history="1">
        <w:r>
          <w:rPr>
            <w:rFonts w:ascii="仿宋" w:eastAsia="仿宋" w:hAnsi="仿宋" w:cs="仿宋" w:hint="eastAsia"/>
            <w:lang w:eastAsia="zh-CN"/>
          </w:rPr>
          <w:t>(二)、产业政策及发展规划</w:t>
        </w:r>
        <w:r>
          <w:tab/>
        </w:r>
        <w:r>
          <w:fldChar w:fldCharType="begin"/>
        </w:r>
        <w:r>
          <w:instrText xml:space="preserve"> PAGEREF _Toc6979 \h </w:instrText>
        </w:r>
        <w:r>
          <w:fldChar w:fldCharType="separate"/>
        </w:r>
        <w:r>
          <w:t>5</w:t>
        </w:r>
        <w:r>
          <w:fldChar w:fldCharType="end"/>
        </w:r>
      </w:hyperlink>
    </w:p>
    <w:p>
      <w:pPr>
        <w:pStyle w:val="TOC2"/>
        <w:tabs>
          <w:tab w:val="right" w:leader="dot" w:pos="8306"/>
        </w:tabs>
      </w:pPr>
      <w:hyperlink w:anchor="_Toc30733" w:history="1">
        <w:r>
          <w:rPr>
            <w:rFonts w:ascii="仿宋" w:eastAsia="仿宋" w:hAnsi="仿宋" w:cs="仿宋" w:hint="eastAsia"/>
            <w:lang w:eastAsia="zh-CN"/>
          </w:rPr>
          <w:t>(三)、鼓励中小企业发展</w:t>
        </w:r>
        <w:r>
          <w:tab/>
        </w:r>
        <w:r>
          <w:fldChar w:fldCharType="begin"/>
        </w:r>
        <w:r>
          <w:instrText xml:space="preserve"> PAGEREF _Toc30733 \h </w:instrText>
        </w:r>
        <w:r>
          <w:fldChar w:fldCharType="separate"/>
        </w:r>
        <w:r>
          <w:t>6</w:t>
        </w:r>
        <w:r>
          <w:fldChar w:fldCharType="end"/>
        </w:r>
      </w:hyperlink>
    </w:p>
    <w:p>
      <w:pPr>
        <w:pStyle w:val="TOC2"/>
        <w:tabs>
          <w:tab w:val="right" w:leader="dot" w:pos="8306"/>
        </w:tabs>
      </w:pPr>
      <w:hyperlink w:anchor="_Toc17202" w:history="1">
        <w:r>
          <w:rPr>
            <w:rFonts w:ascii="仿宋" w:eastAsia="仿宋" w:hAnsi="仿宋" w:cs="仿宋" w:hint="eastAsia"/>
            <w:lang w:eastAsia="zh-CN"/>
          </w:rPr>
          <w:t>(四)、宏观经济形势分析</w:t>
        </w:r>
        <w:r>
          <w:tab/>
        </w:r>
        <w:r>
          <w:fldChar w:fldCharType="begin"/>
        </w:r>
        <w:r>
          <w:instrText xml:space="preserve"> PAGEREF _Toc17202 \h </w:instrText>
        </w:r>
        <w:r>
          <w:fldChar w:fldCharType="separate"/>
        </w:r>
        <w:r>
          <w:t>7</w:t>
        </w:r>
        <w:r>
          <w:fldChar w:fldCharType="end"/>
        </w:r>
      </w:hyperlink>
    </w:p>
    <w:p>
      <w:pPr>
        <w:pStyle w:val="TOC2"/>
        <w:tabs>
          <w:tab w:val="right" w:leader="dot" w:pos="8306"/>
        </w:tabs>
      </w:pPr>
      <w:hyperlink w:anchor="_Toc16422" w:history="1">
        <w:r>
          <w:rPr>
            <w:rFonts w:ascii="仿宋" w:eastAsia="仿宋" w:hAnsi="仿宋" w:cs="仿宋" w:hint="eastAsia"/>
            <w:lang w:eastAsia="zh-CN"/>
          </w:rPr>
          <w:t>(五)、区域经济发展概况</w:t>
        </w:r>
        <w:r>
          <w:tab/>
        </w:r>
        <w:r>
          <w:fldChar w:fldCharType="begin"/>
        </w:r>
        <w:r>
          <w:instrText xml:space="preserve"> PAGEREF _Toc16422 \h </w:instrText>
        </w:r>
        <w:r>
          <w:fldChar w:fldCharType="separate"/>
        </w:r>
        <w:r>
          <w:t>7</w:t>
        </w:r>
        <w:r>
          <w:fldChar w:fldCharType="end"/>
        </w:r>
      </w:hyperlink>
    </w:p>
    <w:p>
      <w:pPr>
        <w:pStyle w:val="TOC2"/>
        <w:tabs>
          <w:tab w:val="right" w:leader="dot" w:pos="8306"/>
        </w:tabs>
      </w:pPr>
      <w:hyperlink w:anchor="_Toc25934" w:history="1">
        <w:r>
          <w:rPr>
            <w:rFonts w:ascii="仿宋" w:eastAsia="仿宋" w:hAnsi="仿宋" w:cs="仿宋" w:hint="eastAsia"/>
            <w:lang w:eastAsia="zh-CN"/>
          </w:rPr>
          <w:t>(六)、机械主轴项目必要性分析</w:t>
        </w:r>
        <w:r>
          <w:tab/>
        </w:r>
        <w:r>
          <w:fldChar w:fldCharType="begin"/>
        </w:r>
        <w:r>
          <w:instrText xml:space="preserve"> PAGEREF _Toc25934 \h </w:instrText>
        </w:r>
        <w:r>
          <w:fldChar w:fldCharType="separate"/>
        </w:r>
        <w:r>
          <w:t>8</w:t>
        </w:r>
        <w:r>
          <w:fldChar w:fldCharType="end"/>
        </w:r>
      </w:hyperlink>
    </w:p>
    <w:p>
      <w:pPr>
        <w:pStyle w:val="TOC1"/>
        <w:tabs>
          <w:tab w:val="right" w:leader="dot" w:pos="8306"/>
        </w:tabs>
      </w:pPr>
      <w:hyperlink w:anchor="_Toc15420" w:history="1">
        <w:r>
          <w:rPr>
            <w:rFonts w:ascii="仿宋" w:eastAsia="仿宋" w:hAnsi="仿宋" w:cs="仿宋" w:hint="eastAsia"/>
            <w:lang w:eastAsia="zh-CN"/>
          </w:rPr>
          <w:t>二、机械主轴概述</w:t>
        </w:r>
        <w:r>
          <w:tab/>
        </w:r>
        <w:r>
          <w:fldChar w:fldCharType="begin"/>
        </w:r>
        <w:r>
          <w:instrText xml:space="preserve"> PAGEREF _Toc15420 \h </w:instrText>
        </w:r>
        <w:r>
          <w:fldChar w:fldCharType="separate"/>
        </w:r>
        <w:r>
          <w:t>9</w:t>
        </w:r>
        <w:r>
          <w:fldChar w:fldCharType="end"/>
        </w:r>
      </w:hyperlink>
    </w:p>
    <w:p>
      <w:pPr>
        <w:pStyle w:val="TOC2"/>
        <w:tabs>
          <w:tab w:val="right" w:leader="dot" w:pos="8306"/>
        </w:tabs>
      </w:pPr>
      <w:hyperlink w:anchor="_Toc21749" w:history="1">
        <w:r>
          <w:rPr>
            <w:rFonts w:ascii="仿宋" w:eastAsia="仿宋" w:hAnsi="仿宋" w:cs="仿宋" w:hint="eastAsia"/>
            <w:lang w:eastAsia="zh-CN"/>
          </w:rPr>
          <w:t>(一)、机械主轴项目名称及建设性质</w:t>
        </w:r>
        <w:r>
          <w:tab/>
        </w:r>
        <w:r>
          <w:fldChar w:fldCharType="begin"/>
        </w:r>
        <w:r>
          <w:instrText xml:space="preserve"> PAGEREF _Toc21749 \h </w:instrText>
        </w:r>
        <w:r>
          <w:fldChar w:fldCharType="separate"/>
        </w:r>
        <w:r>
          <w:t>9</w:t>
        </w:r>
        <w:r>
          <w:fldChar w:fldCharType="end"/>
        </w:r>
      </w:hyperlink>
    </w:p>
    <w:p>
      <w:pPr>
        <w:pStyle w:val="TOC2"/>
        <w:tabs>
          <w:tab w:val="right" w:leader="dot" w:pos="8306"/>
        </w:tabs>
      </w:pPr>
      <w:hyperlink w:anchor="_Toc8240" w:history="1">
        <w:r>
          <w:rPr>
            <w:rFonts w:ascii="仿宋" w:eastAsia="仿宋" w:hAnsi="仿宋" w:cs="仿宋" w:hint="eastAsia"/>
            <w:lang w:eastAsia="zh-CN"/>
          </w:rPr>
          <w:t>(二)、机械主轴项目承办单位背景分析</w:t>
        </w:r>
        <w:r>
          <w:tab/>
        </w:r>
        <w:r>
          <w:fldChar w:fldCharType="begin"/>
        </w:r>
        <w:r>
          <w:instrText xml:space="preserve"> PAGEREF _Toc8240 \h </w:instrText>
        </w:r>
        <w:r>
          <w:fldChar w:fldCharType="separate"/>
        </w:r>
        <w:r>
          <w:t>9</w:t>
        </w:r>
        <w:r>
          <w:fldChar w:fldCharType="end"/>
        </w:r>
      </w:hyperlink>
    </w:p>
    <w:p>
      <w:pPr>
        <w:pStyle w:val="TOC2"/>
        <w:tabs>
          <w:tab w:val="right" w:leader="dot" w:pos="8306"/>
        </w:tabs>
      </w:pPr>
      <w:hyperlink w:anchor="_Toc29817" w:history="1">
        <w:r>
          <w:rPr>
            <w:rFonts w:ascii="仿宋" w:eastAsia="仿宋" w:hAnsi="仿宋" w:cs="仿宋" w:hint="eastAsia"/>
            <w:lang w:eastAsia="zh-CN"/>
          </w:rPr>
          <w:t>(三)、战略合作单位</w:t>
        </w:r>
        <w:r>
          <w:tab/>
        </w:r>
        <w:r>
          <w:fldChar w:fldCharType="begin"/>
        </w:r>
        <w:r>
          <w:instrText xml:space="preserve"> PAGEREF _Toc29817 \h </w:instrText>
        </w:r>
        <w:r>
          <w:fldChar w:fldCharType="separate"/>
        </w:r>
        <w:r>
          <w:t>10</w:t>
        </w:r>
        <w:r>
          <w:fldChar w:fldCharType="end"/>
        </w:r>
      </w:hyperlink>
    </w:p>
    <w:p>
      <w:pPr>
        <w:pStyle w:val="TOC2"/>
        <w:tabs>
          <w:tab w:val="right" w:leader="dot" w:pos="8306"/>
        </w:tabs>
      </w:pPr>
      <w:hyperlink w:anchor="_Toc13092" w:history="1">
        <w:r>
          <w:rPr>
            <w:rFonts w:ascii="仿宋" w:eastAsia="仿宋" w:hAnsi="仿宋" w:cs="仿宋" w:hint="eastAsia"/>
            <w:lang w:eastAsia="zh-CN"/>
          </w:rPr>
          <w:t>(四)、机械主轴项目提出的理由</w:t>
        </w:r>
        <w:r>
          <w:tab/>
        </w:r>
        <w:r>
          <w:fldChar w:fldCharType="begin"/>
        </w:r>
        <w:r>
          <w:instrText xml:space="preserve"> PAGEREF _Toc13092 \h </w:instrText>
        </w:r>
        <w:r>
          <w:fldChar w:fldCharType="separate"/>
        </w:r>
        <w:r>
          <w:t>10</w:t>
        </w:r>
        <w:r>
          <w:fldChar w:fldCharType="end"/>
        </w:r>
      </w:hyperlink>
    </w:p>
    <w:p>
      <w:pPr>
        <w:pStyle w:val="TOC2"/>
        <w:tabs>
          <w:tab w:val="right" w:leader="dot" w:pos="8306"/>
        </w:tabs>
      </w:pPr>
      <w:hyperlink w:anchor="_Toc27712" w:history="1">
        <w:r>
          <w:rPr>
            <w:rFonts w:ascii="仿宋" w:eastAsia="仿宋" w:hAnsi="仿宋" w:cs="仿宋" w:hint="eastAsia"/>
            <w:lang w:eastAsia="zh-CN"/>
          </w:rPr>
          <w:t>(五)、机械主轴项目选址及用地综述</w:t>
        </w:r>
        <w:r>
          <w:tab/>
        </w:r>
        <w:r>
          <w:fldChar w:fldCharType="begin"/>
        </w:r>
        <w:r>
          <w:instrText xml:space="preserve"> PAGEREF _Toc27712 \h </w:instrText>
        </w:r>
        <w:r>
          <w:fldChar w:fldCharType="separate"/>
        </w:r>
        <w:r>
          <w:t>11</w:t>
        </w:r>
        <w:r>
          <w:fldChar w:fldCharType="end"/>
        </w:r>
      </w:hyperlink>
    </w:p>
    <w:p>
      <w:pPr>
        <w:pStyle w:val="TOC2"/>
        <w:tabs>
          <w:tab w:val="right" w:leader="dot" w:pos="8306"/>
        </w:tabs>
      </w:pPr>
      <w:hyperlink w:anchor="_Toc10885" w:history="1">
        <w:r>
          <w:rPr>
            <w:rFonts w:ascii="仿宋" w:eastAsia="仿宋" w:hAnsi="仿宋" w:cs="仿宋" w:hint="eastAsia"/>
            <w:lang w:eastAsia="zh-CN"/>
          </w:rPr>
          <w:t>(六)、土建工程建设指标</w:t>
        </w:r>
        <w:r>
          <w:tab/>
        </w:r>
        <w:r>
          <w:fldChar w:fldCharType="begin"/>
        </w:r>
        <w:r>
          <w:instrText xml:space="preserve"> PAGEREF _Toc10885 \h </w:instrText>
        </w:r>
        <w:r>
          <w:fldChar w:fldCharType="separate"/>
        </w:r>
        <w:r>
          <w:t>12</w:t>
        </w:r>
        <w:r>
          <w:fldChar w:fldCharType="end"/>
        </w:r>
      </w:hyperlink>
    </w:p>
    <w:p>
      <w:pPr>
        <w:pStyle w:val="TOC2"/>
        <w:tabs>
          <w:tab w:val="right" w:leader="dot" w:pos="8306"/>
        </w:tabs>
      </w:pPr>
      <w:hyperlink w:anchor="_Toc6175" w:history="1">
        <w:r>
          <w:rPr>
            <w:rFonts w:ascii="仿宋" w:eastAsia="仿宋" w:hAnsi="仿宋" w:cs="仿宋" w:hint="eastAsia"/>
            <w:lang w:eastAsia="zh-CN"/>
          </w:rPr>
          <w:t>(七)、设备购置</w:t>
        </w:r>
        <w:r>
          <w:tab/>
        </w:r>
        <w:r>
          <w:fldChar w:fldCharType="begin"/>
        </w:r>
        <w:r>
          <w:instrText xml:space="preserve"> PAGEREF _Toc6175 \h </w:instrText>
        </w:r>
        <w:r>
          <w:fldChar w:fldCharType="separate"/>
        </w:r>
        <w:r>
          <w:t>12</w:t>
        </w:r>
        <w:r>
          <w:fldChar w:fldCharType="end"/>
        </w:r>
      </w:hyperlink>
    </w:p>
    <w:p>
      <w:pPr>
        <w:pStyle w:val="TOC2"/>
        <w:tabs>
          <w:tab w:val="right" w:leader="dot" w:pos="8306"/>
        </w:tabs>
      </w:pPr>
      <w:hyperlink w:anchor="_Toc26243" w:history="1">
        <w:r>
          <w:rPr>
            <w:rFonts w:ascii="仿宋" w:eastAsia="仿宋" w:hAnsi="仿宋" w:cs="仿宋" w:hint="eastAsia"/>
            <w:lang w:eastAsia="zh-CN"/>
          </w:rPr>
          <w:t>(八)、产品规划方案</w:t>
        </w:r>
        <w:r>
          <w:tab/>
        </w:r>
        <w:r>
          <w:fldChar w:fldCharType="begin"/>
        </w:r>
        <w:r>
          <w:instrText xml:space="preserve"> PAGEREF _Toc26243 \h </w:instrText>
        </w:r>
        <w:r>
          <w:fldChar w:fldCharType="separate"/>
        </w:r>
        <w:r>
          <w:t>13</w:t>
        </w:r>
        <w:r>
          <w:fldChar w:fldCharType="end"/>
        </w:r>
      </w:hyperlink>
    </w:p>
    <w:p>
      <w:pPr>
        <w:pStyle w:val="TOC2"/>
        <w:tabs>
          <w:tab w:val="right" w:leader="dot" w:pos="8306"/>
        </w:tabs>
      </w:pPr>
      <w:hyperlink w:anchor="_Toc17515" w:history="1">
        <w:r>
          <w:rPr>
            <w:rFonts w:ascii="仿宋" w:eastAsia="仿宋" w:hAnsi="仿宋" w:cs="仿宋" w:hint="eastAsia"/>
            <w:lang w:eastAsia="zh-CN"/>
          </w:rPr>
          <w:t>(九)、原材料供应</w:t>
        </w:r>
        <w:r>
          <w:tab/>
        </w:r>
        <w:r>
          <w:fldChar w:fldCharType="begin"/>
        </w:r>
        <w:r>
          <w:instrText xml:space="preserve"> PAGEREF _Toc17515 \h </w:instrText>
        </w:r>
        <w:r>
          <w:fldChar w:fldCharType="separate"/>
        </w:r>
        <w:r>
          <w:t>13</w:t>
        </w:r>
        <w:r>
          <w:fldChar w:fldCharType="end"/>
        </w:r>
      </w:hyperlink>
    </w:p>
    <w:p>
      <w:pPr>
        <w:pStyle w:val="TOC2"/>
        <w:tabs>
          <w:tab w:val="right" w:leader="dot" w:pos="8306"/>
        </w:tabs>
      </w:pPr>
      <w:hyperlink w:anchor="_Toc25449" w:history="1">
        <w:r>
          <w:rPr>
            <w:rFonts w:ascii="仿宋" w:eastAsia="仿宋" w:hAnsi="仿宋" w:cs="仿宋" w:hint="eastAsia"/>
            <w:lang w:eastAsia="zh-CN"/>
          </w:rPr>
          <w:t>(十)、机械主轴项目能耗分析</w:t>
        </w:r>
        <w:r>
          <w:tab/>
        </w:r>
        <w:r>
          <w:fldChar w:fldCharType="begin"/>
        </w:r>
        <w:r>
          <w:instrText xml:space="preserve"> PAGEREF _Toc25449 \h </w:instrText>
        </w:r>
        <w:r>
          <w:fldChar w:fldCharType="separate"/>
        </w:r>
        <w:r>
          <w:t>14</w:t>
        </w:r>
        <w:r>
          <w:fldChar w:fldCharType="end"/>
        </w:r>
      </w:hyperlink>
    </w:p>
    <w:p>
      <w:pPr>
        <w:pStyle w:val="TOC2"/>
        <w:tabs>
          <w:tab w:val="right" w:leader="dot" w:pos="8306"/>
        </w:tabs>
      </w:pPr>
      <w:hyperlink w:anchor="_Toc24709" w:history="1">
        <w:r>
          <w:rPr>
            <w:rFonts w:ascii="仿宋" w:eastAsia="仿宋" w:hAnsi="仿宋" w:cs="仿宋" w:hint="eastAsia"/>
            <w:lang w:eastAsia="zh-CN"/>
          </w:rPr>
          <w:t>(十一)、环境保护</w:t>
        </w:r>
        <w:r>
          <w:tab/>
        </w:r>
        <w:r>
          <w:fldChar w:fldCharType="begin"/>
        </w:r>
        <w:r>
          <w:instrText xml:space="preserve"> PAGEREF _Toc24709 \h </w:instrText>
        </w:r>
        <w:r>
          <w:fldChar w:fldCharType="separate"/>
        </w:r>
        <w:r>
          <w:t>15</w:t>
        </w:r>
        <w:r>
          <w:fldChar w:fldCharType="end"/>
        </w:r>
      </w:hyperlink>
    </w:p>
    <w:p>
      <w:pPr>
        <w:pStyle w:val="TOC2"/>
        <w:tabs>
          <w:tab w:val="right" w:leader="dot" w:pos="8306"/>
        </w:tabs>
      </w:pPr>
      <w:hyperlink w:anchor="_Toc3678" w:history="1">
        <w:r>
          <w:rPr>
            <w:rFonts w:ascii="仿宋" w:eastAsia="仿宋" w:hAnsi="仿宋" w:cs="仿宋" w:hint="eastAsia"/>
            <w:lang w:eastAsia="zh-CN"/>
          </w:rPr>
          <w:t>(十二)、机械主轴项目建设符合性</w:t>
        </w:r>
        <w:r>
          <w:tab/>
        </w:r>
        <w:r>
          <w:fldChar w:fldCharType="begin"/>
        </w:r>
        <w:r>
          <w:instrText xml:space="preserve"> PAGEREF _Toc3678 \h </w:instrText>
        </w:r>
        <w:r>
          <w:fldChar w:fldCharType="separate"/>
        </w:r>
        <w:r>
          <w:t>16</w:t>
        </w:r>
        <w:r>
          <w:fldChar w:fldCharType="end"/>
        </w:r>
      </w:hyperlink>
    </w:p>
    <w:p>
      <w:pPr>
        <w:pStyle w:val="TOC2"/>
        <w:tabs>
          <w:tab w:val="right" w:leader="dot" w:pos="8306"/>
        </w:tabs>
      </w:pPr>
      <w:hyperlink w:anchor="_Toc15098" w:history="1">
        <w:r>
          <w:rPr>
            <w:rFonts w:ascii="仿宋" w:eastAsia="仿宋" w:hAnsi="仿宋" w:cs="仿宋" w:hint="eastAsia"/>
            <w:lang w:eastAsia="zh-CN"/>
          </w:rPr>
          <w:t>(十三)、机械主轴项目进度规划</w:t>
        </w:r>
        <w:r>
          <w:tab/>
        </w:r>
        <w:r>
          <w:fldChar w:fldCharType="begin"/>
        </w:r>
        <w:r>
          <w:instrText xml:space="preserve"> PAGEREF _Toc15098 \h </w:instrText>
        </w:r>
        <w:r>
          <w:fldChar w:fldCharType="separate"/>
        </w:r>
        <w:r>
          <w:t>17</w:t>
        </w:r>
        <w:r>
          <w:fldChar w:fldCharType="end"/>
        </w:r>
      </w:hyperlink>
    </w:p>
    <w:p>
      <w:pPr>
        <w:pStyle w:val="TOC2"/>
        <w:tabs>
          <w:tab w:val="right" w:leader="dot" w:pos="8306"/>
        </w:tabs>
      </w:pPr>
      <w:hyperlink w:anchor="_Toc24993" w:history="1">
        <w:r>
          <w:rPr>
            <w:rFonts w:ascii="仿宋" w:eastAsia="仿宋" w:hAnsi="仿宋" w:cs="仿宋" w:hint="eastAsia"/>
            <w:lang w:eastAsia="zh-CN"/>
          </w:rPr>
          <w:t>(十四)、投资估算及经济效益分析</w:t>
        </w:r>
        <w:r>
          <w:tab/>
        </w:r>
        <w:r>
          <w:fldChar w:fldCharType="begin"/>
        </w:r>
        <w:r>
          <w:instrText xml:space="preserve"> PAGEREF _Toc24993 \h </w:instrText>
        </w:r>
        <w:r>
          <w:fldChar w:fldCharType="separate"/>
        </w:r>
        <w:r>
          <w:t>18</w:t>
        </w:r>
        <w:r>
          <w:fldChar w:fldCharType="end"/>
        </w:r>
      </w:hyperlink>
    </w:p>
    <w:p>
      <w:pPr>
        <w:pStyle w:val="TOC2"/>
        <w:tabs>
          <w:tab w:val="right" w:leader="dot" w:pos="8306"/>
        </w:tabs>
      </w:pPr>
      <w:hyperlink w:anchor="_Toc15210" w:history="1">
        <w:r>
          <w:rPr>
            <w:rFonts w:ascii="仿宋" w:eastAsia="仿宋" w:hAnsi="仿宋" w:cs="仿宋" w:hint="eastAsia"/>
            <w:lang w:eastAsia="zh-CN"/>
          </w:rPr>
          <w:t>(十五)、报告说明</w:t>
        </w:r>
        <w:r>
          <w:tab/>
        </w:r>
        <w:r>
          <w:fldChar w:fldCharType="begin"/>
        </w:r>
        <w:r>
          <w:instrText xml:space="preserve"> PAGEREF _Toc15210 \h </w:instrText>
        </w:r>
        <w:r>
          <w:fldChar w:fldCharType="separate"/>
        </w:r>
        <w:r>
          <w:t>18</w:t>
        </w:r>
        <w:r>
          <w:fldChar w:fldCharType="end"/>
        </w:r>
      </w:hyperlink>
    </w:p>
    <w:p>
      <w:pPr>
        <w:pStyle w:val="TOC2"/>
        <w:tabs>
          <w:tab w:val="right" w:leader="dot" w:pos="8306"/>
        </w:tabs>
      </w:pPr>
      <w:hyperlink w:anchor="_Toc2882" w:history="1">
        <w:r>
          <w:rPr>
            <w:rFonts w:ascii="仿宋" w:eastAsia="仿宋" w:hAnsi="仿宋" w:cs="仿宋" w:hint="eastAsia"/>
            <w:lang w:eastAsia="zh-CN"/>
          </w:rPr>
          <w:t>(十六)、机械主轴项目评价</w:t>
        </w:r>
        <w:r>
          <w:tab/>
        </w:r>
        <w:r>
          <w:fldChar w:fldCharType="begin"/>
        </w:r>
        <w:r>
          <w:instrText xml:space="preserve"> PAGEREF _Toc2882 \h </w:instrText>
        </w:r>
        <w:r>
          <w:fldChar w:fldCharType="separate"/>
        </w:r>
        <w:r>
          <w:t>19</w:t>
        </w:r>
        <w:r>
          <w:fldChar w:fldCharType="end"/>
        </w:r>
      </w:hyperlink>
    </w:p>
    <w:p>
      <w:pPr>
        <w:pStyle w:val="TOC1"/>
        <w:tabs>
          <w:tab w:val="right" w:leader="dot" w:pos="8306"/>
        </w:tabs>
      </w:pPr>
      <w:hyperlink w:anchor="_Toc28879" w:history="1">
        <w:r>
          <w:rPr>
            <w:rFonts w:ascii="仿宋" w:eastAsia="仿宋" w:hAnsi="仿宋" w:cs="仿宋" w:hint="eastAsia"/>
            <w:lang w:eastAsia="zh-CN"/>
          </w:rPr>
          <w:t>三、机械主轴项目风险概况</w:t>
        </w:r>
        <w:r>
          <w:tab/>
        </w:r>
        <w:r>
          <w:fldChar w:fldCharType="begin"/>
        </w:r>
        <w:r>
          <w:instrText xml:space="preserve"> PAGEREF _Toc28879 \h </w:instrText>
        </w:r>
        <w:r>
          <w:fldChar w:fldCharType="separate"/>
        </w:r>
        <w:r>
          <w:t>20</w:t>
        </w:r>
        <w:r>
          <w:fldChar w:fldCharType="end"/>
        </w:r>
      </w:hyperlink>
    </w:p>
    <w:p>
      <w:pPr>
        <w:pStyle w:val="TOC2"/>
        <w:tabs>
          <w:tab w:val="right" w:leader="dot" w:pos="8306"/>
        </w:tabs>
      </w:pPr>
      <w:hyperlink w:anchor="_Toc15064" w:history="1">
        <w:r>
          <w:rPr>
            <w:rFonts w:ascii="仿宋" w:eastAsia="仿宋" w:hAnsi="仿宋" w:cs="仿宋" w:hint="eastAsia"/>
            <w:lang w:eastAsia="zh-CN"/>
          </w:rPr>
          <w:t>(一)、政策风险分析</w:t>
        </w:r>
        <w:r>
          <w:tab/>
        </w:r>
        <w:r>
          <w:fldChar w:fldCharType="begin"/>
        </w:r>
        <w:r>
          <w:instrText xml:space="preserve"> PAGEREF _Toc15064 \h </w:instrText>
        </w:r>
        <w:r>
          <w:fldChar w:fldCharType="separate"/>
        </w:r>
        <w:r>
          <w:t>20</w:t>
        </w:r>
        <w:r>
          <w:fldChar w:fldCharType="end"/>
        </w:r>
      </w:hyperlink>
    </w:p>
    <w:p>
      <w:pPr>
        <w:pStyle w:val="TOC2"/>
        <w:tabs>
          <w:tab w:val="right" w:leader="dot" w:pos="8306"/>
        </w:tabs>
      </w:pPr>
      <w:hyperlink w:anchor="_Toc16095" w:history="1">
        <w:r>
          <w:rPr>
            <w:rFonts w:ascii="仿宋" w:eastAsia="仿宋" w:hAnsi="仿宋" w:cs="仿宋" w:hint="eastAsia"/>
            <w:lang w:eastAsia="zh-CN"/>
          </w:rPr>
          <w:t>(二)、社会风险分析</w:t>
        </w:r>
        <w:r>
          <w:tab/>
        </w:r>
        <w:r>
          <w:fldChar w:fldCharType="begin"/>
        </w:r>
        <w:r>
          <w:instrText xml:space="preserve"> PAGEREF _Toc16095 \h </w:instrText>
        </w:r>
        <w:r>
          <w:fldChar w:fldCharType="separate"/>
        </w:r>
        <w:r>
          <w:t>21</w:t>
        </w:r>
        <w:r>
          <w:fldChar w:fldCharType="end"/>
        </w:r>
      </w:hyperlink>
    </w:p>
    <w:p>
      <w:pPr>
        <w:pStyle w:val="TOC2"/>
        <w:tabs>
          <w:tab w:val="right" w:leader="dot" w:pos="8306"/>
        </w:tabs>
      </w:pPr>
      <w:hyperlink w:anchor="_Toc21968" w:history="1">
        <w:r>
          <w:rPr>
            <w:rFonts w:ascii="仿宋" w:eastAsia="仿宋" w:hAnsi="仿宋" w:cs="仿宋" w:hint="eastAsia"/>
            <w:lang w:eastAsia="zh-CN"/>
          </w:rPr>
          <w:t>(三)、市场风险分析</w:t>
        </w:r>
        <w:r>
          <w:tab/>
        </w:r>
        <w:r>
          <w:fldChar w:fldCharType="begin"/>
        </w:r>
        <w:r>
          <w:instrText xml:space="preserve"> PAGEREF _Toc21968 \h </w:instrText>
        </w:r>
        <w:r>
          <w:fldChar w:fldCharType="separate"/>
        </w:r>
        <w:r>
          <w:t>23</w:t>
        </w:r>
        <w:r>
          <w:fldChar w:fldCharType="end"/>
        </w:r>
      </w:hyperlink>
    </w:p>
    <w:p>
      <w:pPr>
        <w:pStyle w:val="TOC2"/>
        <w:tabs>
          <w:tab w:val="right" w:leader="dot" w:pos="8306"/>
        </w:tabs>
      </w:pPr>
      <w:hyperlink w:anchor="_Toc2974" w:history="1">
        <w:r>
          <w:rPr>
            <w:rFonts w:ascii="仿宋" w:eastAsia="仿宋" w:hAnsi="仿宋" w:cs="仿宋" w:hint="eastAsia"/>
            <w:lang w:eastAsia="zh-CN"/>
          </w:rPr>
          <w:t>(四)、资金风险分析</w:t>
        </w:r>
        <w:r>
          <w:tab/>
        </w:r>
        <w:r>
          <w:fldChar w:fldCharType="begin"/>
        </w:r>
        <w:r>
          <w:instrText xml:space="preserve"> PAGEREF _Toc2974 \h </w:instrText>
        </w:r>
        <w:r>
          <w:fldChar w:fldCharType="separate"/>
        </w:r>
        <w:r>
          <w:t>23</w:t>
        </w:r>
        <w:r>
          <w:fldChar w:fldCharType="end"/>
        </w:r>
      </w:hyperlink>
    </w:p>
    <w:p>
      <w:pPr>
        <w:pStyle w:val="TOC2"/>
        <w:tabs>
          <w:tab w:val="right" w:leader="dot" w:pos="8306"/>
        </w:tabs>
      </w:pPr>
      <w:hyperlink w:anchor="_Toc3907" w:history="1">
        <w:r>
          <w:rPr>
            <w:rFonts w:ascii="仿宋" w:eastAsia="仿宋" w:hAnsi="仿宋" w:cs="仿宋" w:hint="eastAsia"/>
            <w:lang w:eastAsia="zh-CN"/>
          </w:rPr>
          <w:t>(五)、技术风险分析</w:t>
        </w:r>
        <w:r>
          <w:tab/>
        </w:r>
        <w:r>
          <w:fldChar w:fldCharType="begin"/>
        </w:r>
        <w:r>
          <w:instrText xml:space="preserve"> PAGEREF _Toc3907 \h </w:instrText>
        </w:r>
        <w:r>
          <w:fldChar w:fldCharType="separate"/>
        </w:r>
        <w:r>
          <w:t>24</w:t>
        </w:r>
        <w:r>
          <w:fldChar w:fldCharType="end"/>
        </w:r>
      </w:hyperlink>
    </w:p>
    <w:p>
      <w:pPr>
        <w:pStyle w:val="TOC2"/>
        <w:tabs>
          <w:tab w:val="right" w:leader="dot" w:pos="8306"/>
        </w:tabs>
      </w:pPr>
      <w:hyperlink w:anchor="_Toc5721" w:history="1">
        <w:r>
          <w:rPr>
            <w:rFonts w:ascii="仿宋" w:eastAsia="仿宋" w:hAnsi="仿宋" w:cs="仿宋" w:hint="eastAsia"/>
            <w:lang w:eastAsia="zh-CN"/>
          </w:rPr>
          <w:t>(六)、财务风险分析</w:t>
        </w:r>
        <w:r>
          <w:tab/>
        </w:r>
        <w:r>
          <w:fldChar w:fldCharType="begin"/>
        </w:r>
        <w:r>
          <w:instrText xml:space="preserve"> PAGEREF _Toc5721 \h </w:instrText>
        </w:r>
        <w:r>
          <w:fldChar w:fldCharType="separate"/>
        </w:r>
        <w:r>
          <w:t>25</w:t>
        </w:r>
        <w:r>
          <w:fldChar w:fldCharType="end"/>
        </w:r>
      </w:hyperlink>
    </w:p>
    <w:p>
      <w:pPr>
        <w:pStyle w:val="TOC2"/>
        <w:tabs>
          <w:tab w:val="right" w:leader="dot" w:pos="8306"/>
        </w:tabs>
      </w:pPr>
      <w:hyperlink w:anchor="_Toc1913" w:history="1">
        <w:r>
          <w:rPr>
            <w:rFonts w:ascii="仿宋" w:eastAsia="仿宋" w:hAnsi="仿宋" w:cs="仿宋" w:hint="eastAsia"/>
            <w:lang w:eastAsia="zh-CN"/>
          </w:rPr>
          <w:t>(七)、管理风险分析</w:t>
        </w:r>
        <w:r>
          <w:tab/>
        </w:r>
        <w:r>
          <w:fldChar w:fldCharType="begin"/>
        </w:r>
        <w:r>
          <w:instrText xml:space="preserve"> PAGEREF _Toc1913 \h </w:instrText>
        </w:r>
        <w:r>
          <w:fldChar w:fldCharType="separate"/>
        </w:r>
        <w:r>
          <w:t>26</w:t>
        </w:r>
        <w:r>
          <w:fldChar w:fldCharType="end"/>
        </w:r>
      </w:hyperlink>
    </w:p>
    <w:p>
      <w:pPr>
        <w:pStyle w:val="TOC2"/>
        <w:tabs>
          <w:tab w:val="right" w:leader="dot" w:pos="8306"/>
        </w:tabs>
      </w:pPr>
      <w:hyperlink w:anchor="_Toc11170" w:history="1">
        <w:r>
          <w:rPr>
            <w:rFonts w:ascii="仿宋" w:eastAsia="仿宋" w:hAnsi="仿宋" w:cs="仿宋" w:hint="eastAsia"/>
            <w:lang w:eastAsia="zh-CN"/>
          </w:rPr>
          <w:t>(八)、其它风险分析</w:t>
        </w:r>
        <w:r>
          <w:tab/>
        </w:r>
        <w:r>
          <w:fldChar w:fldCharType="begin"/>
        </w:r>
        <w:r>
          <w:instrText xml:space="preserve"> PAGEREF _Toc11170 \h </w:instrText>
        </w:r>
        <w:r>
          <w:fldChar w:fldCharType="separate"/>
        </w:r>
        <w:r>
          <w:t>27</w:t>
        </w:r>
        <w:r>
          <w:fldChar w:fldCharType="end"/>
        </w:r>
      </w:hyperlink>
    </w:p>
    <w:p>
      <w:pPr>
        <w:pStyle w:val="TOC2"/>
        <w:tabs>
          <w:tab w:val="right" w:leader="dot" w:pos="8306"/>
        </w:tabs>
      </w:pPr>
      <w:hyperlink w:anchor="_Toc30849" w:history="1">
        <w:r>
          <w:rPr>
            <w:rFonts w:ascii="仿宋" w:eastAsia="仿宋" w:hAnsi="仿宋" w:cs="仿宋" w:hint="eastAsia"/>
            <w:lang w:eastAsia="zh-CN"/>
          </w:rPr>
          <w:t>(九)、社会影响评估</w:t>
        </w:r>
        <w:r>
          <w:tab/>
        </w:r>
        <w:r>
          <w:fldChar w:fldCharType="begin"/>
        </w:r>
        <w:r>
          <w:instrText xml:space="preserve"> PAGEREF _Toc30849 \h </w:instrText>
        </w:r>
        <w:r>
          <w:fldChar w:fldCharType="separate"/>
        </w:r>
        <w:r>
          <w:t>28</w:t>
        </w:r>
        <w:r>
          <w:fldChar w:fldCharType="end"/>
        </w:r>
      </w:hyperlink>
    </w:p>
    <w:p>
      <w:pPr>
        <w:pStyle w:val="TOC1"/>
        <w:tabs>
          <w:tab w:val="right" w:leader="dot" w:pos="8306"/>
        </w:tabs>
      </w:pPr>
      <w:hyperlink w:anchor="_Toc17925" w:history="1">
        <w:r>
          <w:rPr>
            <w:rFonts w:ascii="仿宋" w:eastAsia="仿宋" w:hAnsi="仿宋" w:cs="仿宋" w:hint="eastAsia"/>
            <w:lang w:eastAsia="zh-CN"/>
          </w:rPr>
          <w:t>四、实施进度</w:t>
        </w:r>
        <w:r>
          <w:tab/>
        </w:r>
        <w:r>
          <w:fldChar w:fldCharType="begin"/>
        </w:r>
        <w:r>
          <w:instrText xml:space="preserve"> PAGEREF _Toc17925 \h </w:instrText>
        </w:r>
        <w:r>
          <w:fldChar w:fldCharType="separate"/>
        </w:r>
        <w:r>
          <w:t>31</w:t>
        </w:r>
        <w:r>
          <w:fldChar w:fldCharType="end"/>
        </w:r>
      </w:hyperlink>
    </w:p>
    <w:p>
      <w:pPr>
        <w:pStyle w:val="TOC2"/>
        <w:tabs>
          <w:tab w:val="right" w:leader="dot" w:pos="8306"/>
        </w:tabs>
      </w:pPr>
      <w:hyperlink w:anchor="_Toc27022" w:history="1">
        <w:r>
          <w:rPr>
            <w:rFonts w:ascii="仿宋" w:eastAsia="仿宋" w:hAnsi="仿宋" w:cs="仿宋" w:hint="eastAsia"/>
            <w:lang w:eastAsia="zh-CN"/>
          </w:rPr>
          <w:t>(一)、建设周期</w:t>
        </w:r>
        <w:r>
          <w:tab/>
        </w:r>
        <w:r>
          <w:fldChar w:fldCharType="begin"/>
        </w:r>
        <w:r>
          <w:instrText xml:space="preserve"> PAGEREF _Toc27022 \h </w:instrText>
        </w:r>
        <w:r>
          <w:fldChar w:fldCharType="separate"/>
        </w:r>
        <w:r>
          <w:t>31</w:t>
        </w:r>
        <w:r>
          <w:fldChar w:fldCharType="end"/>
        </w:r>
      </w:hyperlink>
    </w:p>
    <w:p>
      <w:pPr>
        <w:pStyle w:val="TOC2"/>
        <w:tabs>
          <w:tab w:val="right" w:leader="dot" w:pos="8306"/>
        </w:tabs>
      </w:pPr>
      <w:hyperlink w:anchor="_Toc24517" w:history="1">
        <w:r>
          <w:rPr>
            <w:rFonts w:ascii="仿宋" w:eastAsia="仿宋" w:hAnsi="仿宋" w:cs="仿宋" w:hint="eastAsia"/>
            <w:lang w:eastAsia="zh-CN"/>
          </w:rPr>
          <w:t>(二)、建设进度</w:t>
        </w:r>
        <w:r>
          <w:tab/>
        </w:r>
        <w:r>
          <w:fldChar w:fldCharType="begin"/>
        </w:r>
        <w:r>
          <w:instrText xml:space="preserve"> PAGEREF _Toc24517 \h </w:instrText>
        </w:r>
        <w:r>
          <w:fldChar w:fldCharType="separate"/>
        </w:r>
        <w:r>
          <w:t>32</w:t>
        </w:r>
        <w:r>
          <w:fldChar w:fldCharType="end"/>
        </w:r>
      </w:hyperlink>
    </w:p>
    <w:p>
      <w:pPr>
        <w:pStyle w:val="TOC2"/>
        <w:tabs>
          <w:tab w:val="right" w:leader="dot" w:pos="8306"/>
        </w:tabs>
      </w:pPr>
      <w:hyperlink w:anchor="_Toc14427" w:history="1">
        <w:r>
          <w:rPr>
            <w:rFonts w:ascii="仿宋" w:eastAsia="仿宋" w:hAnsi="仿宋" w:cs="仿宋" w:hint="eastAsia"/>
            <w:lang w:eastAsia="zh-CN"/>
          </w:rPr>
          <w:t>(三)、进度安排注意事项</w:t>
        </w:r>
        <w:r>
          <w:tab/>
        </w:r>
        <w:r>
          <w:fldChar w:fldCharType="begin"/>
        </w:r>
        <w:r>
          <w:instrText xml:space="preserve"> PAGEREF _Toc14427 \h </w:instrText>
        </w:r>
        <w:r>
          <w:fldChar w:fldCharType="separate"/>
        </w:r>
        <w:r>
          <w:t>33</w:t>
        </w:r>
        <w:r>
          <w:fldChar w:fldCharType="end"/>
        </w:r>
      </w:hyperlink>
    </w:p>
    <w:p>
      <w:pPr>
        <w:pStyle w:val="TOC2"/>
        <w:tabs>
          <w:tab w:val="right" w:leader="dot" w:pos="8306"/>
        </w:tabs>
      </w:pPr>
      <w:hyperlink w:anchor="_Toc28506" w:history="1">
        <w:r>
          <w:rPr>
            <w:rFonts w:ascii="仿宋" w:eastAsia="仿宋" w:hAnsi="仿宋" w:cs="仿宋" w:hint="eastAsia"/>
            <w:lang w:eastAsia="zh-CN"/>
          </w:rPr>
          <w:t>(四)、人力资源配置</w:t>
        </w:r>
        <w:r>
          <w:tab/>
        </w:r>
        <w:r>
          <w:fldChar w:fldCharType="begin"/>
        </w:r>
        <w:r>
          <w:instrText xml:space="preserve"> PAGEREF _Toc28506 \h </w:instrText>
        </w:r>
        <w:r>
          <w:fldChar w:fldCharType="separate"/>
        </w:r>
        <w:r>
          <w:t>34</w:t>
        </w:r>
        <w:r>
          <w:fldChar w:fldCharType="end"/>
        </w:r>
      </w:hyperlink>
    </w:p>
    <w:p>
      <w:pPr>
        <w:pStyle w:val="TOC2"/>
        <w:tabs>
          <w:tab w:val="right" w:leader="dot" w:pos="8306"/>
        </w:tabs>
      </w:pPr>
      <w:hyperlink w:anchor="_Toc28871" w:history="1">
        <w:r>
          <w:rPr>
            <w:rFonts w:ascii="仿宋" w:eastAsia="仿宋" w:hAnsi="仿宋" w:cs="仿宋" w:hint="eastAsia"/>
            <w:lang w:eastAsia="zh-CN"/>
          </w:rPr>
          <w:t>(五)、员工培训</w:t>
        </w:r>
        <w:r>
          <w:tab/>
        </w:r>
        <w:r>
          <w:fldChar w:fldCharType="begin"/>
        </w:r>
        <w:r>
          <w:instrText xml:space="preserve"> PAGEREF _Toc28871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566" w:history="1">
        <w:r>
          <w:rPr>
            <w:rFonts w:ascii="仿宋" w:eastAsia="仿宋" w:hAnsi="仿宋" w:cs="仿宋" w:hint="eastAsia"/>
            <w:lang w:eastAsia="zh-CN"/>
          </w:rPr>
          <w:t>(六)、机械主轴项目实施保障</w:t>
        </w:r>
        <w:r>
          <w:tab/>
        </w:r>
        <w:r>
          <w:fldChar w:fldCharType="begin"/>
        </w:r>
        <w:r>
          <w:instrText xml:space="preserve"> PAGEREF _Toc32566 \h </w:instrText>
        </w:r>
        <w:r>
          <w:fldChar w:fldCharType="separate"/>
        </w:r>
        <w:r>
          <w:t>36</w:t>
        </w:r>
        <w:r>
          <w:fldChar w:fldCharType="end"/>
        </w:r>
      </w:hyperlink>
    </w:p>
    <w:p>
      <w:pPr>
        <w:pStyle w:val="TOC1"/>
        <w:tabs>
          <w:tab w:val="right" w:leader="dot" w:pos="8306"/>
        </w:tabs>
      </w:pPr>
      <w:hyperlink w:anchor="_Toc18934" w:history="1">
        <w:r>
          <w:rPr>
            <w:rFonts w:ascii="仿宋" w:eastAsia="仿宋" w:hAnsi="仿宋" w:cs="仿宋" w:hint="eastAsia"/>
            <w:lang w:eastAsia="zh-CN"/>
          </w:rPr>
          <w:t>五、发展规划、产业政策和行业准入分析</w:t>
        </w:r>
        <w:r>
          <w:tab/>
        </w:r>
        <w:r>
          <w:fldChar w:fldCharType="begin"/>
        </w:r>
        <w:r>
          <w:instrText xml:space="preserve"> PAGEREF _Toc18934 \h </w:instrText>
        </w:r>
        <w:r>
          <w:fldChar w:fldCharType="separate"/>
        </w:r>
        <w:r>
          <w:t>36</w:t>
        </w:r>
        <w:r>
          <w:fldChar w:fldCharType="end"/>
        </w:r>
      </w:hyperlink>
    </w:p>
    <w:p>
      <w:pPr>
        <w:pStyle w:val="TOC2"/>
        <w:tabs>
          <w:tab w:val="right" w:leader="dot" w:pos="8306"/>
        </w:tabs>
      </w:pPr>
      <w:hyperlink w:anchor="_Toc15611" w:history="1">
        <w:r>
          <w:rPr>
            <w:rFonts w:ascii="仿宋" w:eastAsia="仿宋" w:hAnsi="仿宋" w:cs="仿宋" w:hint="eastAsia"/>
            <w:lang w:eastAsia="zh-CN"/>
          </w:rPr>
          <w:t>(一)、发展规划分析</w:t>
        </w:r>
        <w:r>
          <w:tab/>
        </w:r>
        <w:r>
          <w:fldChar w:fldCharType="begin"/>
        </w:r>
        <w:r>
          <w:instrText xml:space="preserve"> PAGEREF _Toc15611 \h </w:instrText>
        </w:r>
        <w:r>
          <w:fldChar w:fldCharType="separate"/>
        </w:r>
        <w:r>
          <w:t>36</w:t>
        </w:r>
        <w:r>
          <w:fldChar w:fldCharType="end"/>
        </w:r>
      </w:hyperlink>
    </w:p>
    <w:p>
      <w:pPr>
        <w:pStyle w:val="TOC2"/>
        <w:tabs>
          <w:tab w:val="right" w:leader="dot" w:pos="8306"/>
        </w:tabs>
      </w:pPr>
      <w:hyperlink w:anchor="_Toc2512" w:history="1">
        <w:r>
          <w:rPr>
            <w:rFonts w:ascii="仿宋" w:eastAsia="仿宋" w:hAnsi="仿宋" w:cs="仿宋" w:hint="eastAsia"/>
            <w:lang w:eastAsia="zh-CN"/>
          </w:rPr>
          <w:t>(二)、产业政策分析</w:t>
        </w:r>
        <w:r>
          <w:tab/>
        </w:r>
        <w:r>
          <w:fldChar w:fldCharType="begin"/>
        </w:r>
        <w:r>
          <w:instrText xml:space="preserve"> PAGEREF _Toc2512 \h </w:instrText>
        </w:r>
        <w:r>
          <w:fldChar w:fldCharType="separate"/>
        </w:r>
        <w:r>
          <w:t>38</w:t>
        </w:r>
        <w:r>
          <w:fldChar w:fldCharType="end"/>
        </w:r>
      </w:hyperlink>
    </w:p>
    <w:p>
      <w:pPr>
        <w:pStyle w:val="TOC2"/>
        <w:tabs>
          <w:tab w:val="right" w:leader="dot" w:pos="8306"/>
        </w:tabs>
      </w:pPr>
      <w:hyperlink w:anchor="_Toc4758" w:history="1">
        <w:r>
          <w:rPr>
            <w:rFonts w:ascii="仿宋" w:eastAsia="仿宋" w:hAnsi="仿宋" w:cs="仿宋" w:hint="eastAsia"/>
            <w:lang w:eastAsia="zh-CN"/>
          </w:rPr>
          <w:t>(三)、行业准入分析</w:t>
        </w:r>
        <w:r>
          <w:tab/>
        </w:r>
        <w:r>
          <w:fldChar w:fldCharType="begin"/>
        </w:r>
        <w:r>
          <w:instrText xml:space="preserve"> PAGEREF _Toc4758 \h </w:instrText>
        </w:r>
        <w:r>
          <w:fldChar w:fldCharType="separate"/>
        </w:r>
        <w:r>
          <w:t>40</w:t>
        </w:r>
        <w:r>
          <w:fldChar w:fldCharType="end"/>
        </w:r>
      </w:hyperlink>
    </w:p>
    <w:p>
      <w:pPr>
        <w:pStyle w:val="TOC1"/>
        <w:tabs>
          <w:tab w:val="right" w:leader="dot" w:pos="8306"/>
        </w:tabs>
      </w:pPr>
      <w:hyperlink w:anchor="_Toc18339" w:history="1">
        <w:r>
          <w:rPr>
            <w:rFonts w:ascii="仿宋" w:eastAsia="仿宋" w:hAnsi="仿宋" w:cs="仿宋" w:hint="eastAsia"/>
            <w:lang w:eastAsia="zh-CN"/>
          </w:rPr>
          <w:t>六、安全经营规范</w:t>
        </w:r>
        <w:r>
          <w:tab/>
        </w:r>
        <w:r>
          <w:fldChar w:fldCharType="begin"/>
        </w:r>
        <w:r>
          <w:instrText xml:space="preserve"> PAGEREF _Toc18339 \h </w:instrText>
        </w:r>
        <w:r>
          <w:fldChar w:fldCharType="separate"/>
        </w:r>
        <w:r>
          <w:t>41</w:t>
        </w:r>
        <w:r>
          <w:fldChar w:fldCharType="end"/>
        </w:r>
      </w:hyperlink>
    </w:p>
    <w:p>
      <w:pPr>
        <w:pStyle w:val="TOC2"/>
        <w:tabs>
          <w:tab w:val="right" w:leader="dot" w:pos="8306"/>
        </w:tabs>
      </w:pPr>
      <w:hyperlink w:anchor="_Toc8911" w:history="1">
        <w:r>
          <w:rPr>
            <w:rFonts w:ascii="仿宋" w:eastAsia="仿宋" w:hAnsi="仿宋" w:cs="仿宋" w:hint="eastAsia"/>
            <w:lang w:eastAsia="zh-CN"/>
          </w:rPr>
          <w:t>(一)、消防安全</w:t>
        </w:r>
        <w:r>
          <w:tab/>
        </w:r>
        <w:r>
          <w:fldChar w:fldCharType="begin"/>
        </w:r>
        <w:r>
          <w:instrText xml:space="preserve"> PAGEREF _Toc8911 \h </w:instrText>
        </w:r>
        <w:r>
          <w:fldChar w:fldCharType="separate"/>
        </w:r>
        <w:r>
          <w:t>41</w:t>
        </w:r>
        <w:r>
          <w:fldChar w:fldCharType="end"/>
        </w:r>
      </w:hyperlink>
    </w:p>
    <w:p>
      <w:pPr>
        <w:pStyle w:val="TOC2"/>
        <w:tabs>
          <w:tab w:val="right" w:leader="dot" w:pos="8306"/>
        </w:tabs>
      </w:pPr>
      <w:hyperlink w:anchor="_Toc10501" w:history="1">
        <w:r>
          <w:rPr>
            <w:rFonts w:ascii="仿宋" w:eastAsia="仿宋" w:hAnsi="仿宋" w:cs="仿宋" w:hint="eastAsia"/>
            <w:lang w:eastAsia="zh-CN"/>
          </w:rPr>
          <w:t>(二)、防火防爆总图布置措施</w:t>
        </w:r>
        <w:r>
          <w:tab/>
        </w:r>
        <w:r>
          <w:fldChar w:fldCharType="begin"/>
        </w:r>
        <w:r>
          <w:instrText xml:space="preserve"> PAGEREF _Toc10501 \h </w:instrText>
        </w:r>
        <w:r>
          <w:fldChar w:fldCharType="separate"/>
        </w:r>
        <w:r>
          <w:t>43</w:t>
        </w:r>
        <w:r>
          <w:fldChar w:fldCharType="end"/>
        </w:r>
      </w:hyperlink>
    </w:p>
    <w:p>
      <w:pPr>
        <w:pStyle w:val="TOC2"/>
        <w:tabs>
          <w:tab w:val="right" w:leader="dot" w:pos="8306"/>
        </w:tabs>
      </w:pPr>
      <w:hyperlink w:anchor="_Toc31522" w:history="1">
        <w:r>
          <w:rPr>
            <w:rFonts w:ascii="仿宋" w:eastAsia="仿宋" w:hAnsi="仿宋" w:cs="仿宋" w:hint="eastAsia"/>
            <w:lang w:eastAsia="zh-CN"/>
          </w:rPr>
          <w:t>(三)、自然灾害防范措施</w:t>
        </w:r>
        <w:r>
          <w:tab/>
        </w:r>
        <w:r>
          <w:fldChar w:fldCharType="begin"/>
        </w:r>
        <w:r>
          <w:instrText xml:space="preserve"> PAGEREF _Toc31522 \h </w:instrText>
        </w:r>
        <w:r>
          <w:fldChar w:fldCharType="separate"/>
        </w:r>
        <w:r>
          <w:t>44</w:t>
        </w:r>
        <w:r>
          <w:fldChar w:fldCharType="end"/>
        </w:r>
      </w:hyperlink>
    </w:p>
    <w:p>
      <w:pPr>
        <w:pStyle w:val="TOC2"/>
        <w:tabs>
          <w:tab w:val="right" w:leader="dot" w:pos="8306"/>
        </w:tabs>
      </w:pPr>
      <w:hyperlink w:anchor="_Toc4792" w:history="1">
        <w:r>
          <w:rPr>
            <w:rFonts w:ascii="仿宋" w:eastAsia="仿宋" w:hAnsi="仿宋" w:cs="仿宋" w:hint="eastAsia"/>
            <w:lang w:eastAsia="zh-CN"/>
          </w:rPr>
          <w:t>(四)、安全色及安全标志使用要求</w:t>
        </w:r>
        <w:r>
          <w:tab/>
        </w:r>
        <w:r>
          <w:fldChar w:fldCharType="begin"/>
        </w:r>
        <w:r>
          <w:instrText xml:space="preserve"> PAGEREF _Toc4792 \h </w:instrText>
        </w:r>
        <w:r>
          <w:fldChar w:fldCharType="separate"/>
        </w:r>
        <w:r>
          <w:t>44</w:t>
        </w:r>
        <w:r>
          <w:fldChar w:fldCharType="end"/>
        </w:r>
      </w:hyperlink>
    </w:p>
    <w:p>
      <w:pPr>
        <w:pStyle w:val="TOC2"/>
        <w:tabs>
          <w:tab w:val="right" w:leader="dot" w:pos="8306"/>
        </w:tabs>
      </w:pPr>
      <w:hyperlink w:anchor="_Toc11684" w:history="1">
        <w:r>
          <w:rPr>
            <w:rFonts w:ascii="仿宋" w:eastAsia="仿宋" w:hAnsi="仿宋" w:cs="仿宋" w:hint="eastAsia"/>
            <w:lang w:eastAsia="zh-CN"/>
          </w:rPr>
          <w:t>(五)、电气安全保障措施</w:t>
        </w:r>
        <w:r>
          <w:tab/>
        </w:r>
        <w:r>
          <w:fldChar w:fldCharType="begin"/>
        </w:r>
        <w:r>
          <w:instrText xml:space="preserve"> PAGEREF _Toc11684 \h </w:instrText>
        </w:r>
        <w:r>
          <w:fldChar w:fldCharType="separate"/>
        </w:r>
        <w:r>
          <w:t>45</w:t>
        </w:r>
        <w:r>
          <w:fldChar w:fldCharType="end"/>
        </w:r>
      </w:hyperlink>
    </w:p>
    <w:p>
      <w:pPr>
        <w:pStyle w:val="TOC2"/>
        <w:tabs>
          <w:tab w:val="right" w:leader="dot" w:pos="8306"/>
        </w:tabs>
      </w:pPr>
      <w:hyperlink w:anchor="_Toc21901" w:history="1">
        <w:r>
          <w:rPr>
            <w:rFonts w:ascii="仿宋" w:eastAsia="仿宋" w:hAnsi="仿宋" w:cs="仿宋" w:hint="eastAsia"/>
            <w:lang w:eastAsia="zh-CN"/>
          </w:rPr>
          <w:t>(六)、防尘防毒措施</w:t>
        </w:r>
        <w:r>
          <w:tab/>
        </w:r>
        <w:r>
          <w:fldChar w:fldCharType="begin"/>
        </w:r>
        <w:r>
          <w:instrText xml:space="preserve"> PAGEREF _Toc21901 \h </w:instrText>
        </w:r>
        <w:r>
          <w:fldChar w:fldCharType="separate"/>
        </w:r>
        <w:r>
          <w:t>46</w:t>
        </w:r>
        <w:r>
          <w:fldChar w:fldCharType="end"/>
        </w:r>
      </w:hyperlink>
    </w:p>
    <w:p>
      <w:pPr>
        <w:pStyle w:val="TOC2"/>
        <w:tabs>
          <w:tab w:val="right" w:leader="dot" w:pos="8306"/>
        </w:tabs>
      </w:pPr>
      <w:hyperlink w:anchor="_Toc23226" w:history="1">
        <w:r>
          <w:rPr>
            <w:rFonts w:ascii="仿宋" w:eastAsia="仿宋" w:hAnsi="仿宋" w:cs="仿宋" w:hint="eastAsia"/>
            <w:lang w:eastAsia="zh-CN"/>
          </w:rPr>
          <w:t>(七)、防静电、触电防护及防雷措施</w:t>
        </w:r>
        <w:r>
          <w:tab/>
        </w:r>
        <w:r>
          <w:fldChar w:fldCharType="begin"/>
        </w:r>
        <w:r>
          <w:instrText xml:space="preserve"> PAGEREF _Toc23226 \h </w:instrText>
        </w:r>
        <w:r>
          <w:fldChar w:fldCharType="separate"/>
        </w:r>
        <w:r>
          <w:t>47</w:t>
        </w:r>
        <w:r>
          <w:fldChar w:fldCharType="end"/>
        </w:r>
      </w:hyperlink>
    </w:p>
    <w:p>
      <w:pPr>
        <w:pStyle w:val="TOC2"/>
        <w:tabs>
          <w:tab w:val="right" w:leader="dot" w:pos="8306"/>
        </w:tabs>
      </w:pPr>
      <w:hyperlink w:anchor="_Toc24487" w:history="1">
        <w:r>
          <w:rPr>
            <w:rFonts w:ascii="仿宋" w:eastAsia="仿宋" w:hAnsi="仿宋" w:cs="仿宋" w:hint="eastAsia"/>
            <w:lang w:eastAsia="zh-CN"/>
          </w:rPr>
          <w:t>(八)、机械设备安全保障措施</w:t>
        </w:r>
        <w:r>
          <w:tab/>
        </w:r>
        <w:r>
          <w:fldChar w:fldCharType="begin"/>
        </w:r>
        <w:r>
          <w:instrText xml:space="preserve"> PAGEREF _Toc24487 \h </w:instrText>
        </w:r>
        <w:r>
          <w:fldChar w:fldCharType="separate"/>
        </w:r>
        <w:r>
          <w:t>48</w:t>
        </w:r>
        <w:r>
          <w:fldChar w:fldCharType="end"/>
        </w:r>
      </w:hyperlink>
    </w:p>
    <w:p>
      <w:pPr>
        <w:pStyle w:val="TOC2"/>
        <w:tabs>
          <w:tab w:val="right" w:leader="dot" w:pos="8306"/>
        </w:tabs>
      </w:pPr>
      <w:hyperlink w:anchor="_Toc12787" w:history="1">
        <w:r>
          <w:rPr>
            <w:rFonts w:ascii="仿宋" w:eastAsia="仿宋" w:hAnsi="仿宋" w:cs="仿宋" w:hint="eastAsia"/>
            <w:lang w:eastAsia="zh-CN"/>
          </w:rPr>
          <w:t>(九)、劳动安全保障措施</w:t>
        </w:r>
        <w:r>
          <w:tab/>
        </w:r>
        <w:r>
          <w:fldChar w:fldCharType="begin"/>
        </w:r>
        <w:r>
          <w:instrText xml:space="preserve"> PAGEREF _Toc12787 \h </w:instrText>
        </w:r>
        <w:r>
          <w:fldChar w:fldCharType="separate"/>
        </w:r>
        <w:r>
          <w:t>48</w:t>
        </w:r>
        <w:r>
          <w:fldChar w:fldCharType="end"/>
        </w:r>
      </w:hyperlink>
    </w:p>
    <w:p>
      <w:pPr>
        <w:pStyle w:val="TOC2"/>
        <w:tabs>
          <w:tab w:val="right" w:leader="dot" w:pos="8306"/>
        </w:tabs>
      </w:pPr>
      <w:hyperlink w:anchor="_Toc31882" w:history="1">
        <w:r>
          <w:rPr>
            <w:rFonts w:ascii="仿宋" w:eastAsia="仿宋" w:hAnsi="仿宋" w:cs="仿宋" w:hint="eastAsia"/>
            <w:lang w:eastAsia="zh-CN"/>
          </w:rPr>
          <w:t>(十)、劳动安全卫生机构设置及教育制度</w:t>
        </w:r>
        <w:r>
          <w:tab/>
        </w:r>
        <w:r>
          <w:fldChar w:fldCharType="begin"/>
        </w:r>
        <w:r>
          <w:instrText xml:space="preserve"> PAGEREF _Toc31882 \h </w:instrText>
        </w:r>
        <w:r>
          <w:fldChar w:fldCharType="separate"/>
        </w:r>
        <w:r>
          <w:t>49</w:t>
        </w:r>
        <w:r>
          <w:fldChar w:fldCharType="end"/>
        </w:r>
      </w:hyperlink>
    </w:p>
    <w:p>
      <w:pPr>
        <w:pStyle w:val="TOC2"/>
        <w:tabs>
          <w:tab w:val="right" w:leader="dot" w:pos="8306"/>
        </w:tabs>
      </w:pPr>
      <w:hyperlink w:anchor="_Toc27202" w:history="1">
        <w:r>
          <w:rPr>
            <w:rFonts w:ascii="仿宋" w:eastAsia="仿宋" w:hAnsi="仿宋" w:cs="仿宋" w:hint="eastAsia"/>
            <w:lang w:eastAsia="zh-CN"/>
          </w:rPr>
          <w:t>(十一)、劳动安全预期效果评价</w:t>
        </w:r>
        <w:r>
          <w:tab/>
        </w:r>
        <w:r>
          <w:fldChar w:fldCharType="begin"/>
        </w:r>
        <w:r>
          <w:instrText xml:space="preserve"> PAGEREF _Toc27202 \h </w:instrText>
        </w:r>
        <w:r>
          <w:fldChar w:fldCharType="separate"/>
        </w:r>
        <w:r>
          <w:t>50</w:t>
        </w:r>
        <w:r>
          <w:fldChar w:fldCharType="end"/>
        </w:r>
      </w:hyperlink>
    </w:p>
    <w:p>
      <w:pPr>
        <w:pStyle w:val="TOC1"/>
        <w:tabs>
          <w:tab w:val="right" w:leader="dot" w:pos="8306"/>
        </w:tabs>
      </w:pPr>
      <w:hyperlink w:anchor="_Toc17106" w:history="1">
        <w:r>
          <w:rPr>
            <w:rFonts w:ascii="仿宋" w:eastAsia="仿宋" w:hAnsi="仿宋" w:cs="仿宋" w:hint="eastAsia"/>
            <w:lang w:eastAsia="zh-CN"/>
          </w:rPr>
          <w:t>七、环境保护概况</w:t>
        </w:r>
        <w:r>
          <w:tab/>
        </w:r>
        <w:r>
          <w:fldChar w:fldCharType="begin"/>
        </w:r>
        <w:r>
          <w:instrText xml:space="preserve"> PAGEREF _Toc17106 \h </w:instrText>
        </w:r>
        <w:r>
          <w:fldChar w:fldCharType="separate"/>
        </w:r>
        <w:r>
          <w:t>50</w:t>
        </w:r>
        <w:r>
          <w:fldChar w:fldCharType="end"/>
        </w:r>
      </w:hyperlink>
    </w:p>
    <w:p>
      <w:pPr>
        <w:pStyle w:val="TOC2"/>
        <w:tabs>
          <w:tab w:val="right" w:leader="dot" w:pos="8306"/>
        </w:tabs>
      </w:pPr>
      <w:hyperlink w:anchor="_Toc30053" w:history="1">
        <w:r>
          <w:rPr>
            <w:rFonts w:ascii="仿宋" w:eastAsia="仿宋" w:hAnsi="仿宋" w:cs="仿宋" w:hint="eastAsia"/>
            <w:lang w:eastAsia="zh-CN"/>
          </w:rPr>
          <w:t>(一)、建设区域环境质量现状</w:t>
        </w:r>
        <w:r>
          <w:tab/>
        </w:r>
        <w:r>
          <w:fldChar w:fldCharType="begin"/>
        </w:r>
        <w:r>
          <w:instrText xml:space="preserve"> PAGEREF _Toc30053 \h </w:instrText>
        </w:r>
        <w:r>
          <w:fldChar w:fldCharType="separate"/>
        </w:r>
        <w:r>
          <w:t>50</w:t>
        </w:r>
        <w:r>
          <w:fldChar w:fldCharType="end"/>
        </w:r>
      </w:hyperlink>
    </w:p>
    <w:p>
      <w:pPr>
        <w:pStyle w:val="TOC2"/>
        <w:tabs>
          <w:tab w:val="right" w:leader="dot" w:pos="8306"/>
        </w:tabs>
      </w:pPr>
      <w:hyperlink w:anchor="_Toc1170" w:history="1">
        <w:r>
          <w:rPr>
            <w:rFonts w:ascii="仿宋" w:eastAsia="仿宋" w:hAnsi="仿宋" w:cs="仿宋" w:hint="eastAsia"/>
            <w:lang w:eastAsia="zh-CN"/>
          </w:rPr>
          <w:t>(二)、建设期环境保护</w:t>
        </w:r>
        <w:r>
          <w:tab/>
        </w:r>
        <w:r>
          <w:fldChar w:fldCharType="begin"/>
        </w:r>
        <w:r>
          <w:instrText xml:space="preserve"> PAGEREF _Toc1170 \h </w:instrText>
        </w:r>
        <w:r>
          <w:fldChar w:fldCharType="separate"/>
        </w:r>
        <w:r>
          <w:t>51</w:t>
        </w:r>
        <w:r>
          <w:fldChar w:fldCharType="end"/>
        </w:r>
      </w:hyperlink>
    </w:p>
    <w:p>
      <w:pPr>
        <w:pStyle w:val="TOC2"/>
        <w:tabs>
          <w:tab w:val="right" w:leader="dot" w:pos="8306"/>
        </w:tabs>
      </w:pPr>
      <w:hyperlink w:anchor="_Toc3912" w:history="1">
        <w:r>
          <w:rPr>
            <w:rFonts w:ascii="仿宋" w:eastAsia="仿宋" w:hAnsi="仿宋" w:cs="仿宋" w:hint="eastAsia"/>
            <w:lang w:eastAsia="zh-CN"/>
          </w:rPr>
          <w:t>(三)、运营期环境保护</w:t>
        </w:r>
        <w:r>
          <w:tab/>
        </w:r>
        <w:r>
          <w:fldChar w:fldCharType="begin"/>
        </w:r>
        <w:r>
          <w:instrText xml:space="preserve"> PAGEREF _Toc3912 \h </w:instrText>
        </w:r>
        <w:r>
          <w:fldChar w:fldCharType="separate"/>
        </w:r>
        <w:r>
          <w:t>53</w:t>
        </w:r>
        <w:r>
          <w:fldChar w:fldCharType="end"/>
        </w:r>
      </w:hyperlink>
    </w:p>
    <w:p>
      <w:pPr>
        <w:pStyle w:val="TOC2"/>
        <w:tabs>
          <w:tab w:val="right" w:leader="dot" w:pos="8306"/>
        </w:tabs>
      </w:pPr>
      <w:hyperlink w:anchor="_Toc32673" w:history="1">
        <w:r>
          <w:rPr>
            <w:rFonts w:ascii="仿宋" w:eastAsia="仿宋" w:hAnsi="仿宋" w:cs="仿宋" w:hint="eastAsia"/>
            <w:lang w:eastAsia="zh-CN"/>
          </w:rPr>
          <w:t>(四)、机械主轴项目建设对区域经济的影响</w:t>
        </w:r>
        <w:r>
          <w:tab/>
        </w:r>
        <w:r>
          <w:fldChar w:fldCharType="begin"/>
        </w:r>
        <w:r>
          <w:instrText xml:space="preserve"> PAGEREF _Toc32673 \h </w:instrText>
        </w:r>
        <w:r>
          <w:fldChar w:fldCharType="separate"/>
        </w:r>
        <w:r>
          <w:t>55</w:t>
        </w:r>
        <w:r>
          <w:fldChar w:fldCharType="end"/>
        </w:r>
      </w:hyperlink>
    </w:p>
    <w:p>
      <w:pPr>
        <w:pStyle w:val="TOC2"/>
        <w:tabs>
          <w:tab w:val="right" w:leader="dot" w:pos="8306"/>
        </w:tabs>
      </w:pPr>
      <w:hyperlink w:anchor="_Toc4503" w:history="1">
        <w:r>
          <w:rPr>
            <w:rFonts w:ascii="仿宋" w:eastAsia="仿宋" w:hAnsi="仿宋" w:cs="仿宋" w:hint="eastAsia"/>
            <w:lang w:eastAsia="zh-CN"/>
          </w:rPr>
          <w:t>(五)、废弃物处理</w:t>
        </w:r>
        <w:r>
          <w:tab/>
        </w:r>
        <w:r>
          <w:fldChar w:fldCharType="begin"/>
        </w:r>
        <w:r>
          <w:instrText xml:space="preserve"> PAGEREF _Toc4503 \h </w:instrText>
        </w:r>
        <w:r>
          <w:fldChar w:fldCharType="separate"/>
        </w:r>
        <w:r>
          <w:t>56</w:t>
        </w:r>
        <w:r>
          <w:fldChar w:fldCharType="end"/>
        </w:r>
      </w:hyperlink>
    </w:p>
    <w:p>
      <w:pPr>
        <w:pStyle w:val="TOC2"/>
        <w:tabs>
          <w:tab w:val="right" w:leader="dot" w:pos="8306"/>
        </w:tabs>
      </w:pPr>
      <w:hyperlink w:anchor="_Toc13667" w:history="1">
        <w:r>
          <w:rPr>
            <w:rFonts w:ascii="仿宋" w:eastAsia="仿宋" w:hAnsi="仿宋" w:cs="仿宋" w:hint="eastAsia"/>
            <w:lang w:eastAsia="zh-CN"/>
          </w:rPr>
          <w:t>(六)、特殊环境影响分析</w:t>
        </w:r>
        <w:r>
          <w:tab/>
        </w:r>
        <w:r>
          <w:fldChar w:fldCharType="begin"/>
        </w:r>
        <w:r>
          <w:instrText xml:space="preserve"> PAGEREF _Toc13667 \h </w:instrText>
        </w:r>
        <w:r>
          <w:fldChar w:fldCharType="separate"/>
        </w:r>
        <w:r>
          <w:t>57</w:t>
        </w:r>
        <w:r>
          <w:fldChar w:fldCharType="end"/>
        </w:r>
      </w:hyperlink>
    </w:p>
    <w:p>
      <w:pPr>
        <w:pStyle w:val="TOC2"/>
        <w:tabs>
          <w:tab w:val="right" w:leader="dot" w:pos="8306"/>
        </w:tabs>
      </w:pPr>
      <w:hyperlink w:anchor="_Toc29927" w:history="1">
        <w:r>
          <w:rPr>
            <w:rFonts w:ascii="仿宋" w:eastAsia="仿宋" w:hAnsi="仿宋" w:cs="仿宋" w:hint="eastAsia"/>
            <w:lang w:eastAsia="zh-CN"/>
          </w:rPr>
          <w:t>(七)、清洁生产</w:t>
        </w:r>
        <w:r>
          <w:tab/>
        </w:r>
        <w:r>
          <w:fldChar w:fldCharType="begin"/>
        </w:r>
        <w:r>
          <w:instrText xml:space="preserve"> PAGEREF _Toc29927 \h </w:instrText>
        </w:r>
        <w:r>
          <w:fldChar w:fldCharType="separate"/>
        </w:r>
        <w:r>
          <w:t>57</w:t>
        </w:r>
        <w:r>
          <w:fldChar w:fldCharType="end"/>
        </w:r>
      </w:hyperlink>
    </w:p>
    <w:p>
      <w:pPr>
        <w:pStyle w:val="TOC2"/>
        <w:tabs>
          <w:tab w:val="right" w:leader="dot" w:pos="8306"/>
        </w:tabs>
      </w:pPr>
      <w:hyperlink w:anchor="_Toc19922" w:history="1">
        <w:r>
          <w:rPr>
            <w:rFonts w:ascii="仿宋" w:eastAsia="仿宋" w:hAnsi="仿宋" w:cs="仿宋" w:hint="eastAsia"/>
            <w:lang w:eastAsia="zh-CN"/>
          </w:rPr>
          <w:t>(八)、机械主轴项目建设对区域经济的影响</w:t>
        </w:r>
        <w:r>
          <w:tab/>
        </w:r>
        <w:r>
          <w:fldChar w:fldCharType="begin"/>
        </w:r>
        <w:r>
          <w:instrText xml:space="preserve"> PAGEREF _Toc19922 \h </w:instrText>
        </w:r>
        <w:r>
          <w:fldChar w:fldCharType="separate"/>
        </w:r>
        <w:r>
          <w:t>58</w:t>
        </w:r>
        <w:r>
          <w:fldChar w:fldCharType="end"/>
        </w:r>
      </w:hyperlink>
    </w:p>
    <w:p>
      <w:pPr>
        <w:pStyle w:val="TOC2"/>
        <w:tabs>
          <w:tab w:val="right" w:leader="dot" w:pos="8306"/>
        </w:tabs>
      </w:pPr>
      <w:hyperlink w:anchor="_Toc29722" w:history="1">
        <w:r>
          <w:rPr>
            <w:rFonts w:ascii="仿宋" w:eastAsia="仿宋" w:hAnsi="仿宋" w:cs="仿宋" w:hint="eastAsia"/>
            <w:lang w:eastAsia="zh-CN"/>
          </w:rPr>
          <w:t>(九)、环境保护综合评价</w:t>
        </w:r>
        <w:r>
          <w:tab/>
        </w:r>
        <w:r>
          <w:fldChar w:fldCharType="begin"/>
        </w:r>
        <w:r>
          <w:instrText xml:space="preserve"> PAGEREF _Toc29722 \h </w:instrText>
        </w:r>
        <w:r>
          <w:fldChar w:fldCharType="separate"/>
        </w:r>
        <w:r>
          <w:t>60</w:t>
        </w:r>
        <w:r>
          <w:fldChar w:fldCharType="end"/>
        </w:r>
      </w:hyperlink>
    </w:p>
    <w:p>
      <w:pPr>
        <w:pStyle w:val="TOC1"/>
        <w:tabs>
          <w:tab w:val="right" w:leader="dot" w:pos="8306"/>
        </w:tabs>
      </w:pPr>
      <w:hyperlink w:anchor="_Toc18386" w:history="1">
        <w:r>
          <w:rPr>
            <w:rFonts w:ascii="仿宋" w:eastAsia="仿宋" w:hAnsi="仿宋" w:cs="仿宋" w:hint="eastAsia"/>
            <w:lang w:eastAsia="zh-CN"/>
          </w:rPr>
          <w:t>八、社会影响分析</w:t>
        </w:r>
        <w:r>
          <w:tab/>
        </w:r>
        <w:r>
          <w:fldChar w:fldCharType="begin"/>
        </w:r>
        <w:r>
          <w:instrText xml:space="preserve"> PAGEREF _Toc18386 \h </w:instrText>
        </w:r>
        <w:r>
          <w:fldChar w:fldCharType="separate"/>
        </w:r>
        <w:r>
          <w:t>61</w:t>
        </w:r>
        <w:r>
          <w:fldChar w:fldCharType="end"/>
        </w:r>
      </w:hyperlink>
    </w:p>
    <w:p>
      <w:pPr>
        <w:pStyle w:val="TOC2"/>
        <w:tabs>
          <w:tab w:val="right" w:leader="dot" w:pos="8306"/>
        </w:tabs>
      </w:pPr>
      <w:hyperlink w:anchor="_Toc11243" w:history="1">
        <w:r>
          <w:rPr>
            <w:rFonts w:ascii="仿宋" w:eastAsia="仿宋" w:hAnsi="仿宋" w:cs="仿宋" w:hint="eastAsia"/>
            <w:lang w:eastAsia="zh-CN"/>
          </w:rPr>
          <w:t>(一)、社会影响效果分析</w:t>
        </w:r>
        <w:r>
          <w:tab/>
        </w:r>
        <w:r>
          <w:fldChar w:fldCharType="begin"/>
        </w:r>
        <w:r>
          <w:instrText xml:space="preserve"> PAGEREF _Toc11243 \h </w:instrText>
        </w:r>
        <w:r>
          <w:fldChar w:fldCharType="separate"/>
        </w:r>
        <w:r>
          <w:t>61</w:t>
        </w:r>
        <w:r>
          <w:fldChar w:fldCharType="end"/>
        </w:r>
      </w:hyperlink>
    </w:p>
    <w:p>
      <w:pPr>
        <w:pStyle w:val="TOC2"/>
        <w:tabs>
          <w:tab w:val="right" w:leader="dot" w:pos="8306"/>
        </w:tabs>
      </w:pPr>
      <w:hyperlink w:anchor="_Toc2321" w:history="1">
        <w:r>
          <w:rPr>
            <w:rFonts w:ascii="仿宋" w:eastAsia="仿宋" w:hAnsi="仿宋" w:cs="仿宋" w:hint="eastAsia"/>
            <w:lang w:eastAsia="zh-CN"/>
          </w:rPr>
          <w:t>(二)、社会适应性分析</w:t>
        </w:r>
        <w:r>
          <w:tab/>
        </w:r>
        <w:r>
          <w:fldChar w:fldCharType="begin"/>
        </w:r>
        <w:r>
          <w:instrText xml:space="preserve"> PAGEREF _Toc2321 \h </w:instrText>
        </w:r>
        <w:r>
          <w:fldChar w:fldCharType="separate"/>
        </w:r>
        <w:r>
          <w:t>62</w:t>
        </w:r>
        <w:r>
          <w:fldChar w:fldCharType="end"/>
        </w:r>
      </w:hyperlink>
    </w:p>
    <w:p>
      <w:pPr>
        <w:pStyle w:val="TOC2"/>
        <w:tabs>
          <w:tab w:val="right" w:leader="dot" w:pos="8306"/>
        </w:tabs>
      </w:pPr>
      <w:hyperlink w:anchor="_Toc8127" w:history="1">
        <w:r>
          <w:rPr>
            <w:rFonts w:ascii="仿宋" w:eastAsia="仿宋" w:hAnsi="仿宋" w:cs="仿宋" w:hint="eastAsia"/>
            <w:lang w:eastAsia="zh-CN"/>
          </w:rPr>
          <w:t>(三)、社会风险及对策分析</w:t>
        </w:r>
        <w:r>
          <w:tab/>
        </w:r>
        <w:r>
          <w:fldChar w:fldCharType="begin"/>
        </w:r>
        <w:r>
          <w:instrText xml:space="preserve"> PAGEREF _Toc8127 \h </w:instrText>
        </w:r>
        <w:r>
          <w:fldChar w:fldCharType="separate"/>
        </w:r>
        <w:r>
          <w:t>63</w:t>
        </w:r>
        <w:r>
          <w:fldChar w:fldCharType="end"/>
        </w:r>
      </w:hyperlink>
    </w:p>
    <w:p>
      <w:pPr>
        <w:pStyle w:val="TOC1"/>
        <w:tabs>
          <w:tab w:val="right" w:leader="dot" w:pos="8306"/>
        </w:tabs>
      </w:pPr>
      <w:hyperlink w:anchor="_Toc12805" w:history="1">
        <w:r>
          <w:rPr>
            <w:rFonts w:ascii="仿宋" w:eastAsia="仿宋" w:hAnsi="仿宋" w:cs="仿宋" w:hint="eastAsia"/>
            <w:lang w:eastAsia="zh-CN"/>
          </w:rPr>
          <w:t>九、资源开发及综合利用分析</w:t>
        </w:r>
        <w:r>
          <w:tab/>
        </w:r>
        <w:r>
          <w:fldChar w:fldCharType="begin"/>
        </w:r>
        <w:r>
          <w:instrText xml:space="preserve"> PAGEREF _Toc12805 \h </w:instrText>
        </w:r>
        <w:r>
          <w:fldChar w:fldCharType="separate"/>
        </w:r>
        <w:r>
          <w:t>65</w:t>
        </w:r>
        <w:r>
          <w:fldChar w:fldCharType="end"/>
        </w:r>
      </w:hyperlink>
    </w:p>
    <w:p>
      <w:pPr>
        <w:pStyle w:val="TOC2"/>
        <w:tabs>
          <w:tab w:val="right" w:leader="dot" w:pos="8306"/>
        </w:tabs>
      </w:pPr>
      <w:hyperlink w:anchor="_Toc5685" w:history="1">
        <w:r>
          <w:rPr>
            <w:rFonts w:ascii="仿宋" w:eastAsia="仿宋" w:hAnsi="仿宋" w:cs="仿宋" w:hint="eastAsia"/>
            <w:lang w:eastAsia="zh-CN"/>
          </w:rPr>
          <w:t>(一)、资源开发方案。</w:t>
        </w:r>
        <w:r>
          <w:tab/>
        </w:r>
        <w:r>
          <w:fldChar w:fldCharType="begin"/>
        </w:r>
        <w:r>
          <w:instrText xml:space="preserve"> PAGEREF _Toc5685 \h </w:instrText>
        </w:r>
        <w:r>
          <w:fldChar w:fldCharType="separate"/>
        </w:r>
        <w:r>
          <w:t>65</w:t>
        </w:r>
        <w:r>
          <w:fldChar w:fldCharType="end"/>
        </w:r>
      </w:hyperlink>
    </w:p>
    <w:p>
      <w:pPr>
        <w:pStyle w:val="TOC2"/>
        <w:tabs>
          <w:tab w:val="right" w:leader="dot" w:pos="8306"/>
        </w:tabs>
      </w:pPr>
      <w:hyperlink w:anchor="_Toc32457" w:history="1">
        <w:r>
          <w:rPr>
            <w:rFonts w:ascii="仿宋" w:eastAsia="仿宋" w:hAnsi="仿宋" w:cs="仿宋" w:hint="eastAsia"/>
            <w:lang w:eastAsia="zh-CN"/>
          </w:rPr>
          <w:t>(二)、资源利用方案</w:t>
        </w:r>
        <w:r>
          <w:tab/>
        </w:r>
        <w:r>
          <w:fldChar w:fldCharType="begin"/>
        </w:r>
        <w:r>
          <w:instrText xml:space="preserve"> PAGEREF _Toc32457 \h </w:instrText>
        </w:r>
        <w:r>
          <w:fldChar w:fldCharType="separate"/>
        </w:r>
        <w:r>
          <w:t>66</w:t>
        </w:r>
        <w:r>
          <w:fldChar w:fldCharType="end"/>
        </w:r>
      </w:hyperlink>
    </w:p>
    <w:p>
      <w:pPr>
        <w:pStyle w:val="TOC2"/>
        <w:tabs>
          <w:tab w:val="right" w:leader="dot" w:pos="8306"/>
        </w:tabs>
      </w:pPr>
      <w:hyperlink w:anchor="_Toc4881" w:history="1">
        <w:r>
          <w:rPr>
            <w:rFonts w:ascii="仿宋" w:eastAsia="仿宋" w:hAnsi="仿宋" w:cs="仿宋" w:hint="eastAsia"/>
            <w:lang w:eastAsia="zh-CN"/>
          </w:rPr>
          <w:t>(三)、资源节约措施</w:t>
        </w:r>
        <w:r>
          <w:tab/>
        </w:r>
        <w:r>
          <w:fldChar w:fldCharType="begin"/>
        </w:r>
        <w:r>
          <w:instrText xml:space="preserve"> PAGEREF _Toc4881 \h </w:instrText>
        </w:r>
        <w:r>
          <w:fldChar w:fldCharType="separate"/>
        </w:r>
        <w:r>
          <w:t>68</w:t>
        </w:r>
        <w:r>
          <w:fldChar w:fldCharType="end"/>
        </w:r>
      </w:hyperlink>
    </w:p>
    <w:p>
      <w:pPr>
        <w:pStyle w:val="TOC1"/>
        <w:tabs>
          <w:tab w:val="right" w:leader="dot" w:pos="8306"/>
        </w:tabs>
      </w:pPr>
      <w:hyperlink w:anchor="_Toc994" w:history="1">
        <w:r>
          <w:rPr>
            <w:rFonts w:ascii="仿宋" w:eastAsia="仿宋" w:hAnsi="仿宋" w:cs="仿宋" w:hint="eastAsia"/>
            <w:lang w:eastAsia="zh-CN"/>
          </w:rPr>
          <w:t>十、节能方案分析</w:t>
        </w:r>
        <w:r>
          <w:tab/>
        </w:r>
        <w:r>
          <w:fldChar w:fldCharType="begin"/>
        </w:r>
        <w:r>
          <w:instrText xml:space="preserve"> PAGEREF _Toc994 \h </w:instrText>
        </w:r>
        <w:r>
          <w:fldChar w:fldCharType="separate"/>
        </w:r>
        <w:r>
          <w:t>69</w:t>
        </w:r>
        <w:r>
          <w:fldChar w:fldCharType="end"/>
        </w:r>
      </w:hyperlink>
    </w:p>
    <w:p>
      <w:pPr>
        <w:pStyle w:val="TOC2"/>
        <w:tabs>
          <w:tab w:val="right" w:leader="dot" w:pos="8306"/>
        </w:tabs>
      </w:pPr>
      <w:hyperlink w:anchor="_Toc8546" w:history="1">
        <w:r>
          <w:rPr>
            <w:rFonts w:ascii="仿宋" w:eastAsia="仿宋" w:hAnsi="仿宋" w:cs="仿宋" w:hint="eastAsia"/>
            <w:lang w:eastAsia="zh-CN"/>
          </w:rPr>
          <w:t>(一)、用能标准和节能规范</w:t>
        </w:r>
        <w:r>
          <w:tab/>
        </w:r>
        <w:r>
          <w:fldChar w:fldCharType="begin"/>
        </w:r>
        <w:r>
          <w:instrText xml:space="preserve"> PAGEREF _Toc8546 \h </w:instrText>
        </w:r>
        <w:r>
          <w:fldChar w:fldCharType="separate"/>
        </w:r>
        <w:r>
          <w:t>69</w:t>
        </w:r>
        <w:r>
          <w:fldChar w:fldCharType="end"/>
        </w:r>
      </w:hyperlink>
    </w:p>
    <w:p>
      <w:pPr>
        <w:pStyle w:val="TOC2"/>
        <w:tabs>
          <w:tab w:val="right" w:leader="dot" w:pos="8306"/>
        </w:tabs>
      </w:pPr>
      <w:hyperlink w:anchor="_Toc20025" w:history="1">
        <w:r>
          <w:rPr>
            <w:rFonts w:ascii="仿宋" w:eastAsia="仿宋" w:hAnsi="仿宋" w:cs="仿宋" w:hint="eastAsia"/>
            <w:lang w:eastAsia="zh-CN"/>
          </w:rPr>
          <w:t>(二)、能耗状况和能耗指标分析</w:t>
        </w:r>
        <w:r>
          <w:tab/>
        </w:r>
        <w:r>
          <w:fldChar w:fldCharType="begin"/>
        </w:r>
        <w:r>
          <w:instrText xml:space="preserve"> PAGEREF _Toc20025 \h </w:instrText>
        </w:r>
        <w:r>
          <w:fldChar w:fldCharType="separate"/>
        </w:r>
        <w:r>
          <w:t>70</w:t>
        </w:r>
        <w:r>
          <w:fldChar w:fldCharType="end"/>
        </w:r>
      </w:hyperlink>
    </w:p>
    <w:p>
      <w:pPr>
        <w:pStyle w:val="TOC2"/>
        <w:tabs>
          <w:tab w:val="right" w:leader="dot" w:pos="8306"/>
        </w:tabs>
      </w:pPr>
      <w:hyperlink w:anchor="_Toc30754" w:history="1">
        <w:r>
          <w:rPr>
            <w:rFonts w:ascii="仿宋" w:eastAsia="仿宋" w:hAnsi="仿宋" w:cs="仿宋" w:hint="eastAsia"/>
            <w:lang w:eastAsia="zh-CN"/>
          </w:rPr>
          <w:t>(三)、节能措施和节能效果分析</w:t>
        </w:r>
        <w:r>
          <w:tab/>
        </w:r>
        <w:r>
          <w:fldChar w:fldCharType="begin"/>
        </w:r>
        <w:r>
          <w:instrText xml:space="preserve"> PAGEREF _Toc30754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73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实施方案旨在提供一套规范标准的操作流程，以确保项目的顺利进行和高质量的交付。本文档的编写不可做为商业用途，仅供学习交流之用。通过该实施方案，我们将为项目团队提供明确的目标和计划，并提供必要的资源和指导，以确保项目的成功实施和有效管理。</w:t>
      </w:r>
    </w:p>
    <w:p>
      <w:pPr>
        <w:pStyle w:val="Heading1"/>
        <w:ind w:firstLine="560" w:firstLineChars="200"/>
        <w:rPr>
          <w:rFonts w:ascii="仿宋" w:eastAsia="仿宋" w:hAnsi="仿宋" w:cs="仿宋" w:hint="eastAsia"/>
          <w:sz w:val="28"/>
          <w:lang w:eastAsia="zh-CN"/>
        </w:rPr>
      </w:pPr>
      <w:bookmarkStart w:id="2" w:name="_Toc18643"/>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18305"/>
      <w:r>
        <w:rPr>
          <w:rFonts w:ascii="仿宋" w:eastAsia="仿宋" w:hAnsi="仿宋" w:cs="仿宋" w:hint="eastAsia"/>
          <w:lang w:eastAsia="zh-CN"/>
        </w:rPr>
        <w:t>(一)、机械主轴项目承办单位背景分析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w:t>
      </w:r>
      <w:r>
        <w:rPr>
          <w:rFonts w:ascii="仿宋" w:eastAsia="仿宋" w:hAnsi="仿宋" w:cs="仿宋" w:hint="eastAsia"/>
          <w:sz w:val="28"/>
          <w:lang w:eastAsia="zh-CN"/>
        </w:rPr>
        <w:t xml:space="preserve">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w:t>
      </w:r>
      <w:r>
        <w:rPr>
          <w:rFonts w:ascii="仿宋" w:eastAsia="仿宋" w:hAnsi="仿宋" w:cs="仿宋" w:hint="eastAsia"/>
          <w:sz w:val="28"/>
          <w:lang w:eastAsia="zh-CN"/>
        </w:rPr>
        <w:t xml:space="preserve">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(集团)有限公司实现营业收入XX万元，同比增长XX%。其中，主营业业务机械主轴生产及销售收入为XX万元，占营业总收入的XX%。</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根据初步统计测算，公司实现利润总额XX万元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https://d.book118.com/266114225053010035</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机械主轴相关项目运行指导方案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机械主轴相关项目运行指导方案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机械主轴相关项目运行指导方案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机械主轴相关项目运行指导方案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机械主轴相关项目运行指导方案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F926FB"/>
    <w:rsid w:val="3BF926F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266114225053010035"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2023-12-30T14:44:00Z</dcterms:created>
  <dcterms:modified xsi:type="dcterms:W3CDTF">2023-12-30T14:45:06Z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ADEB5E3741E147D589089421FAE9724C_11</vt:lpwstr>
  </property>
  <property fmtid="{D5CDD505-2E9C-101B-9397-08002B2CF9AE}" pid="3" name="KSOProductBuildVer">
    <vt:lpwstr>2052-12.1.0.16120</vt:lpwstr>
  </property>
</Properties>
</file>