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数字无绳电话项目建设方案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 w:history="1">
        <w:r>
          <w:rPr>
            <w:rFonts w:ascii="仿宋" w:eastAsia="仿宋" w:hAnsi="仿宋" w:cs="仿宋" w:hint="eastAsia"/>
            <w:lang w:eastAsia="zh-CN"/>
          </w:rPr>
          <w:t>概论</w:t>
        </w:r>
        <w:r>
          <w:tab/>
        </w:r>
        <w:r>
          <w:fldChar w:fldCharType="begin"/>
        </w:r>
        <w:r>
          <w:instrText xml:space="preserve"> PAGEREF _Toc1804 \h </w:instrText>
        </w:r>
        <w:r>
          <w:fldChar w:fldCharType="separate"/>
        </w:r>
        <w:r>
          <w:t>4</w:t>
        </w:r>
        <w:r>
          <w:fldChar w:fldCharType="end"/>
        </w:r>
      </w:hyperlink>
    </w:p>
    <w:p>
      <w:pPr>
        <w:pStyle w:val="TOC1"/>
        <w:tabs>
          <w:tab w:val="right" w:leader="dot" w:pos="8306"/>
        </w:tabs>
      </w:pPr>
      <w:hyperlink w:anchor="_Toc13546" w:history="1">
        <w:r>
          <w:rPr>
            <w:rFonts w:ascii="仿宋" w:eastAsia="仿宋" w:hAnsi="仿宋" w:cs="仿宋" w:hint="eastAsia"/>
            <w:lang w:eastAsia="zh-CN"/>
          </w:rPr>
          <w:t>一、建设风险评估分析</w:t>
        </w:r>
        <w:r>
          <w:tab/>
        </w:r>
        <w:r>
          <w:fldChar w:fldCharType="begin"/>
        </w:r>
        <w:r>
          <w:instrText xml:space="preserve"> PAGEREF _Toc13546 \h </w:instrText>
        </w:r>
        <w:r>
          <w:fldChar w:fldCharType="separate"/>
        </w:r>
        <w:r>
          <w:t>4</w:t>
        </w:r>
        <w:r>
          <w:fldChar w:fldCharType="end"/>
        </w:r>
      </w:hyperlink>
    </w:p>
    <w:p>
      <w:pPr>
        <w:pStyle w:val="TOC2"/>
        <w:tabs>
          <w:tab w:val="right" w:leader="dot" w:pos="8306"/>
        </w:tabs>
      </w:pPr>
      <w:hyperlink w:anchor="_Toc5611" w:history="1">
        <w:r>
          <w:rPr>
            <w:rFonts w:ascii="仿宋" w:eastAsia="仿宋" w:hAnsi="仿宋" w:cs="仿宋" w:hint="eastAsia"/>
            <w:lang w:eastAsia="zh-CN"/>
          </w:rPr>
          <w:t>(一)、政策风险分析</w:t>
        </w:r>
        <w:r>
          <w:tab/>
        </w:r>
        <w:r>
          <w:fldChar w:fldCharType="begin"/>
        </w:r>
        <w:r>
          <w:instrText xml:space="preserve"> PAGEREF _Toc5611 \h </w:instrText>
        </w:r>
        <w:r>
          <w:fldChar w:fldCharType="separate"/>
        </w:r>
        <w:r>
          <w:t>4</w:t>
        </w:r>
        <w:r>
          <w:fldChar w:fldCharType="end"/>
        </w:r>
      </w:hyperlink>
    </w:p>
    <w:p>
      <w:pPr>
        <w:pStyle w:val="TOC2"/>
        <w:tabs>
          <w:tab w:val="right" w:leader="dot" w:pos="8306"/>
        </w:tabs>
      </w:pPr>
      <w:hyperlink w:anchor="_Toc3593" w:history="1">
        <w:r>
          <w:rPr>
            <w:rFonts w:ascii="仿宋" w:eastAsia="仿宋" w:hAnsi="仿宋" w:cs="仿宋" w:hint="eastAsia"/>
            <w:lang w:eastAsia="zh-CN"/>
          </w:rPr>
          <w:t>(二)、社会风险分析</w:t>
        </w:r>
        <w:r>
          <w:tab/>
        </w:r>
        <w:r>
          <w:fldChar w:fldCharType="begin"/>
        </w:r>
        <w:r>
          <w:instrText xml:space="preserve"> PAGEREF _Toc3593 \h </w:instrText>
        </w:r>
        <w:r>
          <w:fldChar w:fldCharType="separate"/>
        </w:r>
        <w:r>
          <w:t>5</w:t>
        </w:r>
        <w:r>
          <w:fldChar w:fldCharType="end"/>
        </w:r>
      </w:hyperlink>
    </w:p>
    <w:p>
      <w:pPr>
        <w:pStyle w:val="TOC2"/>
        <w:tabs>
          <w:tab w:val="right" w:leader="dot" w:pos="8306"/>
        </w:tabs>
      </w:pPr>
      <w:hyperlink w:anchor="_Toc890" w:history="1">
        <w:r>
          <w:rPr>
            <w:rFonts w:ascii="仿宋" w:eastAsia="仿宋" w:hAnsi="仿宋" w:cs="仿宋" w:hint="eastAsia"/>
            <w:lang w:eastAsia="zh-CN"/>
          </w:rPr>
          <w:t>(三)、市场风险分析</w:t>
        </w:r>
        <w:r>
          <w:tab/>
        </w:r>
        <w:r>
          <w:fldChar w:fldCharType="begin"/>
        </w:r>
        <w:r>
          <w:instrText xml:space="preserve"> PAGEREF _Toc890 \h </w:instrText>
        </w:r>
        <w:r>
          <w:fldChar w:fldCharType="separate"/>
        </w:r>
        <w:r>
          <w:t>7</w:t>
        </w:r>
        <w:r>
          <w:fldChar w:fldCharType="end"/>
        </w:r>
      </w:hyperlink>
    </w:p>
    <w:p>
      <w:pPr>
        <w:pStyle w:val="TOC2"/>
        <w:tabs>
          <w:tab w:val="right" w:leader="dot" w:pos="8306"/>
        </w:tabs>
      </w:pPr>
      <w:hyperlink w:anchor="_Toc15419" w:history="1">
        <w:r>
          <w:rPr>
            <w:rFonts w:ascii="仿宋" w:eastAsia="仿宋" w:hAnsi="仿宋" w:cs="仿宋" w:hint="eastAsia"/>
            <w:lang w:eastAsia="zh-CN"/>
          </w:rPr>
          <w:t>(四)、资金风险分析</w:t>
        </w:r>
        <w:r>
          <w:tab/>
        </w:r>
        <w:r>
          <w:fldChar w:fldCharType="begin"/>
        </w:r>
        <w:r>
          <w:instrText xml:space="preserve"> PAGEREF _Toc15419 \h </w:instrText>
        </w:r>
        <w:r>
          <w:fldChar w:fldCharType="separate"/>
        </w:r>
        <w:r>
          <w:t>7</w:t>
        </w:r>
        <w:r>
          <w:fldChar w:fldCharType="end"/>
        </w:r>
      </w:hyperlink>
    </w:p>
    <w:p>
      <w:pPr>
        <w:pStyle w:val="TOC2"/>
        <w:tabs>
          <w:tab w:val="right" w:leader="dot" w:pos="8306"/>
        </w:tabs>
      </w:pPr>
      <w:hyperlink w:anchor="_Toc28528" w:history="1">
        <w:r>
          <w:rPr>
            <w:rFonts w:ascii="仿宋" w:eastAsia="仿宋" w:hAnsi="仿宋" w:cs="仿宋" w:hint="eastAsia"/>
            <w:lang w:eastAsia="zh-CN"/>
          </w:rPr>
          <w:t>(五)、技术风险分析</w:t>
        </w:r>
        <w:r>
          <w:tab/>
        </w:r>
        <w:r>
          <w:fldChar w:fldCharType="begin"/>
        </w:r>
        <w:r>
          <w:instrText xml:space="preserve"> PAGEREF _Toc28528 \h </w:instrText>
        </w:r>
        <w:r>
          <w:fldChar w:fldCharType="separate"/>
        </w:r>
        <w:r>
          <w:t>9</w:t>
        </w:r>
        <w:r>
          <w:fldChar w:fldCharType="end"/>
        </w:r>
      </w:hyperlink>
    </w:p>
    <w:p>
      <w:pPr>
        <w:pStyle w:val="TOC2"/>
        <w:tabs>
          <w:tab w:val="right" w:leader="dot" w:pos="8306"/>
        </w:tabs>
      </w:pPr>
      <w:hyperlink w:anchor="_Toc854" w:history="1">
        <w:r>
          <w:rPr>
            <w:rFonts w:ascii="仿宋" w:eastAsia="仿宋" w:hAnsi="仿宋" w:cs="仿宋" w:hint="eastAsia"/>
            <w:lang w:eastAsia="zh-CN"/>
          </w:rPr>
          <w:t>(六)、财务风险分析</w:t>
        </w:r>
        <w:r>
          <w:tab/>
        </w:r>
        <w:r>
          <w:fldChar w:fldCharType="begin"/>
        </w:r>
        <w:r>
          <w:instrText xml:space="preserve"> PAGEREF _Toc854 \h </w:instrText>
        </w:r>
        <w:r>
          <w:fldChar w:fldCharType="separate"/>
        </w:r>
        <w:r>
          <w:t>10</w:t>
        </w:r>
        <w:r>
          <w:fldChar w:fldCharType="end"/>
        </w:r>
      </w:hyperlink>
    </w:p>
    <w:p>
      <w:pPr>
        <w:pStyle w:val="TOC2"/>
        <w:tabs>
          <w:tab w:val="right" w:leader="dot" w:pos="8306"/>
        </w:tabs>
      </w:pPr>
      <w:hyperlink w:anchor="_Toc11586" w:history="1">
        <w:r>
          <w:rPr>
            <w:rFonts w:ascii="仿宋" w:eastAsia="仿宋" w:hAnsi="仿宋" w:cs="仿宋" w:hint="eastAsia"/>
            <w:lang w:eastAsia="zh-CN"/>
          </w:rPr>
          <w:t>(七)、管理风险分析</w:t>
        </w:r>
        <w:r>
          <w:tab/>
        </w:r>
        <w:r>
          <w:fldChar w:fldCharType="begin"/>
        </w:r>
        <w:r>
          <w:instrText xml:space="preserve"> PAGEREF _Toc11586 \h </w:instrText>
        </w:r>
        <w:r>
          <w:fldChar w:fldCharType="separate"/>
        </w:r>
        <w:r>
          <w:t>12</w:t>
        </w:r>
        <w:r>
          <w:fldChar w:fldCharType="end"/>
        </w:r>
      </w:hyperlink>
    </w:p>
    <w:p>
      <w:pPr>
        <w:pStyle w:val="TOC2"/>
        <w:tabs>
          <w:tab w:val="right" w:leader="dot" w:pos="8306"/>
        </w:tabs>
      </w:pPr>
      <w:hyperlink w:anchor="_Toc29715" w:history="1">
        <w:r>
          <w:rPr>
            <w:rFonts w:ascii="仿宋" w:eastAsia="仿宋" w:hAnsi="仿宋" w:cs="仿宋" w:hint="eastAsia"/>
            <w:lang w:eastAsia="zh-CN"/>
          </w:rPr>
          <w:t>(八)、其它风险分析</w:t>
        </w:r>
        <w:r>
          <w:tab/>
        </w:r>
        <w:r>
          <w:fldChar w:fldCharType="begin"/>
        </w:r>
        <w:r>
          <w:instrText xml:space="preserve"> PAGEREF _Toc29715 \h </w:instrText>
        </w:r>
        <w:r>
          <w:fldChar w:fldCharType="separate"/>
        </w:r>
        <w:r>
          <w:t>13</w:t>
        </w:r>
        <w:r>
          <w:fldChar w:fldCharType="end"/>
        </w:r>
      </w:hyperlink>
    </w:p>
    <w:p>
      <w:pPr>
        <w:pStyle w:val="TOC2"/>
        <w:tabs>
          <w:tab w:val="right" w:leader="dot" w:pos="8306"/>
        </w:tabs>
      </w:pPr>
      <w:hyperlink w:anchor="_Toc12692" w:history="1">
        <w:r>
          <w:rPr>
            <w:rFonts w:ascii="仿宋" w:eastAsia="仿宋" w:hAnsi="仿宋" w:cs="仿宋" w:hint="eastAsia"/>
            <w:lang w:eastAsia="zh-CN"/>
          </w:rPr>
          <w:t>(九)、社会影响评估</w:t>
        </w:r>
        <w:r>
          <w:tab/>
        </w:r>
        <w:r>
          <w:fldChar w:fldCharType="begin"/>
        </w:r>
        <w:r>
          <w:instrText xml:space="preserve"> PAGEREF _Toc12692 \h </w:instrText>
        </w:r>
        <w:r>
          <w:fldChar w:fldCharType="separate"/>
        </w:r>
        <w:r>
          <w:t>14</w:t>
        </w:r>
        <w:r>
          <w:fldChar w:fldCharType="end"/>
        </w:r>
      </w:hyperlink>
    </w:p>
    <w:p>
      <w:pPr>
        <w:pStyle w:val="TOC1"/>
        <w:tabs>
          <w:tab w:val="right" w:leader="dot" w:pos="8306"/>
        </w:tabs>
      </w:pPr>
      <w:hyperlink w:anchor="_Toc25637" w:history="1">
        <w:r>
          <w:rPr>
            <w:rFonts w:ascii="仿宋" w:eastAsia="仿宋" w:hAnsi="仿宋" w:cs="仿宋" w:hint="eastAsia"/>
            <w:lang w:eastAsia="zh-CN"/>
          </w:rPr>
          <w:t>二、项目监理与质量保证</w:t>
        </w:r>
        <w:r>
          <w:tab/>
        </w:r>
        <w:r>
          <w:fldChar w:fldCharType="begin"/>
        </w:r>
        <w:r>
          <w:instrText xml:space="preserve"> PAGEREF _Toc25637 \h </w:instrText>
        </w:r>
        <w:r>
          <w:fldChar w:fldCharType="separate"/>
        </w:r>
        <w:r>
          <w:t>16</w:t>
        </w:r>
        <w:r>
          <w:fldChar w:fldCharType="end"/>
        </w:r>
      </w:hyperlink>
    </w:p>
    <w:p>
      <w:pPr>
        <w:pStyle w:val="TOC2"/>
        <w:tabs>
          <w:tab w:val="right" w:leader="dot" w:pos="8306"/>
        </w:tabs>
      </w:pPr>
      <w:hyperlink w:anchor="_Toc26724" w:history="1">
        <w:r>
          <w:rPr>
            <w:rFonts w:ascii="仿宋" w:eastAsia="仿宋" w:hAnsi="仿宋" w:cs="仿宋" w:hint="eastAsia"/>
            <w:lang w:eastAsia="zh-CN"/>
          </w:rPr>
          <w:t>(一)、监理体系构建</w:t>
        </w:r>
        <w:r>
          <w:tab/>
        </w:r>
        <w:r>
          <w:fldChar w:fldCharType="begin"/>
        </w:r>
        <w:r>
          <w:instrText xml:space="preserve"> PAGEREF _Toc26724 \h </w:instrText>
        </w:r>
        <w:r>
          <w:fldChar w:fldCharType="separate"/>
        </w:r>
        <w:r>
          <w:t>16</w:t>
        </w:r>
        <w:r>
          <w:fldChar w:fldCharType="end"/>
        </w:r>
      </w:hyperlink>
    </w:p>
    <w:p>
      <w:pPr>
        <w:pStyle w:val="TOC2"/>
        <w:tabs>
          <w:tab w:val="right" w:leader="dot" w:pos="8306"/>
        </w:tabs>
      </w:pPr>
      <w:hyperlink w:anchor="_Toc12360" w:history="1">
        <w:r>
          <w:rPr>
            <w:rFonts w:ascii="仿宋" w:eastAsia="仿宋" w:hAnsi="仿宋" w:cs="仿宋" w:hint="eastAsia"/>
            <w:lang w:eastAsia="zh-CN"/>
          </w:rPr>
          <w:t>(二)、质量保证体系实施</w:t>
        </w:r>
        <w:r>
          <w:tab/>
        </w:r>
        <w:r>
          <w:fldChar w:fldCharType="begin"/>
        </w:r>
        <w:r>
          <w:instrText xml:space="preserve"> PAGEREF _Toc12360 \h </w:instrText>
        </w:r>
        <w:r>
          <w:fldChar w:fldCharType="separate"/>
        </w:r>
        <w:r>
          <w:t>17</w:t>
        </w:r>
        <w:r>
          <w:fldChar w:fldCharType="end"/>
        </w:r>
      </w:hyperlink>
    </w:p>
    <w:p>
      <w:pPr>
        <w:pStyle w:val="TOC2"/>
        <w:tabs>
          <w:tab w:val="right" w:leader="dot" w:pos="8306"/>
        </w:tabs>
      </w:pPr>
      <w:hyperlink w:anchor="_Toc8548" w:history="1">
        <w:r>
          <w:rPr>
            <w:rFonts w:ascii="仿宋" w:eastAsia="仿宋" w:hAnsi="仿宋" w:cs="仿宋" w:hint="eastAsia"/>
            <w:lang w:eastAsia="zh-CN"/>
          </w:rPr>
          <w:t>(三)、监理与质量控制流程</w:t>
        </w:r>
        <w:r>
          <w:tab/>
        </w:r>
        <w:r>
          <w:fldChar w:fldCharType="begin"/>
        </w:r>
        <w:r>
          <w:instrText xml:space="preserve"> PAGEREF _Toc8548 \h </w:instrText>
        </w:r>
        <w:r>
          <w:fldChar w:fldCharType="separate"/>
        </w:r>
        <w:r>
          <w:t>18</w:t>
        </w:r>
        <w:r>
          <w:fldChar w:fldCharType="end"/>
        </w:r>
      </w:hyperlink>
    </w:p>
    <w:p>
      <w:pPr>
        <w:pStyle w:val="TOC1"/>
        <w:tabs>
          <w:tab w:val="right" w:leader="dot" w:pos="8306"/>
        </w:tabs>
      </w:pPr>
      <w:hyperlink w:anchor="_Toc24482" w:history="1">
        <w:r>
          <w:rPr>
            <w:rFonts w:ascii="仿宋" w:eastAsia="仿宋" w:hAnsi="仿宋" w:cs="仿宋" w:hint="eastAsia"/>
            <w:lang w:eastAsia="zh-CN"/>
          </w:rPr>
          <w:t>三、经济影响分析</w:t>
        </w:r>
        <w:r>
          <w:tab/>
        </w:r>
        <w:r>
          <w:fldChar w:fldCharType="begin"/>
        </w:r>
        <w:r>
          <w:instrText xml:space="preserve"> PAGEREF _Toc24482 \h </w:instrText>
        </w:r>
        <w:r>
          <w:fldChar w:fldCharType="separate"/>
        </w:r>
        <w:r>
          <w:t>18</w:t>
        </w:r>
        <w:r>
          <w:fldChar w:fldCharType="end"/>
        </w:r>
      </w:hyperlink>
    </w:p>
    <w:p>
      <w:pPr>
        <w:pStyle w:val="TOC2"/>
        <w:tabs>
          <w:tab w:val="right" w:leader="dot" w:pos="8306"/>
        </w:tabs>
      </w:pPr>
      <w:hyperlink w:anchor="_Toc27748" w:history="1">
        <w:r>
          <w:rPr>
            <w:rFonts w:ascii="仿宋" w:eastAsia="仿宋" w:hAnsi="仿宋" w:cs="仿宋" w:hint="eastAsia"/>
            <w:lang w:eastAsia="zh-CN"/>
          </w:rPr>
          <w:t>(一)、经济费用效益或费用效果分析</w:t>
        </w:r>
        <w:r>
          <w:tab/>
        </w:r>
        <w:r>
          <w:fldChar w:fldCharType="begin"/>
        </w:r>
        <w:r>
          <w:instrText xml:space="preserve"> PAGEREF _Toc27748 \h </w:instrText>
        </w:r>
        <w:r>
          <w:fldChar w:fldCharType="separate"/>
        </w:r>
        <w:r>
          <w:t>18</w:t>
        </w:r>
        <w:r>
          <w:fldChar w:fldCharType="end"/>
        </w:r>
      </w:hyperlink>
    </w:p>
    <w:p>
      <w:pPr>
        <w:pStyle w:val="TOC2"/>
        <w:tabs>
          <w:tab w:val="right" w:leader="dot" w:pos="8306"/>
        </w:tabs>
      </w:pPr>
      <w:hyperlink w:anchor="_Toc15130" w:history="1">
        <w:r>
          <w:rPr>
            <w:rFonts w:ascii="仿宋" w:eastAsia="仿宋" w:hAnsi="仿宋" w:cs="仿宋" w:hint="eastAsia"/>
            <w:lang w:eastAsia="zh-CN"/>
          </w:rPr>
          <w:t>(二)、行业影响分析</w:t>
        </w:r>
        <w:r>
          <w:tab/>
        </w:r>
        <w:r>
          <w:fldChar w:fldCharType="begin"/>
        </w:r>
        <w:r>
          <w:instrText xml:space="preserve"> PAGEREF _Toc15130 \h </w:instrText>
        </w:r>
        <w:r>
          <w:fldChar w:fldCharType="separate"/>
        </w:r>
        <w:r>
          <w:t>21</w:t>
        </w:r>
        <w:r>
          <w:fldChar w:fldCharType="end"/>
        </w:r>
      </w:hyperlink>
    </w:p>
    <w:p>
      <w:pPr>
        <w:pStyle w:val="TOC2"/>
        <w:tabs>
          <w:tab w:val="right" w:leader="dot" w:pos="8306"/>
        </w:tabs>
      </w:pPr>
      <w:hyperlink w:anchor="_Toc19893" w:history="1">
        <w:r>
          <w:rPr>
            <w:rFonts w:ascii="仿宋" w:eastAsia="仿宋" w:hAnsi="仿宋" w:cs="仿宋" w:hint="eastAsia"/>
            <w:lang w:eastAsia="zh-CN"/>
          </w:rPr>
          <w:t>(三)、区域经济影响分析</w:t>
        </w:r>
        <w:r>
          <w:tab/>
        </w:r>
        <w:r>
          <w:fldChar w:fldCharType="begin"/>
        </w:r>
        <w:r>
          <w:instrText xml:space="preserve"> PAGEREF _Toc19893 \h </w:instrText>
        </w:r>
        <w:r>
          <w:fldChar w:fldCharType="separate"/>
        </w:r>
        <w:r>
          <w:t>22</w:t>
        </w:r>
        <w:r>
          <w:fldChar w:fldCharType="end"/>
        </w:r>
      </w:hyperlink>
    </w:p>
    <w:p>
      <w:pPr>
        <w:pStyle w:val="TOC2"/>
        <w:tabs>
          <w:tab w:val="right" w:leader="dot" w:pos="8306"/>
        </w:tabs>
      </w:pPr>
      <w:hyperlink w:anchor="_Toc16543" w:history="1">
        <w:r>
          <w:rPr>
            <w:rFonts w:ascii="仿宋" w:eastAsia="仿宋" w:hAnsi="仿宋" w:cs="仿宋" w:hint="eastAsia"/>
            <w:lang w:eastAsia="zh-CN"/>
          </w:rPr>
          <w:t>(四)、宏观经济影响分析</w:t>
        </w:r>
        <w:r>
          <w:tab/>
        </w:r>
        <w:r>
          <w:fldChar w:fldCharType="begin"/>
        </w:r>
        <w:r>
          <w:instrText xml:space="preserve"> PAGEREF _Toc16543 \h </w:instrText>
        </w:r>
        <w:r>
          <w:fldChar w:fldCharType="separate"/>
        </w:r>
        <w:r>
          <w:t>23</w:t>
        </w:r>
        <w:r>
          <w:fldChar w:fldCharType="end"/>
        </w:r>
      </w:hyperlink>
    </w:p>
    <w:p>
      <w:pPr>
        <w:pStyle w:val="TOC1"/>
        <w:tabs>
          <w:tab w:val="right" w:leader="dot" w:pos="8306"/>
        </w:tabs>
      </w:pPr>
      <w:hyperlink w:anchor="_Toc13030" w:history="1">
        <w:r>
          <w:rPr>
            <w:rFonts w:ascii="仿宋" w:eastAsia="仿宋" w:hAnsi="仿宋" w:cs="仿宋" w:hint="eastAsia"/>
            <w:lang w:eastAsia="zh-CN"/>
          </w:rPr>
          <w:t>四、数字无绳电话项目概论</w:t>
        </w:r>
        <w:r>
          <w:tab/>
        </w:r>
        <w:r>
          <w:fldChar w:fldCharType="begin"/>
        </w:r>
        <w:r>
          <w:instrText xml:space="preserve"> PAGEREF _Toc13030 \h </w:instrText>
        </w:r>
        <w:r>
          <w:fldChar w:fldCharType="separate"/>
        </w:r>
        <w:r>
          <w:t>25</w:t>
        </w:r>
        <w:r>
          <w:fldChar w:fldCharType="end"/>
        </w:r>
      </w:hyperlink>
    </w:p>
    <w:p>
      <w:pPr>
        <w:pStyle w:val="TOC2"/>
        <w:tabs>
          <w:tab w:val="right" w:leader="dot" w:pos="8306"/>
        </w:tabs>
      </w:pPr>
      <w:hyperlink w:anchor="_Toc22898" w:history="1">
        <w:r>
          <w:rPr>
            <w:rFonts w:ascii="仿宋" w:eastAsia="仿宋" w:hAnsi="仿宋" w:cs="仿宋" w:hint="eastAsia"/>
            <w:lang w:eastAsia="zh-CN"/>
          </w:rPr>
          <w:t>(一)、项目申报单位概况</w:t>
        </w:r>
        <w:r>
          <w:tab/>
        </w:r>
        <w:r>
          <w:fldChar w:fldCharType="begin"/>
        </w:r>
        <w:r>
          <w:instrText xml:space="preserve"> PAGEREF _Toc22898 \h </w:instrText>
        </w:r>
        <w:r>
          <w:fldChar w:fldCharType="separate"/>
        </w:r>
        <w:r>
          <w:t>25</w:t>
        </w:r>
        <w:r>
          <w:fldChar w:fldCharType="end"/>
        </w:r>
      </w:hyperlink>
    </w:p>
    <w:p>
      <w:pPr>
        <w:pStyle w:val="TOC2"/>
        <w:tabs>
          <w:tab w:val="right" w:leader="dot" w:pos="8306"/>
        </w:tabs>
      </w:pPr>
      <w:hyperlink w:anchor="_Toc4698" w:history="1">
        <w:r>
          <w:rPr>
            <w:rFonts w:ascii="仿宋" w:eastAsia="仿宋" w:hAnsi="仿宋" w:cs="仿宋" w:hint="eastAsia"/>
            <w:lang w:eastAsia="zh-CN"/>
          </w:rPr>
          <w:t>(二)、项目概况</w:t>
        </w:r>
        <w:r>
          <w:tab/>
        </w:r>
        <w:r>
          <w:fldChar w:fldCharType="begin"/>
        </w:r>
        <w:r>
          <w:instrText xml:space="preserve"> PAGEREF _Toc4698 \h </w:instrText>
        </w:r>
        <w:r>
          <w:fldChar w:fldCharType="separate"/>
        </w:r>
        <w:r>
          <w:t>26</w:t>
        </w:r>
        <w:r>
          <w:fldChar w:fldCharType="end"/>
        </w:r>
      </w:hyperlink>
    </w:p>
    <w:p>
      <w:pPr>
        <w:pStyle w:val="TOC1"/>
        <w:tabs>
          <w:tab w:val="right" w:leader="dot" w:pos="8306"/>
        </w:tabs>
      </w:pPr>
      <w:hyperlink w:anchor="_Toc13294" w:history="1">
        <w:r>
          <w:rPr>
            <w:rFonts w:ascii="仿宋" w:eastAsia="仿宋" w:hAnsi="仿宋" w:cs="仿宋" w:hint="eastAsia"/>
            <w:lang w:eastAsia="zh-CN"/>
          </w:rPr>
          <w:t>五、环境和生态影响分析</w:t>
        </w:r>
        <w:r>
          <w:tab/>
        </w:r>
        <w:r>
          <w:fldChar w:fldCharType="begin"/>
        </w:r>
        <w:r>
          <w:instrText xml:space="preserve"> PAGEREF _Toc13294 \h </w:instrText>
        </w:r>
        <w:r>
          <w:fldChar w:fldCharType="separate"/>
        </w:r>
        <w:r>
          <w:t>29</w:t>
        </w:r>
        <w:r>
          <w:fldChar w:fldCharType="end"/>
        </w:r>
      </w:hyperlink>
    </w:p>
    <w:p>
      <w:pPr>
        <w:pStyle w:val="TOC2"/>
        <w:tabs>
          <w:tab w:val="right" w:leader="dot" w:pos="8306"/>
        </w:tabs>
      </w:pPr>
      <w:hyperlink w:anchor="_Toc13435" w:history="1">
        <w:r>
          <w:rPr>
            <w:rFonts w:ascii="仿宋" w:eastAsia="仿宋" w:hAnsi="仿宋" w:cs="仿宋" w:hint="eastAsia"/>
            <w:lang w:eastAsia="zh-CN"/>
          </w:rPr>
          <w:t>(一)、环境和生态现状</w:t>
        </w:r>
        <w:r>
          <w:tab/>
        </w:r>
        <w:r>
          <w:fldChar w:fldCharType="begin"/>
        </w:r>
        <w:r>
          <w:instrText xml:space="preserve"> PAGEREF _Toc13435 \h </w:instrText>
        </w:r>
        <w:r>
          <w:fldChar w:fldCharType="separate"/>
        </w:r>
        <w:r>
          <w:t>29</w:t>
        </w:r>
        <w:r>
          <w:fldChar w:fldCharType="end"/>
        </w:r>
      </w:hyperlink>
    </w:p>
    <w:p>
      <w:pPr>
        <w:pStyle w:val="TOC2"/>
        <w:tabs>
          <w:tab w:val="right" w:leader="dot" w:pos="8306"/>
        </w:tabs>
      </w:pPr>
      <w:hyperlink w:anchor="_Toc25703" w:history="1">
        <w:r>
          <w:rPr>
            <w:rFonts w:ascii="仿宋" w:eastAsia="仿宋" w:hAnsi="仿宋" w:cs="仿宋" w:hint="eastAsia"/>
            <w:lang w:eastAsia="zh-CN"/>
          </w:rPr>
          <w:t>(二)、生态环境影响分析</w:t>
        </w:r>
        <w:r>
          <w:tab/>
        </w:r>
        <w:r>
          <w:fldChar w:fldCharType="begin"/>
        </w:r>
        <w:r>
          <w:instrText xml:space="preserve"> PAGEREF _Toc25703 \h </w:instrText>
        </w:r>
        <w:r>
          <w:fldChar w:fldCharType="separate"/>
        </w:r>
        <w:r>
          <w:t>30</w:t>
        </w:r>
        <w:r>
          <w:fldChar w:fldCharType="end"/>
        </w:r>
      </w:hyperlink>
    </w:p>
    <w:p>
      <w:pPr>
        <w:pStyle w:val="TOC2"/>
        <w:tabs>
          <w:tab w:val="right" w:leader="dot" w:pos="8306"/>
        </w:tabs>
      </w:pPr>
      <w:hyperlink w:anchor="_Toc23450" w:history="1">
        <w:r>
          <w:rPr>
            <w:rFonts w:ascii="仿宋" w:eastAsia="仿宋" w:hAnsi="仿宋" w:cs="仿宋" w:hint="eastAsia"/>
            <w:lang w:eastAsia="zh-CN"/>
          </w:rPr>
          <w:t>(三)、生态环境保护措施</w:t>
        </w:r>
        <w:r>
          <w:tab/>
        </w:r>
        <w:r>
          <w:fldChar w:fldCharType="begin"/>
        </w:r>
        <w:r>
          <w:instrText xml:space="preserve"> PAGEREF _Toc23450 \h </w:instrText>
        </w:r>
        <w:r>
          <w:fldChar w:fldCharType="separate"/>
        </w:r>
        <w:r>
          <w:t>32</w:t>
        </w:r>
        <w:r>
          <w:fldChar w:fldCharType="end"/>
        </w:r>
      </w:hyperlink>
    </w:p>
    <w:p>
      <w:pPr>
        <w:pStyle w:val="TOC2"/>
        <w:tabs>
          <w:tab w:val="right" w:leader="dot" w:pos="8306"/>
        </w:tabs>
      </w:pPr>
      <w:hyperlink w:anchor="_Toc19982" w:history="1">
        <w:r>
          <w:rPr>
            <w:rFonts w:ascii="仿宋" w:eastAsia="仿宋" w:hAnsi="仿宋" w:cs="仿宋" w:hint="eastAsia"/>
            <w:lang w:eastAsia="zh-CN"/>
          </w:rPr>
          <w:t>(四)、地质灾害影响分析</w:t>
        </w:r>
        <w:r>
          <w:tab/>
        </w:r>
        <w:r>
          <w:fldChar w:fldCharType="begin"/>
        </w:r>
        <w:r>
          <w:instrText xml:space="preserve"> PAGEREF _Toc19982 \h </w:instrText>
        </w:r>
        <w:r>
          <w:fldChar w:fldCharType="separate"/>
        </w:r>
        <w:r>
          <w:t>33</w:t>
        </w:r>
        <w:r>
          <w:fldChar w:fldCharType="end"/>
        </w:r>
      </w:hyperlink>
    </w:p>
    <w:p>
      <w:pPr>
        <w:pStyle w:val="TOC2"/>
        <w:tabs>
          <w:tab w:val="right" w:leader="dot" w:pos="8306"/>
        </w:tabs>
      </w:pPr>
      <w:hyperlink w:anchor="_Toc26555" w:history="1">
        <w:r>
          <w:rPr>
            <w:rFonts w:ascii="仿宋" w:eastAsia="仿宋" w:hAnsi="仿宋" w:cs="仿宋" w:hint="eastAsia"/>
            <w:lang w:eastAsia="zh-CN"/>
          </w:rPr>
          <w:t>(五)、特殊环境影响</w:t>
        </w:r>
        <w:r>
          <w:tab/>
        </w:r>
        <w:r>
          <w:fldChar w:fldCharType="begin"/>
        </w:r>
        <w:r>
          <w:instrText xml:space="preserve"> PAGEREF _Toc26555 \h </w:instrText>
        </w:r>
        <w:r>
          <w:fldChar w:fldCharType="separate"/>
        </w:r>
        <w:r>
          <w:t>35</w:t>
        </w:r>
        <w:r>
          <w:fldChar w:fldCharType="end"/>
        </w:r>
      </w:hyperlink>
    </w:p>
    <w:p>
      <w:pPr>
        <w:pStyle w:val="TOC1"/>
        <w:tabs>
          <w:tab w:val="right" w:leader="dot" w:pos="8306"/>
        </w:tabs>
      </w:pPr>
      <w:hyperlink w:anchor="_Toc7174" w:history="1">
        <w:r>
          <w:rPr>
            <w:rFonts w:ascii="仿宋" w:eastAsia="仿宋" w:hAnsi="仿宋" w:cs="仿宋" w:hint="eastAsia"/>
            <w:lang w:eastAsia="zh-CN"/>
          </w:rPr>
          <w:t>六、项目选址研究</w:t>
        </w:r>
        <w:r>
          <w:tab/>
        </w:r>
        <w:r>
          <w:fldChar w:fldCharType="begin"/>
        </w:r>
        <w:r>
          <w:instrText xml:space="preserve"> PAGEREF _Toc7174 \h </w:instrText>
        </w:r>
        <w:r>
          <w:fldChar w:fldCharType="separate"/>
        </w:r>
        <w:r>
          <w:t>36</w:t>
        </w:r>
        <w:r>
          <w:fldChar w:fldCharType="end"/>
        </w:r>
      </w:hyperlink>
    </w:p>
    <w:p>
      <w:pPr>
        <w:pStyle w:val="TOC2"/>
        <w:tabs>
          <w:tab w:val="right" w:leader="dot" w:pos="8306"/>
        </w:tabs>
      </w:pPr>
      <w:hyperlink w:anchor="_Toc15841" w:history="1">
        <w:r>
          <w:rPr>
            <w:rFonts w:ascii="仿宋" w:eastAsia="仿宋" w:hAnsi="仿宋" w:cs="仿宋" w:hint="eastAsia"/>
            <w:lang w:eastAsia="zh-CN"/>
          </w:rPr>
          <w:t>(一)、项目选址原则</w:t>
        </w:r>
        <w:r>
          <w:tab/>
        </w:r>
        <w:r>
          <w:fldChar w:fldCharType="begin"/>
        </w:r>
        <w:r>
          <w:instrText xml:space="preserve"> PAGEREF _Toc15841 \h </w:instrText>
        </w:r>
        <w:r>
          <w:fldChar w:fldCharType="separate"/>
        </w:r>
        <w:r>
          <w:t>36</w:t>
        </w:r>
        <w:r>
          <w:fldChar w:fldCharType="end"/>
        </w:r>
      </w:hyperlink>
    </w:p>
    <w:p>
      <w:pPr>
        <w:pStyle w:val="TOC2"/>
        <w:tabs>
          <w:tab w:val="right" w:leader="dot" w:pos="8306"/>
        </w:tabs>
      </w:pPr>
      <w:hyperlink w:anchor="_Toc5131" w:history="1">
        <w:r>
          <w:rPr>
            <w:rFonts w:ascii="仿宋" w:eastAsia="仿宋" w:hAnsi="仿宋" w:cs="仿宋" w:hint="eastAsia"/>
            <w:lang w:eastAsia="zh-CN"/>
          </w:rPr>
          <w:t>(二)、项目选址</w:t>
        </w:r>
        <w:r>
          <w:tab/>
        </w:r>
        <w:r>
          <w:fldChar w:fldCharType="begin"/>
        </w:r>
        <w:r>
          <w:instrText xml:space="preserve"> PAGEREF _Toc5131 \h </w:instrText>
        </w:r>
        <w:r>
          <w:fldChar w:fldCharType="separate"/>
        </w:r>
        <w:r>
          <w:t>39</w:t>
        </w:r>
        <w:r>
          <w:fldChar w:fldCharType="end"/>
        </w:r>
      </w:hyperlink>
    </w:p>
    <w:p>
      <w:pPr>
        <w:pStyle w:val="TOC2"/>
        <w:tabs>
          <w:tab w:val="right" w:leader="dot" w:pos="8306"/>
        </w:tabs>
      </w:pPr>
      <w:hyperlink w:anchor="_Toc13972" w:history="1">
        <w:r>
          <w:rPr>
            <w:rFonts w:ascii="仿宋" w:eastAsia="仿宋" w:hAnsi="仿宋" w:cs="仿宋" w:hint="eastAsia"/>
            <w:lang w:eastAsia="zh-CN"/>
          </w:rPr>
          <w:t>(三)、建设条件分析</w:t>
        </w:r>
        <w:r>
          <w:tab/>
        </w:r>
        <w:r>
          <w:fldChar w:fldCharType="begin"/>
        </w:r>
        <w:r>
          <w:instrText xml:space="preserve"> PAGEREF _Toc13972 \h </w:instrText>
        </w:r>
        <w:r>
          <w:fldChar w:fldCharType="separate"/>
        </w:r>
        <w:r>
          <w:t>41</w:t>
        </w:r>
        <w:r>
          <w:fldChar w:fldCharType="end"/>
        </w:r>
      </w:hyperlink>
    </w:p>
    <w:p>
      <w:pPr>
        <w:pStyle w:val="TOC2"/>
        <w:tabs>
          <w:tab w:val="right" w:leader="dot" w:pos="8306"/>
        </w:tabs>
      </w:pPr>
      <w:hyperlink w:anchor="_Toc5971" w:history="1">
        <w:r>
          <w:rPr>
            <w:rFonts w:ascii="仿宋" w:eastAsia="仿宋" w:hAnsi="仿宋" w:cs="仿宋" w:hint="eastAsia"/>
            <w:lang w:eastAsia="zh-CN"/>
          </w:rPr>
          <w:t>(四)、用地控制指标</w:t>
        </w:r>
        <w:r>
          <w:tab/>
        </w:r>
        <w:r>
          <w:fldChar w:fldCharType="begin"/>
        </w:r>
        <w:r>
          <w:instrText xml:space="preserve"> PAGEREF _Toc5971 \h </w:instrText>
        </w:r>
        <w:r>
          <w:fldChar w:fldCharType="separate"/>
        </w:r>
        <w:r>
          <w:t>43</w:t>
        </w:r>
        <w:r>
          <w:fldChar w:fldCharType="end"/>
        </w:r>
      </w:hyperlink>
    </w:p>
    <w:p>
      <w:pPr>
        <w:pStyle w:val="TOC2"/>
        <w:tabs>
          <w:tab w:val="right" w:leader="dot" w:pos="8306"/>
        </w:tabs>
      </w:pPr>
      <w:hyperlink w:anchor="_Toc13749" w:history="1">
        <w:r>
          <w:rPr>
            <w:rFonts w:ascii="仿宋" w:eastAsia="仿宋" w:hAnsi="仿宋" w:cs="仿宋" w:hint="eastAsia"/>
            <w:lang w:eastAsia="zh-CN"/>
          </w:rPr>
          <w:t>(五)、地总体要求</w:t>
        </w:r>
        <w:r>
          <w:tab/>
        </w:r>
        <w:r>
          <w:fldChar w:fldCharType="begin"/>
        </w:r>
        <w:r>
          <w:instrText xml:space="preserve"> PAGEREF _Toc13749 \h </w:instrText>
        </w:r>
        <w:r>
          <w:fldChar w:fldCharType="separate"/>
        </w:r>
        <w:r>
          <w:t>44</w:t>
        </w:r>
        <w:r>
          <w:fldChar w:fldCharType="end"/>
        </w:r>
      </w:hyperlink>
    </w:p>
    <w:p>
      <w:pPr>
        <w:pStyle w:val="TOC2"/>
        <w:tabs>
          <w:tab w:val="right" w:leader="dot" w:pos="8306"/>
        </w:tabs>
      </w:pPr>
      <w:hyperlink w:anchor="_Toc2975" w:history="1">
        <w:r>
          <w:rPr>
            <w:rFonts w:ascii="仿宋" w:eastAsia="仿宋" w:hAnsi="仿宋" w:cs="仿宋" w:hint="eastAsia"/>
            <w:lang w:eastAsia="zh-CN"/>
          </w:rPr>
          <w:t>(六)、节约用地措施</w:t>
        </w:r>
        <w:r>
          <w:tab/>
        </w:r>
        <w:r>
          <w:fldChar w:fldCharType="begin"/>
        </w:r>
        <w:r>
          <w:instrText xml:space="preserve"> PAGEREF _Toc2975 \h </w:instrText>
        </w:r>
        <w:r>
          <w:fldChar w:fldCharType="separate"/>
        </w:r>
        <w:r>
          <w:t>45</w:t>
        </w:r>
        <w:r>
          <w:fldChar w:fldCharType="end"/>
        </w:r>
      </w:hyperlink>
    </w:p>
    <w:p>
      <w:pPr>
        <w:pStyle w:val="TOC2"/>
        <w:tabs>
          <w:tab w:val="right" w:leader="dot" w:pos="8306"/>
        </w:tabs>
      </w:pPr>
      <w:hyperlink w:anchor="_Toc24033" w:history="1">
        <w:r>
          <w:rPr>
            <w:rFonts w:ascii="仿宋" w:eastAsia="仿宋" w:hAnsi="仿宋" w:cs="仿宋" w:hint="eastAsia"/>
            <w:lang w:eastAsia="zh-CN"/>
          </w:rPr>
          <w:t>(七)、选址综合评价</w:t>
        </w:r>
        <w:r>
          <w:tab/>
        </w:r>
        <w:r>
          <w:fldChar w:fldCharType="begin"/>
        </w:r>
        <w:r>
          <w:instrText xml:space="preserve"> PAGEREF _Toc24033 \h </w:instrText>
        </w:r>
        <w:r>
          <w:fldChar w:fldCharType="separate"/>
        </w:r>
        <w:r>
          <w:t>47</w:t>
        </w:r>
        <w:r>
          <w:fldChar w:fldCharType="end"/>
        </w:r>
      </w:hyperlink>
    </w:p>
    <w:p>
      <w:pPr>
        <w:pStyle w:val="TOC1"/>
        <w:tabs>
          <w:tab w:val="right" w:leader="dot" w:pos="8306"/>
        </w:tabs>
      </w:pPr>
      <w:hyperlink w:anchor="_Toc30091" w:history="1">
        <w:r>
          <w:rPr>
            <w:rFonts w:ascii="仿宋" w:eastAsia="仿宋" w:hAnsi="仿宋" w:cs="仿宋" w:hint="eastAsia"/>
            <w:lang w:eastAsia="zh-CN"/>
          </w:rPr>
          <w:t>七、项目变更管理</w:t>
        </w:r>
        <w:r>
          <w:tab/>
        </w:r>
        <w:r>
          <w:fldChar w:fldCharType="begin"/>
        </w:r>
        <w:r>
          <w:instrText xml:space="preserve"> PAGEREF _Toc30091 \h </w:instrText>
        </w:r>
        <w:r>
          <w:fldChar w:fldCharType="separate"/>
        </w:r>
        <w:r>
          <w:t>48</w:t>
        </w:r>
        <w:r>
          <w:fldChar w:fldCharType="end"/>
        </w:r>
      </w:hyperlink>
    </w:p>
    <w:p>
      <w:pPr>
        <w:pStyle w:val="TOC2"/>
        <w:tabs>
          <w:tab w:val="right" w:leader="dot" w:pos="8306"/>
        </w:tabs>
      </w:pPr>
      <w:hyperlink w:anchor="_Toc9196" w:history="1">
        <w:r>
          <w:rPr>
            <w:rFonts w:ascii="仿宋" w:eastAsia="仿宋" w:hAnsi="仿宋" w:cs="仿宋" w:hint="eastAsia"/>
            <w:lang w:eastAsia="zh-CN"/>
          </w:rPr>
          <w:t>(一)、变更控制流程</w:t>
        </w:r>
        <w:r>
          <w:tab/>
        </w:r>
        <w:r>
          <w:fldChar w:fldCharType="begin"/>
        </w:r>
        <w:r>
          <w:instrText xml:space="preserve"> PAGEREF _Toc9196 \h </w:instrText>
        </w:r>
        <w:r>
          <w:fldChar w:fldCharType="separate"/>
        </w:r>
        <w:r>
          <w:t>48</w:t>
        </w:r>
        <w:r>
          <w:fldChar w:fldCharType="end"/>
        </w:r>
      </w:hyperlink>
    </w:p>
    <w:p>
      <w:pPr>
        <w:pStyle w:val="TOC2"/>
        <w:tabs>
          <w:tab w:val="right" w:leader="dot" w:pos="8306"/>
        </w:tabs>
      </w:pPr>
      <w:hyperlink w:anchor="_Toc5789" w:history="1">
        <w:r>
          <w:rPr>
            <w:rFonts w:ascii="仿宋" w:eastAsia="仿宋" w:hAnsi="仿宋" w:cs="仿宋" w:hint="eastAsia"/>
            <w:lang w:eastAsia="zh-CN"/>
          </w:rPr>
          <w:t>(二)、影响评估与处理</w:t>
        </w:r>
        <w:r>
          <w:tab/>
        </w:r>
        <w:r>
          <w:fldChar w:fldCharType="begin"/>
        </w:r>
        <w:r>
          <w:instrText xml:space="preserve"> PAGEREF _Toc5789 \h </w:instrText>
        </w:r>
        <w:r>
          <w:fldChar w:fldCharType="separate"/>
        </w:r>
        <w:r>
          <w:t>48</w:t>
        </w:r>
        <w:r>
          <w:fldChar w:fldCharType="end"/>
        </w:r>
      </w:hyperlink>
    </w:p>
    <w:p>
      <w:pPr>
        <w:pStyle w:val="TOC2"/>
        <w:tabs>
          <w:tab w:val="right" w:leader="dot" w:pos="8306"/>
        </w:tabs>
      </w:pPr>
      <w:hyperlink w:anchor="_Toc27454" w:history="1">
        <w:r>
          <w:rPr>
            <w:rFonts w:ascii="仿宋" w:eastAsia="仿宋" w:hAnsi="仿宋" w:cs="仿宋" w:hint="eastAsia"/>
            <w:lang w:eastAsia="zh-CN"/>
          </w:rPr>
          <w:t>(三)、变更记录与追踪</w:t>
        </w:r>
        <w:r>
          <w:tab/>
        </w:r>
        <w:r>
          <w:fldChar w:fldCharType="begin"/>
        </w:r>
        <w:r>
          <w:instrText xml:space="preserve"> PAGEREF _Toc27454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84" w:history="1">
        <w:r>
          <w:rPr>
            <w:rFonts w:ascii="仿宋" w:eastAsia="仿宋" w:hAnsi="仿宋" w:cs="仿宋" w:hint="eastAsia"/>
            <w:lang w:eastAsia="zh-CN"/>
          </w:rPr>
          <w:t>(四)、变更管理策略</w:t>
        </w:r>
        <w:r>
          <w:tab/>
        </w:r>
        <w:r>
          <w:fldChar w:fldCharType="begin"/>
        </w:r>
        <w:r>
          <w:instrText xml:space="preserve"> PAGEREF _Toc13484 \h </w:instrText>
        </w:r>
        <w:r>
          <w:fldChar w:fldCharType="separate"/>
        </w:r>
        <w:r>
          <w:t>52</w:t>
        </w:r>
        <w:r>
          <w:fldChar w:fldCharType="end"/>
        </w:r>
      </w:hyperlink>
    </w:p>
    <w:p>
      <w:pPr>
        <w:pStyle w:val="TOC1"/>
        <w:tabs>
          <w:tab w:val="right" w:leader="dot" w:pos="8306"/>
        </w:tabs>
      </w:pPr>
      <w:hyperlink w:anchor="_Toc23068" w:history="1">
        <w:r>
          <w:rPr>
            <w:rFonts w:ascii="仿宋" w:eastAsia="仿宋" w:hAnsi="仿宋" w:cs="仿宋" w:hint="eastAsia"/>
            <w:lang w:eastAsia="zh-CN"/>
          </w:rPr>
          <w:t>八、客户关系管理与市场拓展</w:t>
        </w:r>
        <w:r>
          <w:tab/>
        </w:r>
        <w:r>
          <w:fldChar w:fldCharType="begin"/>
        </w:r>
        <w:r>
          <w:instrText xml:space="preserve"> PAGEREF _Toc23068 \h </w:instrText>
        </w:r>
        <w:r>
          <w:fldChar w:fldCharType="separate"/>
        </w:r>
        <w:r>
          <w:t>53</w:t>
        </w:r>
        <w:r>
          <w:fldChar w:fldCharType="end"/>
        </w:r>
      </w:hyperlink>
    </w:p>
    <w:p>
      <w:pPr>
        <w:pStyle w:val="TOC2"/>
        <w:tabs>
          <w:tab w:val="right" w:leader="dot" w:pos="8306"/>
        </w:tabs>
      </w:pPr>
      <w:hyperlink w:anchor="_Toc7567" w:history="1">
        <w:r>
          <w:rPr>
            <w:rFonts w:ascii="仿宋" w:eastAsia="仿宋" w:hAnsi="仿宋" w:cs="仿宋" w:hint="eastAsia"/>
            <w:lang w:eastAsia="zh-CN"/>
          </w:rPr>
          <w:t>(一)、客户关系管理策略</w:t>
        </w:r>
        <w:r>
          <w:tab/>
        </w:r>
        <w:r>
          <w:fldChar w:fldCharType="begin"/>
        </w:r>
        <w:r>
          <w:instrText xml:space="preserve"> PAGEREF _Toc7567 \h </w:instrText>
        </w:r>
        <w:r>
          <w:fldChar w:fldCharType="separate"/>
        </w:r>
        <w:r>
          <w:t>53</w:t>
        </w:r>
        <w:r>
          <w:fldChar w:fldCharType="end"/>
        </w:r>
      </w:hyperlink>
    </w:p>
    <w:p>
      <w:pPr>
        <w:pStyle w:val="TOC2"/>
        <w:tabs>
          <w:tab w:val="right" w:leader="dot" w:pos="8306"/>
        </w:tabs>
      </w:pPr>
      <w:hyperlink w:anchor="_Toc19739" w:history="1">
        <w:r>
          <w:rPr>
            <w:rFonts w:ascii="仿宋" w:eastAsia="仿宋" w:hAnsi="仿宋" w:cs="仿宋" w:hint="eastAsia"/>
            <w:lang w:eastAsia="zh-CN"/>
          </w:rPr>
          <w:t>(二)、市场拓展方案</w:t>
        </w:r>
        <w:r>
          <w:tab/>
        </w:r>
        <w:r>
          <w:fldChar w:fldCharType="begin"/>
        </w:r>
        <w:r>
          <w:instrText xml:space="preserve"> PAGEREF _Toc19739 \h </w:instrText>
        </w:r>
        <w:r>
          <w:fldChar w:fldCharType="separate"/>
        </w:r>
        <w:r>
          <w:t>55</w:t>
        </w:r>
        <w:r>
          <w:fldChar w:fldCharType="end"/>
        </w:r>
      </w:hyperlink>
    </w:p>
    <w:p>
      <w:pPr>
        <w:pStyle w:val="TOC1"/>
        <w:tabs>
          <w:tab w:val="right" w:leader="dot" w:pos="8306"/>
        </w:tabs>
      </w:pPr>
      <w:hyperlink w:anchor="_Toc20791" w:history="1">
        <w:r>
          <w:rPr>
            <w:rFonts w:ascii="仿宋" w:eastAsia="仿宋" w:hAnsi="仿宋" w:cs="仿宋" w:hint="eastAsia"/>
            <w:lang w:eastAsia="zh-CN"/>
          </w:rPr>
          <w:t>九、土地利用与规划方案</w:t>
        </w:r>
        <w:r>
          <w:tab/>
        </w:r>
        <w:r>
          <w:fldChar w:fldCharType="begin"/>
        </w:r>
        <w:r>
          <w:instrText xml:space="preserve"> PAGEREF _Toc20791 \h </w:instrText>
        </w:r>
        <w:r>
          <w:fldChar w:fldCharType="separate"/>
        </w:r>
        <w:r>
          <w:t>56</w:t>
        </w:r>
        <w:r>
          <w:fldChar w:fldCharType="end"/>
        </w:r>
      </w:hyperlink>
    </w:p>
    <w:p>
      <w:pPr>
        <w:pStyle w:val="TOC2"/>
        <w:tabs>
          <w:tab w:val="right" w:leader="dot" w:pos="8306"/>
        </w:tabs>
      </w:pPr>
      <w:hyperlink w:anchor="_Toc19284" w:history="1">
        <w:r>
          <w:rPr>
            <w:rFonts w:ascii="仿宋" w:eastAsia="仿宋" w:hAnsi="仿宋" w:cs="仿宋" w:hint="eastAsia"/>
            <w:lang w:eastAsia="zh-CN"/>
          </w:rPr>
          <w:t>(一)、项目用地情况分析</w:t>
        </w:r>
        <w:r>
          <w:tab/>
        </w:r>
        <w:r>
          <w:fldChar w:fldCharType="begin"/>
        </w:r>
        <w:r>
          <w:instrText xml:space="preserve"> PAGEREF _Toc19284 \h </w:instrText>
        </w:r>
        <w:r>
          <w:fldChar w:fldCharType="separate"/>
        </w:r>
        <w:r>
          <w:t>56</w:t>
        </w:r>
        <w:r>
          <w:fldChar w:fldCharType="end"/>
        </w:r>
      </w:hyperlink>
    </w:p>
    <w:p>
      <w:pPr>
        <w:pStyle w:val="TOC2"/>
        <w:tabs>
          <w:tab w:val="right" w:leader="dot" w:pos="8306"/>
        </w:tabs>
      </w:pPr>
      <w:hyperlink w:anchor="_Toc19870" w:history="1">
        <w:r>
          <w:rPr>
            <w:rFonts w:ascii="仿宋" w:eastAsia="仿宋" w:hAnsi="仿宋" w:cs="仿宋" w:hint="eastAsia"/>
            <w:lang w:eastAsia="zh-CN"/>
          </w:rPr>
          <w:t>(二)、土地利用规划方案</w:t>
        </w:r>
        <w:r>
          <w:tab/>
        </w:r>
        <w:r>
          <w:fldChar w:fldCharType="begin"/>
        </w:r>
        <w:r>
          <w:instrText xml:space="preserve"> PAGEREF _Toc19870 \h </w:instrText>
        </w:r>
        <w:r>
          <w:fldChar w:fldCharType="separate"/>
        </w:r>
        <w:r>
          <w:t>57</w:t>
        </w:r>
        <w:r>
          <w:fldChar w:fldCharType="end"/>
        </w:r>
      </w:hyperlink>
    </w:p>
    <w:p>
      <w:pPr>
        <w:pStyle w:val="TOC1"/>
        <w:tabs>
          <w:tab w:val="right" w:leader="dot" w:pos="8306"/>
        </w:tabs>
      </w:pPr>
      <w:hyperlink w:anchor="_Toc10512" w:history="1">
        <w:r>
          <w:rPr>
            <w:rFonts w:ascii="仿宋" w:eastAsia="仿宋" w:hAnsi="仿宋" w:cs="仿宋" w:hint="eastAsia"/>
            <w:lang w:eastAsia="zh-CN"/>
          </w:rPr>
          <w:t>十、项目进度计划</w:t>
        </w:r>
        <w:r>
          <w:tab/>
        </w:r>
        <w:r>
          <w:fldChar w:fldCharType="begin"/>
        </w:r>
        <w:r>
          <w:instrText xml:space="preserve"> PAGEREF _Toc10512 \h </w:instrText>
        </w:r>
        <w:r>
          <w:fldChar w:fldCharType="separate"/>
        </w:r>
        <w:r>
          <w:t>58</w:t>
        </w:r>
        <w:r>
          <w:fldChar w:fldCharType="end"/>
        </w:r>
      </w:hyperlink>
    </w:p>
    <w:p>
      <w:pPr>
        <w:pStyle w:val="TOC2"/>
        <w:tabs>
          <w:tab w:val="right" w:leader="dot" w:pos="8306"/>
        </w:tabs>
      </w:pPr>
      <w:hyperlink w:anchor="_Toc4917" w:history="1">
        <w:r>
          <w:rPr>
            <w:rFonts w:ascii="仿宋" w:eastAsia="仿宋" w:hAnsi="仿宋" w:cs="仿宋" w:hint="eastAsia"/>
            <w:lang w:eastAsia="zh-CN"/>
          </w:rPr>
          <w:t>(一)、建设周期</w:t>
        </w:r>
        <w:r>
          <w:tab/>
        </w:r>
        <w:r>
          <w:fldChar w:fldCharType="begin"/>
        </w:r>
        <w:r>
          <w:instrText xml:space="preserve"> PAGEREF _Toc4917 \h </w:instrText>
        </w:r>
        <w:r>
          <w:fldChar w:fldCharType="separate"/>
        </w:r>
        <w:r>
          <w:t>58</w:t>
        </w:r>
        <w:r>
          <w:fldChar w:fldCharType="end"/>
        </w:r>
      </w:hyperlink>
    </w:p>
    <w:p>
      <w:pPr>
        <w:pStyle w:val="TOC2"/>
        <w:tabs>
          <w:tab w:val="right" w:leader="dot" w:pos="8306"/>
        </w:tabs>
      </w:pPr>
      <w:hyperlink w:anchor="_Toc13577" w:history="1">
        <w:r>
          <w:rPr>
            <w:rFonts w:ascii="仿宋" w:eastAsia="仿宋" w:hAnsi="仿宋" w:cs="仿宋" w:hint="eastAsia"/>
            <w:lang w:eastAsia="zh-CN"/>
          </w:rPr>
          <w:t>(二)、建设进度</w:t>
        </w:r>
        <w:r>
          <w:tab/>
        </w:r>
        <w:r>
          <w:fldChar w:fldCharType="begin"/>
        </w:r>
        <w:r>
          <w:instrText xml:space="preserve"> PAGEREF _Toc13577 \h </w:instrText>
        </w:r>
        <w:r>
          <w:fldChar w:fldCharType="separate"/>
        </w:r>
        <w:r>
          <w:t>58</w:t>
        </w:r>
        <w:r>
          <w:fldChar w:fldCharType="end"/>
        </w:r>
      </w:hyperlink>
    </w:p>
    <w:p>
      <w:pPr>
        <w:pStyle w:val="TOC2"/>
        <w:tabs>
          <w:tab w:val="right" w:leader="dot" w:pos="8306"/>
        </w:tabs>
      </w:pPr>
      <w:hyperlink w:anchor="_Toc28083" w:history="1">
        <w:r>
          <w:rPr>
            <w:rFonts w:ascii="仿宋" w:eastAsia="仿宋" w:hAnsi="仿宋" w:cs="仿宋" w:hint="eastAsia"/>
            <w:lang w:eastAsia="zh-CN"/>
          </w:rPr>
          <w:t>(三)、进度安排注意事项</w:t>
        </w:r>
        <w:r>
          <w:tab/>
        </w:r>
        <w:r>
          <w:fldChar w:fldCharType="begin"/>
        </w:r>
        <w:r>
          <w:instrText xml:space="preserve"> PAGEREF _Toc28083 \h </w:instrText>
        </w:r>
        <w:r>
          <w:fldChar w:fldCharType="separate"/>
        </w:r>
        <w:r>
          <w:t>60</w:t>
        </w:r>
        <w:r>
          <w:fldChar w:fldCharType="end"/>
        </w:r>
      </w:hyperlink>
    </w:p>
    <w:p>
      <w:pPr>
        <w:pStyle w:val="TOC2"/>
        <w:tabs>
          <w:tab w:val="right" w:leader="dot" w:pos="8306"/>
        </w:tabs>
      </w:pPr>
      <w:hyperlink w:anchor="_Toc27760" w:history="1">
        <w:r>
          <w:rPr>
            <w:rFonts w:ascii="仿宋" w:eastAsia="仿宋" w:hAnsi="仿宋" w:cs="仿宋" w:hint="eastAsia"/>
            <w:lang w:eastAsia="zh-CN"/>
          </w:rPr>
          <w:t>(四)、人力资源配置</w:t>
        </w:r>
        <w:r>
          <w:tab/>
        </w:r>
        <w:r>
          <w:fldChar w:fldCharType="begin"/>
        </w:r>
        <w:r>
          <w:instrText xml:space="preserve"> PAGEREF _Toc27760 \h </w:instrText>
        </w:r>
        <w:r>
          <w:fldChar w:fldCharType="separate"/>
        </w:r>
        <w:r>
          <w:t>60</w:t>
        </w:r>
        <w:r>
          <w:fldChar w:fldCharType="end"/>
        </w:r>
      </w:hyperlink>
    </w:p>
    <w:p>
      <w:pPr>
        <w:pStyle w:val="TOC2"/>
        <w:tabs>
          <w:tab w:val="right" w:leader="dot" w:pos="8306"/>
        </w:tabs>
      </w:pPr>
      <w:hyperlink w:anchor="_Toc11384" w:history="1">
        <w:r>
          <w:rPr>
            <w:rFonts w:ascii="仿宋" w:eastAsia="仿宋" w:hAnsi="仿宋" w:cs="仿宋" w:hint="eastAsia"/>
            <w:lang w:eastAsia="zh-CN"/>
          </w:rPr>
          <w:t>(五)、员工培训</w:t>
        </w:r>
        <w:r>
          <w:tab/>
        </w:r>
        <w:r>
          <w:fldChar w:fldCharType="begin"/>
        </w:r>
        <w:r>
          <w:instrText xml:space="preserve"> PAGEREF _Toc11384 \h </w:instrText>
        </w:r>
        <w:r>
          <w:fldChar w:fldCharType="separate"/>
        </w:r>
        <w:r>
          <w:t>62</w:t>
        </w:r>
        <w:r>
          <w:fldChar w:fldCharType="end"/>
        </w:r>
      </w:hyperlink>
    </w:p>
    <w:p>
      <w:pPr>
        <w:pStyle w:val="TOC2"/>
        <w:tabs>
          <w:tab w:val="right" w:leader="dot" w:pos="8306"/>
        </w:tabs>
      </w:pPr>
      <w:hyperlink w:anchor="_Toc21587" w:history="1">
        <w:r>
          <w:rPr>
            <w:rFonts w:ascii="仿宋" w:eastAsia="仿宋" w:hAnsi="仿宋" w:cs="仿宋" w:hint="eastAsia"/>
            <w:lang w:eastAsia="zh-CN"/>
          </w:rPr>
          <w:t>(六)、项目实施保障</w:t>
        </w:r>
        <w:r>
          <w:tab/>
        </w:r>
        <w:r>
          <w:fldChar w:fldCharType="begin"/>
        </w:r>
        <w:r>
          <w:instrText xml:space="preserve"> PAGEREF _Toc21587 \h </w:instrText>
        </w:r>
        <w:r>
          <w:fldChar w:fldCharType="separate"/>
        </w:r>
        <w:r>
          <w:t>63</w:t>
        </w:r>
        <w:r>
          <w:fldChar w:fldCharType="end"/>
        </w:r>
      </w:hyperlink>
    </w:p>
    <w:p>
      <w:pPr>
        <w:pStyle w:val="TOC2"/>
        <w:tabs>
          <w:tab w:val="right" w:leader="dot" w:pos="8306"/>
        </w:tabs>
      </w:pPr>
      <w:hyperlink w:anchor="_Toc3804" w:history="1">
        <w:r>
          <w:rPr>
            <w:rFonts w:ascii="仿宋" w:eastAsia="仿宋" w:hAnsi="仿宋" w:cs="仿宋" w:hint="eastAsia"/>
            <w:lang w:eastAsia="zh-CN"/>
          </w:rPr>
          <w:t>(七)、安全规范管理</w:t>
        </w:r>
        <w:r>
          <w:tab/>
        </w:r>
        <w:r>
          <w:fldChar w:fldCharType="begin"/>
        </w:r>
        <w:r>
          <w:instrText xml:space="preserve"> PAGEREF _Toc3804 \h </w:instrText>
        </w:r>
        <w:r>
          <w:fldChar w:fldCharType="separate"/>
        </w:r>
        <w:r>
          <w:t>64</w:t>
        </w:r>
        <w:r>
          <w:fldChar w:fldCharType="end"/>
        </w:r>
      </w:hyperlink>
    </w:p>
    <w:p>
      <w:pPr>
        <w:pStyle w:val="TOC1"/>
        <w:tabs>
          <w:tab w:val="right" w:leader="dot" w:pos="8306"/>
        </w:tabs>
      </w:pPr>
      <w:hyperlink w:anchor="_Toc19233" w:history="1">
        <w:r>
          <w:rPr>
            <w:rFonts w:ascii="仿宋" w:eastAsia="仿宋" w:hAnsi="仿宋" w:cs="仿宋" w:hint="eastAsia"/>
            <w:lang w:eastAsia="zh-CN"/>
          </w:rPr>
          <w:t>十一、经济效益与社会效益优化</w:t>
        </w:r>
        <w:r>
          <w:tab/>
        </w:r>
        <w:r>
          <w:fldChar w:fldCharType="begin"/>
        </w:r>
        <w:r>
          <w:instrText xml:space="preserve"> PAGEREF _Toc19233 \h </w:instrText>
        </w:r>
        <w:r>
          <w:fldChar w:fldCharType="separate"/>
        </w:r>
        <w:r>
          <w:t>66</w:t>
        </w:r>
        <w:r>
          <w:fldChar w:fldCharType="end"/>
        </w:r>
      </w:hyperlink>
    </w:p>
    <w:p>
      <w:pPr>
        <w:pStyle w:val="TOC2"/>
        <w:tabs>
          <w:tab w:val="right" w:leader="dot" w:pos="8306"/>
        </w:tabs>
      </w:pPr>
      <w:hyperlink w:anchor="_Toc3107" w:history="1">
        <w:r>
          <w:rPr>
            <w:rFonts w:ascii="仿宋" w:eastAsia="仿宋" w:hAnsi="仿宋" w:cs="仿宋" w:hint="eastAsia"/>
            <w:lang w:eastAsia="zh-CN"/>
          </w:rPr>
          <w:t>(一)、经济效益提升策略</w:t>
        </w:r>
        <w:r>
          <w:tab/>
        </w:r>
        <w:r>
          <w:fldChar w:fldCharType="begin"/>
        </w:r>
        <w:r>
          <w:instrText xml:space="preserve"> PAGEREF _Toc3107 \h </w:instrText>
        </w:r>
        <w:r>
          <w:fldChar w:fldCharType="separate"/>
        </w:r>
        <w:r>
          <w:t>66</w:t>
        </w:r>
        <w:r>
          <w:fldChar w:fldCharType="end"/>
        </w:r>
      </w:hyperlink>
    </w:p>
    <w:p>
      <w:pPr>
        <w:pStyle w:val="TOC2"/>
        <w:tabs>
          <w:tab w:val="right" w:leader="dot" w:pos="8306"/>
        </w:tabs>
      </w:pPr>
      <w:hyperlink w:anchor="_Toc31578" w:history="1">
        <w:r>
          <w:rPr>
            <w:rFonts w:ascii="仿宋" w:eastAsia="仿宋" w:hAnsi="仿宋" w:cs="仿宋" w:hint="eastAsia"/>
            <w:lang w:eastAsia="zh-CN"/>
          </w:rPr>
          <w:t>(二)、社会效益增强方案</w:t>
        </w:r>
        <w:r>
          <w:tab/>
        </w:r>
        <w:r>
          <w:fldChar w:fldCharType="begin"/>
        </w:r>
        <w:r>
          <w:instrText xml:space="preserve"> PAGEREF _Toc31578 \h </w:instrText>
        </w:r>
        <w:r>
          <w:fldChar w:fldCharType="separate"/>
        </w:r>
        <w:r>
          <w:t>67</w:t>
        </w:r>
        <w:r>
          <w:fldChar w:fldCharType="end"/>
        </w:r>
      </w:hyperlink>
    </w:p>
    <w:p>
      <w:pPr>
        <w:pStyle w:val="TOC1"/>
        <w:tabs>
          <w:tab w:val="right" w:leader="dot" w:pos="8306"/>
        </w:tabs>
      </w:pPr>
      <w:hyperlink w:anchor="_Toc7153" w:history="1">
        <w:r>
          <w:rPr>
            <w:rFonts w:ascii="仿宋" w:eastAsia="仿宋" w:hAnsi="仿宋" w:cs="仿宋" w:hint="eastAsia"/>
            <w:lang w:eastAsia="zh-CN"/>
          </w:rPr>
          <w:t>十二、安全与应急管理</w:t>
        </w:r>
        <w:r>
          <w:tab/>
        </w:r>
        <w:r>
          <w:fldChar w:fldCharType="begin"/>
        </w:r>
        <w:r>
          <w:instrText xml:space="preserve"> PAGEREF _Toc7153 \h </w:instrText>
        </w:r>
        <w:r>
          <w:fldChar w:fldCharType="separate"/>
        </w:r>
        <w:r>
          <w:t>68</w:t>
        </w:r>
        <w:r>
          <w:fldChar w:fldCharType="end"/>
        </w:r>
      </w:hyperlink>
    </w:p>
    <w:p>
      <w:pPr>
        <w:pStyle w:val="TOC2"/>
        <w:tabs>
          <w:tab w:val="right" w:leader="dot" w:pos="8306"/>
        </w:tabs>
      </w:pPr>
      <w:hyperlink w:anchor="_Toc8363" w:history="1">
        <w:r>
          <w:rPr>
            <w:rFonts w:ascii="仿宋" w:eastAsia="仿宋" w:hAnsi="仿宋" w:cs="仿宋" w:hint="eastAsia"/>
            <w:lang w:eastAsia="zh-CN"/>
          </w:rPr>
          <w:t>(一)、安全生产管理</w:t>
        </w:r>
        <w:r>
          <w:tab/>
        </w:r>
        <w:r>
          <w:fldChar w:fldCharType="begin"/>
        </w:r>
        <w:r>
          <w:instrText xml:space="preserve"> PAGEREF _Toc8363 \h </w:instrText>
        </w:r>
        <w:r>
          <w:fldChar w:fldCharType="separate"/>
        </w:r>
        <w:r>
          <w:t>68</w:t>
        </w:r>
        <w:r>
          <w:fldChar w:fldCharType="end"/>
        </w:r>
      </w:hyperlink>
    </w:p>
    <w:p>
      <w:pPr>
        <w:pStyle w:val="TOC2"/>
        <w:tabs>
          <w:tab w:val="right" w:leader="dot" w:pos="8306"/>
        </w:tabs>
      </w:pPr>
      <w:hyperlink w:anchor="_Toc2925" w:history="1">
        <w:r>
          <w:rPr>
            <w:rFonts w:ascii="仿宋" w:eastAsia="仿宋" w:hAnsi="仿宋" w:cs="仿宋" w:hint="eastAsia"/>
            <w:lang w:eastAsia="zh-CN"/>
          </w:rPr>
          <w:t>(二)、应急预案与响应</w:t>
        </w:r>
        <w:r>
          <w:tab/>
        </w:r>
        <w:r>
          <w:fldChar w:fldCharType="begin"/>
        </w:r>
        <w:r>
          <w:instrText xml:space="preserve"> PAGEREF _Toc2925 \h </w:instrText>
        </w:r>
        <w:r>
          <w:fldChar w:fldCharType="separate"/>
        </w:r>
        <w:r>
          <w:t>69</w:t>
        </w:r>
        <w:r>
          <w:fldChar w:fldCharType="end"/>
        </w:r>
      </w:hyperlink>
    </w:p>
    <w:p>
      <w:pPr>
        <w:pStyle w:val="TOC1"/>
        <w:tabs>
          <w:tab w:val="right" w:leader="dot" w:pos="8306"/>
        </w:tabs>
      </w:pPr>
      <w:hyperlink w:anchor="_Toc6922" w:history="1">
        <w:r>
          <w:rPr>
            <w:rFonts w:ascii="仿宋" w:eastAsia="仿宋" w:hAnsi="仿宋" w:cs="仿宋" w:hint="eastAsia"/>
            <w:lang w:eastAsia="zh-CN"/>
          </w:rPr>
          <w:t>十三、合作与交流机制建立</w:t>
        </w:r>
        <w:r>
          <w:tab/>
        </w:r>
        <w:r>
          <w:fldChar w:fldCharType="begin"/>
        </w:r>
        <w:r>
          <w:instrText xml:space="preserve"> PAGEREF _Toc6922 \h </w:instrText>
        </w:r>
        <w:r>
          <w:fldChar w:fldCharType="separate"/>
        </w:r>
        <w:r>
          <w:t>71</w:t>
        </w:r>
        <w:r>
          <w:fldChar w:fldCharType="end"/>
        </w:r>
      </w:hyperlink>
    </w:p>
    <w:p>
      <w:pPr>
        <w:pStyle w:val="TOC2"/>
        <w:tabs>
          <w:tab w:val="right" w:leader="dot" w:pos="8306"/>
        </w:tabs>
      </w:pPr>
      <w:hyperlink w:anchor="_Toc3191" w:history="1">
        <w:r>
          <w:rPr>
            <w:rFonts w:ascii="仿宋" w:eastAsia="仿宋" w:hAnsi="仿宋" w:cs="仿宋" w:hint="eastAsia"/>
            <w:lang w:eastAsia="zh-CN"/>
          </w:rPr>
          <w:t>(一)、合作伙伴选择与合作方式</w:t>
        </w:r>
        <w:r>
          <w:tab/>
        </w:r>
        <w:r>
          <w:fldChar w:fldCharType="begin"/>
        </w:r>
        <w:r>
          <w:instrText xml:space="preserve"> PAGEREF _Toc3191 \h </w:instrText>
        </w:r>
        <w:r>
          <w:fldChar w:fldCharType="separate"/>
        </w:r>
        <w:r>
          <w:t>71</w:t>
        </w:r>
        <w:r>
          <w:fldChar w:fldCharType="end"/>
        </w:r>
      </w:hyperlink>
    </w:p>
    <w:p>
      <w:pPr>
        <w:pStyle w:val="TOC2"/>
        <w:tabs>
          <w:tab w:val="right" w:leader="dot" w:pos="8306"/>
        </w:tabs>
      </w:pPr>
      <w:hyperlink w:anchor="_Toc26510" w:history="1">
        <w:r>
          <w:rPr>
            <w:rFonts w:ascii="仿宋" w:eastAsia="仿宋" w:hAnsi="仿宋" w:cs="仿宋" w:hint="eastAsia"/>
            <w:lang w:eastAsia="zh-CN"/>
          </w:rPr>
          <w:t>(二)、交流与合作平台搭建</w:t>
        </w:r>
        <w:r>
          <w:tab/>
        </w:r>
        <w:r>
          <w:fldChar w:fldCharType="begin"/>
        </w:r>
        <w:r>
          <w:instrText xml:space="preserve"> PAGEREF _Toc26510 \h </w:instrText>
        </w:r>
        <w:r>
          <w:fldChar w:fldCharType="separate"/>
        </w:r>
        <w:r>
          <w:t>72</w:t>
        </w:r>
        <w:r>
          <w:fldChar w:fldCharType="end"/>
        </w:r>
      </w:hyperlink>
    </w:p>
    <w:p>
      <w:pPr>
        <w:pStyle w:val="TOC1"/>
        <w:tabs>
          <w:tab w:val="right" w:leader="dot" w:pos="8306"/>
        </w:tabs>
      </w:pPr>
      <w:hyperlink w:anchor="_Toc22433" w:history="1">
        <w:r>
          <w:rPr>
            <w:rFonts w:ascii="仿宋" w:eastAsia="仿宋" w:hAnsi="仿宋" w:cs="仿宋" w:hint="eastAsia"/>
            <w:lang w:eastAsia="zh-CN"/>
          </w:rPr>
          <w:t>十四、知识产权管理与保护</w:t>
        </w:r>
        <w:r>
          <w:tab/>
        </w:r>
        <w:r>
          <w:fldChar w:fldCharType="begin"/>
        </w:r>
        <w:r>
          <w:instrText xml:space="preserve"> PAGEREF _Toc22433 \h </w:instrText>
        </w:r>
        <w:r>
          <w:fldChar w:fldCharType="separate"/>
        </w:r>
        <w:r>
          <w:t>74</w:t>
        </w:r>
        <w:r>
          <w:fldChar w:fldCharType="end"/>
        </w:r>
      </w:hyperlink>
    </w:p>
    <w:p>
      <w:pPr>
        <w:pStyle w:val="TOC2"/>
        <w:tabs>
          <w:tab w:val="right" w:leader="dot" w:pos="8306"/>
        </w:tabs>
      </w:pPr>
      <w:hyperlink w:anchor="_Toc5391" w:history="1">
        <w:r>
          <w:rPr>
            <w:rFonts w:ascii="仿宋" w:eastAsia="仿宋" w:hAnsi="仿宋" w:cs="仿宋" w:hint="eastAsia"/>
            <w:lang w:eastAsia="zh-CN"/>
          </w:rPr>
          <w:t>(一)、知识产权管理体系建设</w:t>
        </w:r>
        <w:r>
          <w:tab/>
        </w:r>
        <w:r>
          <w:fldChar w:fldCharType="begin"/>
        </w:r>
        <w:r>
          <w:instrText xml:space="preserve"> PAGEREF _Toc5391 \h </w:instrText>
        </w:r>
        <w:r>
          <w:fldChar w:fldCharType="separate"/>
        </w:r>
        <w:r>
          <w:t>74</w:t>
        </w:r>
        <w:r>
          <w:fldChar w:fldCharType="end"/>
        </w:r>
      </w:hyperlink>
    </w:p>
    <w:p>
      <w:pPr>
        <w:pStyle w:val="TOC2"/>
        <w:tabs>
          <w:tab w:val="right" w:leader="dot" w:pos="8306"/>
        </w:tabs>
      </w:pPr>
      <w:hyperlink w:anchor="_Toc16068" w:history="1">
        <w:r>
          <w:rPr>
            <w:rFonts w:ascii="仿宋" w:eastAsia="仿宋" w:hAnsi="仿宋" w:cs="仿宋" w:hint="eastAsia"/>
            <w:lang w:eastAsia="zh-CN"/>
          </w:rPr>
          <w:t>(二)、知识产权保护措施</w:t>
        </w:r>
        <w:r>
          <w:tab/>
        </w:r>
        <w:r>
          <w:fldChar w:fldCharType="begin"/>
        </w:r>
        <w:r>
          <w:instrText xml:space="preserve"> PAGEREF _Toc16068 \h </w:instrText>
        </w:r>
        <w:r>
          <w:fldChar w:fldCharType="separate"/>
        </w:r>
        <w:r>
          <w:t>75</w:t>
        </w:r>
        <w:r>
          <w:fldChar w:fldCharType="end"/>
        </w:r>
      </w:hyperlink>
    </w:p>
    <w:p>
      <w:pPr>
        <w:pStyle w:val="TOC1"/>
        <w:tabs>
          <w:tab w:val="right" w:leader="dot" w:pos="8306"/>
        </w:tabs>
      </w:pPr>
      <w:hyperlink w:anchor="_Toc15065" w:history="1">
        <w:r>
          <w:rPr>
            <w:rFonts w:ascii="仿宋" w:eastAsia="仿宋" w:hAnsi="仿宋" w:cs="仿宋" w:hint="eastAsia"/>
            <w:lang w:eastAsia="zh-CN"/>
          </w:rPr>
          <w:t>十五、法律法规与政策遵循</w:t>
        </w:r>
        <w:r>
          <w:tab/>
        </w:r>
        <w:r>
          <w:fldChar w:fldCharType="begin"/>
        </w:r>
        <w:r>
          <w:instrText xml:space="preserve"> PAGEREF _Toc15065 \h </w:instrText>
        </w:r>
        <w:r>
          <w:fldChar w:fldCharType="separate"/>
        </w:r>
        <w:r>
          <w:t>76</w:t>
        </w:r>
        <w:r>
          <w:fldChar w:fldCharType="end"/>
        </w:r>
      </w:hyperlink>
    </w:p>
    <w:p>
      <w:pPr>
        <w:pStyle w:val="TOC2"/>
        <w:tabs>
          <w:tab w:val="right" w:leader="dot" w:pos="8306"/>
        </w:tabs>
      </w:pPr>
      <w:hyperlink w:anchor="_Toc15721" w:history="1">
        <w:r>
          <w:rPr>
            <w:rFonts w:ascii="仿宋" w:eastAsia="仿宋" w:hAnsi="仿宋" w:cs="仿宋" w:hint="eastAsia"/>
            <w:lang w:eastAsia="zh-CN"/>
          </w:rPr>
          <w:t>(一)、法律法规遵守</w:t>
        </w:r>
        <w:r>
          <w:tab/>
        </w:r>
        <w:r>
          <w:fldChar w:fldCharType="begin"/>
        </w:r>
        <w:r>
          <w:instrText xml:space="preserve"> PAGEREF _Toc15721 \h </w:instrText>
        </w:r>
        <w:r>
          <w:fldChar w:fldCharType="separate"/>
        </w:r>
        <w:r>
          <w:t>76</w:t>
        </w:r>
        <w:r>
          <w:fldChar w:fldCharType="end"/>
        </w:r>
      </w:hyperlink>
    </w:p>
    <w:p>
      <w:pPr>
        <w:pStyle w:val="TOC2"/>
        <w:tabs>
          <w:tab w:val="right" w:leader="dot" w:pos="8306"/>
        </w:tabs>
      </w:pPr>
      <w:hyperlink w:anchor="_Toc27133" w:history="1">
        <w:r>
          <w:rPr>
            <w:rFonts w:ascii="仿宋" w:eastAsia="仿宋" w:hAnsi="仿宋" w:cs="仿宋" w:hint="eastAsia"/>
            <w:lang w:eastAsia="zh-CN"/>
          </w:rPr>
          <w:t>(二)、政策导向与利用</w:t>
        </w:r>
        <w:r>
          <w:tab/>
        </w:r>
        <w:r>
          <w:fldChar w:fldCharType="begin"/>
        </w:r>
        <w:r>
          <w:instrText xml:space="preserve"> PAGEREF _Toc27133 \h </w:instrText>
        </w:r>
        <w:r>
          <w:fldChar w:fldCharType="separate"/>
        </w:r>
        <w:r>
          <w:t>77</w:t>
        </w:r>
        <w:r>
          <w:fldChar w:fldCharType="end"/>
        </w:r>
      </w:hyperlink>
    </w:p>
    <w:p>
      <w:pPr>
        <w:pStyle w:val="TOC1"/>
        <w:tabs>
          <w:tab w:val="right" w:leader="dot" w:pos="8306"/>
        </w:tabs>
      </w:pPr>
      <w:hyperlink w:anchor="_Toc15716" w:history="1">
        <w:r>
          <w:rPr>
            <w:rFonts w:ascii="仿宋" w:eastAsia="仿宋" w:hAnsi="仿宋" w:cs="仿宋" w:hint="eastAsia"/>
            <w:lang w:eastAsia="zh-CN"/>
          </w:rPr>
          <w:t>十六、人力资源管理与开发</w:t>
        </w:r>
        <w:r>
          <w:tab/>
        </w:r>
        <w:r>
          <w:fldChar w:fldCharType="begin"/>
        </w:r>
        <w:r>
          <w:instrText xml:space="preserve"> PAGEREF _Toc15716 \h </w:instrText>
        </w:r>
        <w:r>
          <w:fldChar w:fldCharType="separate"/>
        </w:r>
        <w:r>
          <w:t>78</w:t>
        </w:r>
        <w:r>
          <w:fldChar w:fldCharType="end"/>
        </w:r>
      </w:hyperlink>
    </w:p>
    <w:p>
      <w:pPr>
        <w:pStyle w:val="TOC2"/>
        <w:tabs>
          <w:tab w:val="right" w:leader="dot" w:pos="8306"/>
        </w:tabs>
      </w:pPr>
      <w:hyperlink w:anchor="_Toc5624" w:history="1">
        <w:r>
          <w:rPr>
            <w:rFonts w:ascii="仿宋" w:eastAsia="仿宋" w:hAnsi="仿宋" w:cs="仿宋" w:hint="eastAsia"/>
            <w:lang w:eastAsia="zh-CN"/>
          </w:rPr>
          <w:t>(一)、人力资源规划</w:t>
        </w:r>
        <w:r>
          <w:tab/>
        </w:r>
        <w:r>
          <w:fldChar w:fldCharType="begin"/>
        </w:r>
        <w:r>
          <w:instrText xml:space="preserve"> PAGEREF _Toc5624 \h </w:instrText>
        </w:r>
        <w:r>
          <w:fldChar w:fldCharType="separate"/>
        </w:r>
        <w:r>
          <w:t>78</w:t>
        </w:r>
        <w:r>
          <w:fldChar w:fldCharType="end"/>
        </w:r>
      </w:hyperlink>
    </w:p>
    <w:p>
      <w:pPr>
        <w:pStyle w:val="TOC2"/>
        <w:tabs>
          <w:tab w:val="right" w:leader="dot" w:pos="8306"/>
        </w:tabs>
      </w:pPr>
      <w:hyperlink w:anchor="_Toc14669" w:history="1">
        <w:r>
          <w:rPr>
            <w:rFonts w:ascii="仿宋" w:eastAsia="仿宋" w:hAnsi="仿宋" w:cs="仿宋" w:hint="eastAsia"/>
            <w:lang w:eastAsia="zh-CN"/>
          </w:rPr>
          <w:t>(二)、人力资源开发与培训</w:t>
        </w:r>
        <w:r>
          <w:tab/>
        </w:r>
        <w:r>
          <w:fldChar w:fldCharType="begin"/>
        </w:r>
        <w:r>
          <w:instrText xml:space="preserve"> PAGEREF _Toc14669 \h </w:instrText>
        </w:r>
        <w:r>
          <w:fldChar w:fldCharType="separate"/>
        </w:r>
        <w:r>
          <w:t>80</w:t>
        </w:r>
        <w:r>
          <w:fldChar w:fldCharType="end"/>
        </w:r>
      </w:hyperlink>
    </w:p>
    <w:p>
      <w:pPr>
        <w:pStyle w:val="TOC1"/>
        <w:tabs>
          <w:tab w:val="right" w:leader="dot" w:pos="8306"/>
        </w:tabs>
      </w:pPr>
      <w:hyperlink w:anchor="_Toc6094" w:history="1">
        <w:r>
          <w:rPr>
            <w:rFonts w:ascii="仿宋" w:eastAsia="仿宋" w:hAnsi="仿宋" w:cs="仿宋" w:hint="eastAsia"/>
            <w:lang w:eastAsia="zh-CN"/>
          </w:rPr>
          <w:t>十七、创新驱动与持续发展</w:t>
        </w:r>
        <w:r>
          <w:tab/>
        </w:r>
        <w:r>
          <w:fldChar w:fldCharType="begin"/>
        </w:r>
        <w:r>
          <w:instrText xml:space="preserve"> PAGEREF _Toc6094 \h </w:instrText>
        </w:r>
        <w:r>
          <w:fldChar w:fldCharType="separate"/>
        </w:r>
        <w:r>
          <w:t>82</w:t>
        </w:r>
        <w:r>
          <w:fldChar w:fldCharType="end"/>
        </w:r>
      </w:hyperlink>
    </w:p>
    <w:p>
      <w:pPr>
        <w:pStyle w:val="TOC2"/>
        <w:tabs>
          <w:tab w:val="right" w:leader="dot" w:pos="8306"/>
        </w:tabs>
      </w:pPr>
      <w:hyperlink w:anchor="_Toc29628" w:history="1">
        <w:r>
          <w:rPr>
            <w:rFonts w:ascii="仿宋" w:eastAsia="仿宋" w:hAnsi="仿宋" w:cs="仿宋" w:hint="eastAsia"/>
            <w:lang w:eastAsia="zh-CN"/>
          </w:rPr>
          <w:t>(一)、创新驱动战略实施</w:t>
        </w:r>
        <w:r>
          <w:tab/>
        </w:r>
        <w:r>
          <w:fldChar w:fldCharType="begin"/>
        </w:r>
        <w:r>
          <w:instrText xml:space="preserve"> PAGEREF _Toc29628 \h </w:instrText>
        </w:r>
        <w:r>
          <w:fldChar w:fldCharType="separate"/>
        </w:r>
        <w:r>
          <w:t>82</w:t>
        </w:r>
        <w:r>
          <w:fldChar w:fldCharType="end"/>
        </w:r>
      </w:hyperlink>
    </w:p>
    <w:p>
      <w:pPr>
        <w:pStyle w:val="TOC2"/>
        <w:tabs>
          <w:tab w:val="right" w:leader="dot" w:pos="8306"/>
        </w:tabs>
      </w:pPr>
      <w:hyperlink w:anchor="_Toc18126" w:history="1">
        <w:r>
          <w:rPr>
            <w:rFonts w:ascii="仿宋" w:eastAsia="仿宋" w:hAnsi="仿宋" w:cs="仿宋" w:hint="eastAsia"/>
            <w:lang w:eastAsia="zh-CN"/>
          </w:rPr>
          <w:t>(二)、持续发展路径探索</w:t>
        </w:r>
        <w:r>
          <w:tab/>
        </w:r>
        <w:r>
          <w:fldChar w:fldCharType="begin"/>
        </w:r>
        <w:r>
          <w:instrText xml:space="preserve"> PAGEREF _Toc18126 \h </w:instrText>
        </w:r>
        <w:r>
          <w:fldChar w:fldCharType="separate"/>
        </w:r>
        <w:r>
          <w:t>84</w:t>
        </w:r>
        <w:r>
          <w:fldChar w:fldCharType="end"/>
        </w:r>
      </w:hyperlink>
    </w:p>
    <w:p>
      <w:pPr>
        <w:pStyle w:val="TOC1"/>
        <w:tabs>
          <w:tab w:val="right" w:leader="dot" w:pos="8306"/>
        </w:tabs>
      </w:pPr>
      <w:hyperlink w:anchor="_Toc29047" w:history="1">
        <w:r>
          <w:rPr>
            <w:rFonts w:ascii="仿宋" w:eastAsia="仿宋" w:hAnsi="仿宋" w:cs="仿宋" w:hint="eastAsia"/>
            <w:lang w:eastAsia="zh-CN"/>
          </w:rPr>
          <w:t>十八、设施与设备管理</w:t>
        </w:r>
        <w:r>
          <w:tab/>
        </w:r>
        <w:r>
          <w:fldChar w:fldCharType="begin"/>
        </w:r>
        <w:r>
          <w:instrText xml:space="preserve"> PAGEREF _Toc29047 \h </w:instrText>
        </w:r>
        <w:r>
          <w:fldChar w:fldCharType="separate"/>
        </w:r>
        <w:r>
          <w:t>88</w:t>
        </w:r>
        <w:r>
          <w:fldChar w:fldCharType="end"/>
        </w:r>
      </w:hyperlink>
    </w:p>
    <w:p>
      <w:pPr>
        <w:pStyle w:val="TOC2"/>
        <w:tabs>
          <w:tab w:val="right" w:leader="dot" w:pos="8306"/>
        </w:tabs>
      </w:pPr>
      <w:hyperlink w:anchor="_Toc15506" w:history="1">
        <w:r>
          <w:rPr>
            <w:rFonts w:ascii="仿宋" w:eastAsia="仿宋" w:hAnsi="仿宋" w:cs="仿宋" w:hint="eastAsia"/>
            <w:lang w:eastAsia="zh-CN"/>
          </w:rPr>
          <w:t>(一)、设施规划与配置</w:t>
        </w:r>
        <w:r>
          <w:tab/>
        </w:r>
        <w:r>
          <w:fldChar w:fldCharType="begin"/>
        </w:r>
        <w:r>
          <w:instrText xml:space="preserve"> PAGEREF _Toc15506 \h </w:instrText>
        </w:r>
        <w:r>
          <w:fldChar w:fldCharType="separate"/>
        </w:r>
        <w:r>
          <w:t>88</w:t>
        </w:r>
        <w:r>
          <w:fldChar w:fldCharType="end"/>
        </w:r>
      </w:hyperlink>
    </w:p>
    <w:p>
      <w:pPr>
        <w:pStyle w:val="TOC2"/>
        <w:tabs>
          <w:tab w:val="right" w:leader="dot" w:pos="8306"/>
        </w:tabs>
      </w:pPr>
      <w:hyperlink w:anchor="_Toc5613" w:history="1">
        <w:r>
          <w:rPr>
            <w:rFonts w:ascii="仿宋" w:eastAsia="仿宋" w:hAnsi="仿宋" w:cs="仿宋" w:hint="eastAsia"/>
            <w:lang w:eastAsia="zh-CN"/>
          </w:rPr>
          <w:t>(二)、设备采购与维护管理</w:t>
        </w:r>
        <w:r>
          <w:tab/>
        </w:r>
        <w:r>
          <w:fldChar w:fldCharType="begin"/>
        </w:r>
        <w:r>
          <w:instrText xml:space="preserve"> PAGEREF _Toc5613 \h </w:instrText>
        </w:r>
        <w:r>
          <w:fldChar w:fldCharType="separate"/>
        </w:r>
        <w:r>
          <w:t>89</w:t>
        </w:r>
        <w:r>
          <w:fldChar w:fldCharType="end"/>
        </w:r>
      </w:hyperlink>
    </w:p>
    <w:p>
      <w:pPr>
        <w:pStyle w:val="TOC2"/>
        <w:tabs>
          <w:tab w:val="right" w:leader="dot" w:pos="8306"/>
        </w:tabs>
      </w:pPr>
      <w:hyperlink w:anchor="_Toc17924" w:history="1">
        <w:r>
          <w:rPr>
            <w:rFonts w:ascii="仿宋" w:eastAsia="仿宋" w:hAnsi="仿宋" w:cs="仿宋" w:hint="eastAsia"/>
            <w:lang w:eastAsia="zh-CN"/>
          </w:rPr>
          <w:t>(三)、设施设备升级策略</w:t>
        </w:r>
        <w:r>
          <w:tab/>
        </w:r>
        <w:r>
          <w:fldChar w:fldCharType="begin"/>
        </w:r>
        <w:r>
          <w:instrText xml:space="preserve"> PAGEREF _Toc17924 \h </w:instrText>
        </w:r>
        <w:r>
          <w:fldChar w:fldCharType="separate"/>
        </w:r>
        <w:r>
          <w:t>89</w:t>
        </w:r>
        <w:r>
          <w:fldChar w:fldCharType="end"/>
        </w:r>
      </w:hyperlink>
    </w:p>
    <w:p>
      <w:pPr>
        <w:pStyle w:val="TOC1"/>
        <w:tabs>
          <w:tab w:val="right" w:leader="dot" w:pos="8306"/>
        </w:tabs>
      </w:pPr>
      <w:hyperlink w:anchor="_Toc31929" w:history="1">
        <w:r>
          <w:rPr>
            <w:rFonts w:ascii="仿宋" w:eastAsia="仿宋" w:hAnsi="仿宋" w:cs="仿宋" w:hint="eastAsia"/>
            <w:lang w:eastAsia="zh-CN"/>
          </w:rPr>
          <w:t>十九、成果转化与推广应用</w:t>
        </w:r>
        <w:r>
          <w:tab/>
        </w:r>
        <w:r>
          <w:fldChar w:fldCharType="begin"/>
        </w:r>
        <w:r>
          <w:instrText xml:space="preserve"> PAGEREF _Toc31929 \h </w:instrText>
        </w:r>
        <w:r>
          <w:fldChar w:fldCharType="separate"/>
        </w:r>
        <w:r>
          <w:t>90</w:t>
        </w:r>
        <w:r>
          <w:fldChar w:fldCharType="end"/>
        </w:r>
      </w:hyperlink>
    </w:p>
    <w:p>
      <w:pPr>
        <w:pStyle w:val="TOC2"/>
        <w:tabs>
          <w:tab w:val="right" w:leader="dot" w:pos="8306"/>
        </w:tabs>
      </w:pPr>
      <w:hyperlink w:anchor="_Toc20834" w:history="1">
        <w:r>
          <w:rPr>
            <w:rFonts w:ascii="仿宋" w:eastAsia="仿宋" w:hAnsi="仿宋" w:cs="仿宋" w:hint="eastAsia"/>
            <w:lang w:eastAsia="zh-CN"/>
          </w:rPr>
          <w:t>(一)、成果转化策略制定</w:t>
        </w:r>
        <w:r>
          <w:tab/>
        </w:r>
        <w:r>
          <w:fldChar w:fldCharType="begin"/>
        </w:r>
        <w:r>
          <w:instrText xml:space="preserve"> PAGEREF _Toc20834 \h </w:instrText>
        </w:r>
        <w:r>
          <w:fldChar w:fldCharType="separate"/>
        </w:r>
        <w:r>
          <w:t>90</w:t>
        </w:r>
        <w:r>
          <w:fldChar w:fldCharType="end"/>
        </w:r>
      </w:hyperlink>
    </w:p>
    <w:p>
      <w:pPr>
        <w:pStyle w:val="TOC2"/>
        <w:tabs>
          <w:tab w:val="right" w:leader="dot" w:pos="8306"/>
        </w:tabs>
      </w:pPr>
      <w:hyperlink w:anchor="_Toc16380" w:history="1">
        <w:r>
          <w:rPr>
            <w:rFonts w:ascii="仿宋" w:eastAsia="仿宋" w:hAnsi="仿宋" w:cs="仿宋" w:hint="eastAsia"/>
            <w:lang w:eastAsia="zh-CN"/>
          </w:rPr>
          <w:t>(二)、成果推广应用方案</w:t>
        </w:r>
        <w:r>
          <w:tab/>
        </w:r>
        <w:r>
          <w:fldChar w:fldCharType="begin"/>
        </w:r>
        <w:r>
          <w:instrText xml:space="preserve"> PAGEREF _Toc16380 \h </w:instrText>
        </w:r>
        <w:r>
          <w:fldChar w:fldCharType="separate"/>
        </w:r>
        <w:r>
          <w:t>92</w:t>
        </w:r>
        <w:r>
          <w:fldChar w:fldCharType="end"/>
        </w:r>
      </w:hyperlink>
    </w:p>
    <w:p>
      <w:pPr>
        <w:pStyle w:val="TOC1"/>
        <w:tabs>
          <w:tab w:val="right" w:leader="dot" w:pos="8306"/>
        </w:tabs>
      </w:pPr>
      <w:hyperlink w:anchor="_Toc27040" w:history="1">
        <w:r>
          <w:rPr>
            <w:rFonts w:ascii="仿宋" w:eastAsia="仿宋" w:hAnsi="仿宋" w:cs="仿宋" w:hint="eastAsia"/>
            <w:lang w:eastAsia="zh-CN"/>
          </w:rPr>
          <w:t>二十、质量管理与控制</w:t>
        </w:r>
        <w:r>
          <w:tab/>
        </w:r>
        <w:r>
          <w:fldChar w:fldCharType="begin"/>
        </w:r>
        <w:r>
          <w:instrText xml:space="preserve"> PAGEREF _Toc27040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65" w:history="1">
        <w:r>
          <w:rPr>
            <w:rFonts w:ascii="仿宋" w:eastAsia="仿宋" w:hAnsi="仿宋" w:cs="仿宋" w:hint="eastAsia"/>
            <w:lang w:eastAsia="zh-CN"/>
          </w:rPr>
          <w:t>(一)、质量管理体系建设</w:t>
        </w:r>
        <w:r>
          <w:tab/>
        </w:r>
        <w:r>
          <w:fldChar w:fldCharType="begin"/>
        </w:r>
        <w:r>
          <w:instrText xml:space="preserve"> PAGEREF _Toc6865 \h </w:instrText>
        </w:r>
        <w:r>
          <w:fldChar w:fldCharType="separate"/>
        </w:r>
        <w:r>
          <w:t>93</w:t>
        </w:r>
        <w:r>
          <w:fldChar w:fldCharType="end"/>
        </w:r>
      </w:hyperlink>
    </w:p>
    <w:p>
      <w:pPr>
        <w:pStyle w:val="TOC2"/>
        <w:tabs>
          <w:tab w:val="right" w:leader="dot" w:pos="8306"/>
        </w:tabs>
      </w:pPr>
      <w:hyperlink w:anchor="_Toc4502" w:history="1">
        <w:r>
          <w:rPr>
            <w:rFonts w:ascii="仿宋" w:eastAsia="仿宋" w:hAnsi="仿宋" w:cs="仿宋" w:hint="eastAsia"/>
            <w:lang w:eastAsia="zh-CN"/>
          </w:rPr>
          <w:t>(二)、质量控制措施</w:t>
        </w:r>
        <w:r>
          <w:tab/>
        </w:r>
        <w:r>
          <w:fldChar w:fldCharType="begin"/>
        </w:r>
        <w:r>
          <w:instrText xml:space="preserve"> PAGEREF _Toc4502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6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5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9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4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5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https://d.book118.com/266115242200010033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E4370"/>
    <w:rsid w:val="391E43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11524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2023-12-28T09:12:00Z</dcterms:created>
  <dcterms:modified xsi:type="dcterms:W3CDTF">2023-12-28T09:12:30Z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C3FB68B5D42649CD90AF1BEBCD425779_11</vt:lpwstr>
  </property>
  <property fmtid="{D5CDD505-2E9C-101B-9397-08002B2CF9AE}" pid="3" name="KSOProductBuildVer">
    <vt:lpwstr>2052-12.1.0.16120</vt:lpwstr>
  </property>
</Properties>
</file>