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光伏汇流箱项目可行性建设方案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7" w:history="1">
        <w:r>
          <w:rPr>
            <w:rFonts w:ascii="仿宋" w:eastAsia="仿宋" w:hAnsi="仿宋" w:cs="仿宋" w:hint="eastAsia"/>
            <w:lang w:eastAsia="zh-CN"/>
          </w:rPr>
          <w:t>前言</w:t>
        </w:r>
        <w:r>
          <w:tab/>
        </w:r>
        <w:r>
          <w:fldChar w:fldCharType="begin"/>
        </w:r>
        <w:r>
          <w:instrText xml:space="preserve"> PAGEREF _Toc447 \h </w:instrText>
        </w:r>
        <w:r>
          <w:fldChar w:fldCharType="separate"/>
        </w:r>
        <w:r>
          <w:t>3</w:t>
        </w:r>
        <w:r>
          <w:fldChar w:fldCharType="end"/>
        </w:r>
      </w:hyperlink>
    </w:p>
    <w:p>
      <w:pPr>
        <w:pStyle w:val="TOC1"/>
        <w:tabs>
          <w:tab w:val="right" w:leader="dot" w:pos="8306"/>
        </w:tabs>
      </w:pPr>
      <w:hyperlink w:anchor="_Toc9494" w:history="1">
        <w:r>
          <w:rPr>
            <w:rFonts w:ascii="仿宋" w:eastAsia="仿宋" w:hAnsi="仿宋" w:cs="仿宋" w:hint="eastAsia"/>
            <w:lang w:eastAsia="zh-CN"/>
          </w:rPr>
          <w:t>一、建设风险评估分析</w:t>
        </w:r>
        <w:r>
          <w:tab/>
        </w:r>
        <w:r>
          <w:fldChar w:fldCharType="begin"/>
        </w:r>
        <w:r>
          <w:instrText xml:space="preserve"> PAGEREF _Toc9494 \h </w:instrText>
        </w:r>
        <w:r>
          <w:fldChar w:fldCharType="separate"/>
        </w:r>
        <w:r>
          <w:t>3</w:t>
        </w:r>
        <w:r>
          <w:fldChar w:fldCharType="end"/>
        </w:r>
      </w:hyperlink>
    </w:p>
    <w:p>
      <w:pPr>
        <w:pStyle w:val="TOC2"/>
        <w:tabs>
          <w:tab w:val="right" w:leader="dot" w:pos="8306"/>
        </w:tabs>
      </w:pPr>
      <w:hyperlink w:anchor="_Toc28174" w:history="1">
        <w:r>
          <w:rPr>
            <w:rFonts w:ascii="仿宋" w:eastAsia="仿宋" w:hAnsi="仿宋" w:cs="仿宋" w:hint="eastAsia"/>
            <w:lang w:eastAsia="zh-CN"/>
          </w:rPr>
          <w:t>(一)、政策风险分析</w:t>
        </w:r>
        <w:r>
          <w:tab/>
        </w:r>
        <w:r>
          <w:fldChar w:fldCharType="begin"/>
        </w:r>
        <w:r>
          <w:instrText xml:space="preserve"> PAGEREF _Toc28174 \h </w:instrText>
        </w:r>
        <w:r>
          <w:fldChar w:fldCharType="separate"/>
        </w:r>
        <w:r>
          <w:t>3</w:t>
        </w:r>
        <w:r>
          <w:fldChar w:fldCharType="end"/>
        </w:r>
      </w:hyperlink>
    </w:p>
    <w:p>
      <w:pPr>
        <w:pStyle w:val="TOC2"/>
        <w:tabs>
          <w:tab w:val="right" w:leader="dot" w:pos="8306"/>
        </w:tabs>
      </w:pPr>
      <w:hyperlink w:anchor="_Toc28515" w:history="1">
        <w:r>
          <w:rPr>
            <w:rFonts w:ascii="仿宋" w:eastAsia="仿宋" w:hAnsi="仿宋" w:cs="仿宋" w:hint="eastAsia"/>
            <w:lang w:eastAsia="zh-CN"/>
          </w:rPr>
          <w:t>(二)、社会风险分析</w:t>
        </w:r>
        <w:r>
          <w:tab/>
        </w:r>
        <w:r>
          <w:fldChar w:fldCharType="begin"/>
        </w:r>
        <w:r>
          <w:instrText xml:space="preserve"> PAGEREF _Toc28515 \h </w:instrText>
        </w:r>
        <w:r>
          <w:fldChar w:fldCharType="separate"/>
        </w:r>
        <w:r>
          <w:t>4</w:t>
        </w:r>
        <w:r>
          <w:fldChar w:fldCharType="end"/>
        </w:r>
      </w:hyperlink>
    </w:p>
    <w:p>
      <w:pPr>
        <w:pStyle w:val="TOC2"/>
        <w:tabs>
          <w:tab w:val="right" w:leader="dot" w:pos="8306"/>
        </w:tabs>
      </w:pPr>
      <w:hyperlink w:anchor="_Toc14106" w:history="1">
        <w:r>
          <w:rPr>
            <w:rFonts w:ascii="仿宋" w:eastAsia="仿宋" w:hAnsi="仿宋" w:cs="仿宋" w:hint="eastAsia"/>
            <w:lang w:eastAsia="zh-CN"/>
          </w:rPr>
          <w:t>(三)、市场风险分析</w:t>
        </w:r>
        <w:r>
          <w:tab/>
        </w:r>
        <w:r>
          <w:fldChar w:fldCharType="begin"/>
        </w:r>
        <w:r>
          <w:instrText xml:space="preserve"> PAGEREF _Toc14106 \h </w:instrText>
        </w:r>
        <w:r>
          <w:fldChar w:fldCharType="separate"/>
        </w:r>
        <w:r>
          <w:t>6</w:t>
        </w:r>
        <w:r>
          <w:fldChar w:fldCharType="end"/>
        </w:r>
      </w:hyperlink>
    </w:p>
    <w:p>
      <w:pPr>
        <w:pStyle w:val="TOC2"/>
        <w:tabs>
          <w:tab w:val="right" w:leader="dot" w:pos="8306"/>
        </w:tabs>
      </w:pPr>
      <w:hyperlink w:anchor="_Toc7039" w:history="1">
        <w:r>
          <w:rPr>
            <w:rFonts w:ascii="仿宋" w:eastAsia="仿宋" w:hAnsi="仿宋" w:cs="仿宋" w:hint="eastAsia"/>
            <w:lang w:eastAsia="zh-CN"/>
          </w:rPr>
          <w:t>(四)、资金风险分析</w:t>
        </w:r>
        <w:r>
          <w:tab/>
        </w:r>
        <w:r>
          <w:fldChar w:fldCharType="begin"/>
        </w:r>
        <w:r>
          <w:instrText xml:space="preserve"> PAGEREF _Toc7039 \h </w:instrText>
        </w:r>
        <w:r>
          <w:fldChar w:fldCharType="separate"/>
        </w:r>
        <w:r>
          <w:t>6</w:t>
        </w:r>
        <w:r>
          <w:fldChar w:fldCharType="end"/>
        </w:r>
      </w:hyperlink>
    </w:p>
    <w:p>
      <w:pPr>
        <w:pStyle w:val="TOC2"/>
        <w:tabs>
          <w:tab w:val="right" w:leader="dot" w:pos="8306"/>
        </w:tabs>
      </w:pPr>
      <w:hyperlink w:anchor="_Toc8103" w:history="1">
        <w:r>
          <w:rPr>
            <w:rFonts w:ascii="仿宋" w:eastAsia="仿宋" w:hAnsi="仿宋" w:cs="仿宋" w:hint="eastAsia"/>
            <w:lang w:eastAsia="zh-CN"/>
          </w:rPr>
          <w:t>(五)、技术风险分析</w:t>
        </w:r>
        <w:r>
          <w:tab/>
        </w:r>
        <w:r>
          <w:fldChar w:fldCharType="begin"/>
        </w:r>
        <w:r>
          <w:instrText xml:space="preserve"> PAGEREF _Toc8103 \h </w:instrText>
        </w:r>
        <w:r>
          <w:fldChar w:fldCharType="separate"/>
        </w:r>
        <w:r>
          <w:t>8</w:t>
        </w:r>
        <w:r>
          <w:fldChar w:fldCharType="end"/>
        </w:r>
      </w:hyperlink>
    </w:p>
    <w:p>
      <w:pPr>
        <w:pStyle w:val="TOC2"/>
        <w:tabs>
          <w:tab w:val="right" w:leader="dot" w:pos="8306"/>
        </w:tabs>
      </w:pPr>
      <w:hyperlink w:anchor="_Toc4952" w:history="1">
        <w:r>
          <w:rPr>
            <w:rFonts w:ascii="仿宋" w:eastAsia="仿宋" w:hAnsi="仿宋" w:cs="仿宋" w:hint="eastAsia"/>
            <w:lang w:eastAsia="zh-CN"/>
          </w:rPr>
          <w:t>(六)、财务风险分析</w:t>
        </w:r>
        <w:r>
          <w:tab/>
        </w:r>
        <w:r>
          <w:fldChar w:fldCharType="begin"/>
        </w:r>
        <w:r>
          <w:instrText xml:space="preserve"> PAGEREF _Toc4952 \h </w:instrText>
        </w:r>
        <w:r>
          <w:fldChar w:fldCharType="separate"/>
        </w:r>
        <w:r>
          <w:t>9</w:t>
        </w:r>
        <w:r>
          <w:fldChar w:fldCharType="end"/>
        </w:r>
      </w:hyperlink>
    </w:p>
    <w:p>
      <w:pPr>
        <w:pStyle w:val="TOC2"/>
        <w:tabs>
          <w:tab w:val="right" w:leader="dot" w:pos="8306"/>
        </w:tabs>
      </w:pPr>
      <w:hyperlink w:anchor="_Toc15159" w:history="1">
        <w:r>
          <w:rPr>
            <w:rFonts w:ascii="仿宋" w:eastAsia="仿宋" w:hAnsi="仿宋" w:cs="仿宋" w:hint="eastAsia"/>
            <w:lang w:eastAsia="zh-CN"/>
          </w:rPr>
          <w:t>(七)、管理风险分析</w:t>
        </w:r>
        <w:r>
          <w:tab/>
        </w:r>
        <w:r>
          <w:fldChar w:fldCharType="begin"/>
        </w:r>
        <w:r>
          <w:instrText xml:space="preserve"> PAGEREF _Toc15159 \h </w:instrText>
        </w:r>
        <w:r>
          <w:fldChar w:fldCharType="separate"/>
        </w:r>
        <w:r>
          <w:t>11</w:t>
        </w:r>
        <w:r>
          <w:fldChar w:fldCharType="end"/>
        </w:r>
      </w:hyperlink>
    </w:p>
    <w:p>
      <w:pPr>
        <w:pStyle w:val="TOC2"/>
        <w:tabs>
          <w:tab w:val="right" w:leader="dot" w:pos="8306"/>
        </w:tabs>
      </w:pPr>
      <w:hyperlink w:anchor="_Toc28789" w:history="1">
        <w:r>
          <w:rPr>
            <w:rFonts w:ascii="仿宋" w:eastAsia="仿宋" w:hAnsi="仿宋" w:cs="仿宋" w:hint="eastAsia"/>
            <w:lang w:eastAsia="zh-CN"/>
          </w:rPr>
          <w:t>(八)、其它风险分析</w:t>
        </w:r>
        <w:r>
          <w:tab/>
        </w:r>
        <w:r>
          <w:fldChar w:fldCharType="begin"/>
        </w:r>
        <w:r>
          <w:instrText xml:space="preserve"> PAGEREF _Toc28789 \h </w:instrText>
        </w:r>
        <w:r>
          <w:fldChar w:fldCharType="separate"/>
        </w:r>
        <w:r>
          <w:t>12</w:t>
        </w:r>
        <w:r>
          <w:fldChar w:fldCharType="end"/>
        </w:r>
      </w:hyperlink>
    </w:p>
    <w:p>
      <w:pPr>
        <w:pStyle w:val="TOC2"/>
        <w:tabs>
          <w:tab w:val="right" w:leader="dot" w:pos="8306"/>
        </w:tabs>
      </w:pPr>
      <w:hyperlink w:anchor="_Toc26907" w:history="1">
        <w:r>
          <w:rPr>
            <w:rFonts w:ascii="仿宋" w:eastAsia="仿宋" w:hAnsi="仿宋" w:cs="仿宋" w:hint="eastAsia"/>
            <w:lang w:eastAsia="zh-CN"/>
          </w:rPr>
          <w:t>(九)、社会影响评估</w:t>
        </w:r>
        <w:r>
          <w:tab/>
        </w:r>
        <w:r>
          <w:fldChar w:fldCharType="begin"/>
        </w:r>
        <w:r>
          <w:instrText xml:space="preserve"> PAGEREF _Toc26907 \h </w:instrText>
        </w:r>
        <w:r>
          <w:fldChar w:fldCharType="separate"/>
        </w:r>
        <w:r>
          <w:t>13</w:t>
        </w:r>
        <w:r>
          <w:fldChar w:fldCharType="end"/>
        </w:r>
      </w:hyperlink>
    </w:p>
    <w:p>
      <w:pPr>
        <w:pStyle w:val="TOC1"/>
        <w:tabs>
          <w:tab w:val="right" w:leader="dot" w:pos="8306"/>
        </w:tabs>
      </w:pPr>
      <w:hyperlink w:anchor="_Toc6459" w:history="1">
        <w:r>
          <w:rPr>
            <w:rFonts w:ascii="仿宋" w:eastAsia="仿宋" w:hAnsi="仿宋" w:cs="仿宋" w:hint="eastAsia"/>
            <w:lang w:eastAsia="zh-CN"/>
          </w:rPr>
          <w:t>二、资源开发及综合利用分析</w:t>
        </w:r>
        <w:r>
          <w:tab/>
        </w:r>
        <w:r>
          <w:fldChar w:fldCharType="begin"/>
        </w:r>
        <w:r>
          <w:instrText xml:space="preserve"> PAGEREF _Toc6459 \h </w:instrText>
        </w:r>
        <w:r>
          <w:fldChar w:fldCharType="separate"/>
        </w:r>
        <w:r>
          <w:t>15</w:t>
        </w:r>
        <w:r>
          <w:fldChar w:fldCharType="end"/>
        </w:r>
      </w:hyperlink>
    </w:p>
    <w:p>
      <w:pPr>
        <w:pStyle w:val="TOC2"/>
        <w:tabs>
          <w:tab w:val="right" w:leader="dot" w:pos="8306"/>
        </w:tabs>
      </w:pPr>
      <w:hyperlink w:anchor="_Toc20755" w:history="1">
        <w:r>
          <w:rPr>
            <w:rFonts w:ascii="仿宋" w:eastAsia="仿宋" w:hAnsi="仿宋" w:cs="仿宋" w:hint="eastAsia"/>
            <w:lang w:eastAsia="zh-CN"/>
          </w:rPr>
          <w:t>(一)、资源开发方案</w:t>
        </w:r>
        <w:r>
          <w:tab/>
        </w:r>
        <w:r>
          <w:fldChar w:fldCharType="begin"/>
        </w:r>
        <w:r>
          <w:instrText xml:space="preserve"> PAGEREF _Toc20755 \h </w:instrText>
        </w:r>
        <w:r>
          <w:fldChar w:fldCharType="separate"/>
        </w:r>
        <w:r>
          <w:t>15</w:t>
        </w:r>
        <w:r>
          <w:fldChar w:fldCharType="end"/>
        </w:r>
      </w:hyperlink>
    </w:p>
    <w:p>
      <w:pPr>
        <w:pStyle w:val="TOC2"/>
        <w:tabs>
          <w:tab w:val="right" w:leader="dot" w:pos="8306"/>
        </w:tabs>
      </w:pPr>
      <w:hyperlink w:anchor="_Toc19861" w:history="1">
        <w:r>
          <w:rPr>
            <w:rFonts w:ascii="仿宋" w:eastAsia="仿宋" w:hAnsi="仿宋" w:cs="仿宋" w:hint="eastAsia"/>
            <w:lang w:eastAsia="zh-CN"/>
          </w:rPr>
          <w:t>(二)、资源利用方案</w:t>
        </w:r>
        <w:r>
          <w:tab/>
        </w:r>
        <w:r>
          <w:fldChar w:fldCharType="begin"/>
        </w:r>
        <w:r>
          <w:instrText xml:space="preserve"> PAGEREF _Toc19861 \h </w:instrText>
        </w:r>
        <w:r>
          <w:fldChar w:fldCharType="separate"/>
        </w:r>
        <w:r>
          <w:t>17</w:t>
        </w:r>
        <w:r>
          <w:fldChar w:fldCharType="end"/>
        </w:r>
      </w:hyperlink>
    </w:p>
    <w:p>
      <w:pPr>
        <w:pStyle w:val="TOC2"/>
        <w:tabs>
          <w:tab w:val="right" w:leader="dot" w:pos="8306"/>
        </w:tabs>
      </w:pPr>
      <w:hyperlink w:anchor="_Toc13792" w:history="1">
        <w:r>
          <w:rPr>
            <w:rFonts w:ascii="仿宋" w:eastAsia="仿宋" w:hAnsi="仿宋" w:cs="仿宋" w:hint="eastAsia"/>
            <w:lang w:eastAsia="zh-CN"/>
          </w:rPr>
          <w:t>(三)、资源节约措施</w:t>
        </w:r>
        <w:r>
          <w:tab/>
        </w:r>
        <w:r>
          <w:fldChar w:fldCharType="begin"/>
        </w:r>
        <w:r>
          <w:instrText xml:space="preserve"> PAGEREF _Toc13792 \h </w:instrText>
        </w:r>
        <w:r>
          <w:fldChar w:fldCharType="separate"/>
        </w:r>
        <w:r>
          <w:t>18</w:t>
        </w:r>
        <w:r>
          <w:fldChar w:fldCharType="end"/>
        </w:r>
      </w:hyperlink>
    </w:p>
    <w:p>
      <w:pPr>
        <w:pStyle w:val="TOC1"/>
        <w:tabs>
          <w:tab w:val="right" w:leader="dot" w:pos="8306"/>
        </w:tabs>
      </w:pPr>
      <w:hyperlink w:anchor="_Toc17849" w:history="1">
        <w:r>
          <w:rPr>
            <w:rFonts w:ascii="仿宋" w:eastAsia="仿宋" w:hAnsi="仿宋" w:cs="仿宋" w:hint="eastAsia"/>
            <w:lang w:eastAsia="zh-CN"/>
          </w:rPr>
          <w:t>三、项目选址研究</w:t>
        </w:r>
        <w:r>
          <w:tab/>
        </w:r>
        <w:r>
          <w:fldChar w:fldCharType="begin"/>
        </w:r>
        <w:r>
          <w:instrText xml:space="preserve"> PAGEREF _Toc17849 \h </w:instrText>
        </w:r>
        <w:r>
          <w:fldChar w:fldCharType="separate"/>
        </w:r>
        <w:r>
          <w:t>19</w:t>
        </w:r>
        <w:r>
          <w:fldChar w:fldCharType="end"/>
        </w:r>
      </w:hyperlink>
    </w:p>
    <w:p>
      <w:pPr>
        <w:pStyle w:val="TOC2"/>
        <w:tabs>
          <w:tab w:val="right" w:leader="dot" w:pos="8306"/>
        </w:tabs>
      </w:pPr>
      <w:hyperlink w:anchor="_Toc21879" w:history="1">
        <w:r>
          <w:rPr>
            <w:rFonts w:ascii="仿宋" w:eastAsia="仿宋" w:hAnsi="仿宋" w:cs="仿宋" w:hint="eastAsia"/>
            <w:lang w:eastAsia="zh-CN"/>
          </w:rPr>
          <w:t>(一)、项目选址原则</w:t>
        </w:r>
        <w:r>
          <w:tab/>
        </w:r>
        <w:r>
          <w:fldChar w:fldCharType="begin"/>
        </w:r>
        <w:r>
          <w:instrText xml:space="preserve"> PAGEREF _Toc21879 \h </w:instrText>
        </w:r>
        <w:r>
          <w:fldChar w:fldCharType="separate"/>
        </w:r>
        <w:r>
          <w:t>19</w:t>
        </w:r>
        <w:r>
          <w:fldChar w:fldCharType="end"/>
        </w:r>
      </w:hyperlink>
    </w:p>
    <w:p>
      <w:pPr>
        <w:pStyle w:val="TOC2"/>
        <w:tabs>
          <w:tab w:val="right" w:leader="dot" w:pos="8306"/>
        </w:tabs>
      </w:pPr>
      <w:hyperlink w:anchor="_Toc23569" w:history="1">
        <w:r>
          <w:rPr>
            <w:rFonts w:ascii="仿宋" w:eastAsia="仿宋" w:hAnsi="仿宋" w:cs="仿宋" w:hint="eastAsia"/>
            <w:lang w:eastAsia="zh-CN"/>
          </w:rPr>
          <w:t>(二)、项目选址</w:t>
        </w:r>
        <w:r>
          <w:tab/>
        </w:r>
        <w:r>
          <w:fldChar w:fldCharType="begin"/>
        </w:r>
        <w:r>
          <w:instrText xml:space="preserve"> PAGEREF _Toc23569 \h </w:instrText>
        </w:r>
        <w:r>
          <w:fldChar w:fldCharType="separate"/>
        </w:r>
        <w:r>
          <w:t>22</w:t>
        </w:r>
        <w:r>
          <w:fldChar w:fldCharType="end"/>
        </w:r>
      </w:hyperlink>
    </w:p>
    <w:p>
      <w:pPr>
        <w:pStyle w:val="TOC2"/>
        <w:tabs>
          <w:tab w:val="right" w:leader="dot" w:pos="8306"/>
        </w:tabs>
      </w:pPr>
      <w:hyperlink w:anchor="_Toc2997" w:history="1">
        <w:r>
          <w:rPr>
            <w:rFonts w:ascii="仿宋" w:eastAsia="仿宋" w:hAnsi="仿宋" w:cs="仿宋" w:hint="eastAsia"/>
            <w:lang w:eastAsia="zh-CN"/>
          </w:rPr>
          <w:t>(三)、建设条件分析</w:t>
        </w:r>
        <w:r>
          <w:tab/>
        </w:r>
        <w:r>
          <w:fldChar w:fldCharType="begin"/>
        </w:r>
        <w:r>
          <w:instrText xml:space="preserve"> PAGEREF _Toc2997 \h </w:instrText>
        </w:r>
        <w:r>
          <w:fldChar w:fldCharType="separate"/>
        </w:r>
        <w:r>
          <w:t>24</w:t>
        </w:r>
        <w:r>
          <w:fldChar w:fldCharType="end"/>
        </w:r>
      </w:hyperlink>
    </w:p>
    <w:p>
      <w:pPr>
        <w:pStyle w:val="TOC2"/>
        <w:tabs>
          <w:tab w:val="right" w:leader="dot" w:pos="8306"/>
        </w:tabs>
      </w:pPr>
      <w:hyperlink w:anchor="_Toc17314" w:history="1">
        <w:r>
          <w:rPr>
            <w:rFonts w:ascii="仿宋" w:eastAsia="仿宋" w:hAnsi="仿宋" w:cs="仿宋" w:hint="eastAsia"/>
            <w:lang w:eastAsia="zh-CN"/>
          </w:rPr>
          <w:t>(四)、用地控制指标</w:t>
        </w:r>
        <w:r>
          <w:tab/>
        </w:r>
        <w:r>
          <w:fldChar w:fldCharType="begin"/>
        </w:r>
        <w:r>
          <w:instrText xml:space="preserve"> PAGEREF _Toc17314 \h </w:instrText>
        </w:r>
        <w:r>
          <w:fldChar w:fldCharType="separate"/>
        </w:r>
        <w:r>
          <w:t>26</w:t>
        </w:r>
        <w:r>
          <w:fldChar w:fldCharType="end"/>
        </w:r>
      </w:hyperlink>
    </w:p>
    <w:p>
      <w:pPr>
        <w:pStyle w:val="TOC2"/>
        <w:tabs>
          <w:tab w:val="right" w:leader="dot" w:pos="8306"/>
        </w:tabs>
      </w:pPr>
      <w:hyperlink w:anchor="_Toc21442" w:history="1">
        <w:r>
          <w:rPr>
            <w:rFonts w:ascii="仿宋" w:eastAsia="仿宋" w:hAnsi="仿宋" w:cs="仿宋" w:hint="eastAsia"/>
            <w:lang w:eastAsia="zh-CN"/>
          </w:rPr>
          <w:t>(五)、地总体要求</w:t>
        </w:r>
        <w:r>
          <w:tab/>
        </w:r>
        <w:r>
          <w:fldChar w:fldCharType="begin"/>
        </w:r>
        <w:r>
          <w:instrText xml:space="preserve"> PAGEREF _Toc21442 \h </w:instrText>
        </w:r>
        <w:r>
          <w:fldChar w:fldCharType="separate"/>
        </w:r>
        <w:r>
          <w:t>27</w:t>
        </w:r>
        <w:r>
          <w:fldChar w:fldCharType="end"/>
        </w:r>
      </w:hyperlink>
    </w:p>
    <w:p>
      <w:pPr>
        <w:pStyle w:val="TOC2"/>
        <w:tabs>
          <w:tab w:val="right" w:leader="dot" w:pos="8306"/>
        </w:tabs>
      </w:pPr>
      <w:hyperlink w:anchor="_Toc5726" w:history="1">
        <w:r>
          <w:rPr>
            <w:rFonts w:ascii="仿宋" w:eastAsia="仿宋" w:hAnsi="仿宋" w:cs="仿宋" w:hint="eastAsia"/>
            <w:lang w:eastAsia="zh-CN"/>
          </w:rPr>
          <w:t>(六)、节约用地措施</w:t>
        </w:r>
        <w:r>
          <w:tab/>
        </w:r>
        <w:r>
          <w:fldChar w:fldCharType="begin"/>
        </w:r>
        <w:r>
          <w:instrText xml:space="preserve"> PAGEREF _Toc5726 \h </w:instrText>
        </w:r>
        <w:r>
          <w:fldChar w:fldCharType="separate"/>
        </w:r>
        <w:r>
          <w:t>28</w:t>
        </w:r>
        <w:r>
          <w:fldChar w:fldCharType="end"/>
        </w:r>
      </w:hyperlink>
    </w:p>
    <w:p>
      <w:pPr>
        <w:pStyle w:val="TOC2"/>
        <w:tabs>
          <w:tab w:val="right" w:leader="dot" w:pos="8306"/>
        </w:tabs>
      </w:pPr>
      <w:hyperlink w:anchor="_Toc25991" w:history="1">
        <w:r>
          <w:rPr>
            <w:rFonts w:ascii="仿宋" w:eastAsia="仿宋" w:hAnsi="仿宋" w:cs="仿宋" w:hint="eastAsia"/>
            <w:lang w:eastAsia="zh-CN"/>
          </w:rPr>
          <w:t>(七)、选址综合评价</w:t>
        </w:r>
        <w:r>
          <w:tab/>
        </w:r>
        <w:r>
          <w:fldChar w:fldCharType="begin"/>
        </w:r>
        <w:r>
          <w:instrText xml:space="preserve"> PAGEREF _Toc25991 \h </w:instrText>
        </w:r>
        <w:r>
          <w:fldChar w:fldCharType="separate"/>
        </w:r>
        <w:r>
          <w:t>30</w:t>
        </w:r>
        <w:r>
          <w:fldChar w:fldCharType="end"/>
        </w:r>
      </w:hyperlink>
    </w:p>
    <w:p>
      <w:pPr>
        <w:pStyle w:val="TOC1"/>
        <w:tabs>
          <w:tab w:val="right" w:leader="dot" w:pos="8306"/>
        </w:tabs>
      </w:pPr>
      <w:hyperlink w:anchor="_Toc9023" w:history="1">
        <w:r>
          <w:rPr>
            <w:rFonts w:ascii="仿宋" w:eastAsia="仿宋" w:hAnsi="仿宋" w:cs="仿宋" w:hint="eastAsia"/>
            <w:lang w:eastAsia="zh-CN"/>
          </w:rPr>
          <w:t>四、背景、必要性分析</w:t>
        </w:r>
        <w:r>
          <w:tab/>
        </w:r>
        <w:r>
          <w:fldChar w:fldCharType="begin"/>
        </w:r>
        <w:r>
          <w:instrText xml:space="preserve"> PAGEREF _Toc9023 \h </w:instrText>
        </w:r>
        <w:r>
          <w:fldChar w:fldCharType="separate"/>
        </w:r>
        <w:r>
          <w:t>31</w:t>
        </w:r>
        <w:r>
          <w:fldChar w:fldCharType="end"/>
        </w:r>
      </w:hyperlink>
    </w:p>
    <w:p>
      <w:pPr>
        <w:pStyle w:val="TOC2"/>
        <w:tabs>
          <w:tab w:val="right" w:leader="dot" w:pos="8306"/>
        </w:tabs>
      </w:pPr>
      <w:hyperlink w:anchor="_Toc22504" w:history="1">
        <w:r>
          <w:rPr>
            <w:rFonts w:ascii="仿宋" w:eastAsia="仿宋" w:hAnsi="仿宋" w:cs="仿宋" w:hint="eastAsia"/>
            <w:lang w:eastAsia="zh-CN"/>
          </w:rPr>
          <w:t>(一)、项目建设背景</w:t>
        </w:r>
        <w:r>
          <w:tab/>
        </w:r>
        <w:r>
          <w:fldChar w:fldCharType="begin"/>
        </w:r>
        <w:r>
          <w:instrText xml:space="preserve"> PAGEREF _Toc22504 \h </w:instrText>
        </w:r>
        <w:r>
          <w:fldChar w:fldCharType="separate"/>
        </w:r>
        <w:r>
          <w:t>31</w:t>
        </w:r>
        <w:r>
          <w:fldChar w:fldCharType="end"/>
        </w:r>
      </w:hyperlink>
    </w:p>
    <w:p>
      <w:pPr>
        <w:pStyle w:val="TOC2"/>
        <w:tabs>
          <w:tab w:val="right" w:leader="dot" w:pos="8306"/>
        </w:tabs>
      </w:pPr>
      <w:hyperlink w:anchor="_Toc25132" w:history="1">
        <w:r>
          <w:rPr>
            <w:rFonts w:ascii="仿宋" w:eastAsia="仿宋" w:hAnsi="仿宋" w:cs="仿宋" w:hint="eastAsia"/>
            <w:lang w:eastAsia="zh-CN"/>
          </w:rPr>
          <w:t>(二)、必要性分析</w:t>
        </w:r>
        <w:r>
          <w:tab/>
        </w:r>
        <w:r>
          <w:fldChar w:fldCharType="begin"/>
        </w:r>
        <w:r>
          <w:instrText xml:space="preserve"> PAGEREF _Toc25132 \h </w:instrText>
        </w:r>
        <w:r>
          <w:fldChar w:fldCharType="separate"/>
        </w:r>
        <w:r>
          <w:t>32</w:t>
        </w:r>
        <w:r>
          <w:fldChar w:fldCharType="end"/>
        </w:r>
      </w:hyperlink>
    </w:p>
    <w:p>
      <w:pPr>
        <w:pStyle w:val="TOC2"/>
        <w:tabs>
          <w:tab w:val="right" w:leader="dot" w:pos="8306"/>
        </w:tabs>
      </w:pPr>
      <w:hyperlink w:anchor="_Toc13718" w:history="1">
        <w:r>
          <w:rPr>
            <w:rFonts w:ascii="仿宋" w:eastAsia="仿宋" w:hAnsi="仿宋" w:cs="仿宋" w:hint="eastAsia"/>
            <w:lang w:eastAsia="zh-CN"/>
          </w:rPr>
          <w:t>(三)、项目建设有利条件</w:t>
        </w:r>
        <w:r>
          <w:tab/>
        </w:r>
        <w:r>
          <w:fldChar w:fldCharType="begin"/>
        </w:r>
        <w:r>
          <w:instrText xml:space="preserve"> PAGEREF _Toc13718 \h </w:instrText>
        </w:r>
        <w:r>
          <w:fldChar w:fldCharType="separate"/>
        </w:r>
        <w:r>
          <w:t>33</w:t>
        </w:r>
        <w:r>
          <w:fldChar w:fldCharType="end"/>
        </w:r>
      </w:hyperlink>
    </w:p>
    <w:p>
      <w:pPr>
        <w:pStyle w:val="TOC1"/>
        <w:tabs>
          <w:tab w:val="right" w:leader="dot" w:pos="8306"/>
        </w:tabs>
      </w:pPr>
      <w:hyperlink w:anchor="_Toc25575" w:history="1">
        <w:r>
          <w:rPr>
            <w:rFonts w:ascii="仿宋" w:eastAsia="仿宋" w:hAnsi="仿宋" w:cs="仿宋" w:hint="eastAsia"/>
            <w:lang w:eastAsia="zh-CN"/>
          </w:rPr>
          <w:t>五、社会影响分析</w:t>
        </w:r>
        <w:r>
          <w:tab/>
        </w:r>
        <w:r>
          <w:fldChar w:fldCharType="begin"/>
        </w:r>
        <w:r>
          <w:instrText xml:space="preserve"> PAGEREF _Toc25575 \h </w:instrText>
        </w:r>
        <w:r>
          <w:fldChar w:fldCharType="separate"/>
        </w:r>
        <w:r>
          <w:t>35</w:t>
        </w:r>
        <w:r>
          <w:fldChar w:fldCharType="end"/>
        </w:r>
      </w:hyperlink>
    </w:p>
    <w:p>
      <w:pPr>
        <w:pStyle w:val="TOC2"/>
        <w:tabs>
          <w:tab w:val="right" w:leader="dot" w:pos="8306"/>
        </w:tabs>
      </w:pPr>
      <w:hyperlink w:anchor="_Toc8635" w:history="1">
        <w:r>
          <w:rPr>
            <w:rFonts w:ascii="仿宋" w:eastAsia="仿宋" w:hAnsi="仿宋" w:cs="仿宋" w:hint="eastAsia"/>
            <w:lang w:eastAsia="zh-CN"/>
          </w:rPr>
          <w:t>(一)、社会影响效果分析</w:t>
        </w:r>
        <w:r>
          <w:tab/>
        </w:r>
        <w:r>
          <w:fldChar w:fldCharType="begin"/>
        </w:r>
        <w:r>
          <w:instrText xml:space="preserve"> PAGEREF _Toc8635 \h </w:instrText>
        </w:r>
        <w:r>
          <w:fldChar w:fldCharType="separate"/>
        </w:r>
        <w:r>
          <w:t>35</w:t>
        </w:r>
        <w:r>
          <w:fldChar w:fldCharType="end"/>
        </w:r>
      </w:hyperlink>
    </w:p>
    <w:p>
      <w:pPr>
        <w:pStyle w:val="TOC2"/>
        <w:tabs>
          <w:tab w:val="right" w:leader="dot" w:pos="8306"/>
        </w:tabs>
      </w:pPr>
      <w:hyperlink w:anchor="_Toc1691" w:history="1">
        <w:r>
          <w:rPr>
            <w:rFonts w:ascii="仿宋" w:eastAsia="仿宋" w:hAnsi="仿宋" w:cs="仿宋" w:hint="eastAsia"/>
            <w:lang w:eastAsia="zh-CN"/>
          </w:rPr>
          <w:t>(二)、社会适应性分析</w:t>
        </w:r>
        <w:r>
          <w:tab/>
        </w:r>
        <w:r>
          <w:fldChar w:fldCharType="begin"/>
        </w:r>
        <w:r>
          <w:instrText xml:space="preserve"> PAGEREF _Toc1691 \h </w:instrText>
        </w:r>
        <w:r>
          <w:fldChar w:fldCharType="separate"/>
        </w:r>
        <w:r>
          <w:t>37</w:t>
        </w:r>
        <w:r>
          <w:fldChar w:fldCharType="end"/>
        </w:r>
      </w:hyperlink>
    </w:p>
    <w:p>
      <w:pPr>
        <w:pStyle w:val="TOC2"/>
        <w:tabs>
          <w:tab w:val="right" w:leader="dot" w:pos="8306"/>
        </w:tabs>
      </w:pPr>
      <w:hyperlink w:anchor="_Toc21204" w:history="1">
        <w:r>
          <w:rPr>
            <w:rFonts w:ascii="仿宋" w:eastAsia="仿宋" w:hAnsi="仿宋" w:cs="仿宋" w:hint="eastAsia"/>
            <w:lang w:eastAsia="zh-CN"/>
          </w:rPr>
          <w:t>(三)、社会风险及对策分析</w:t>
        </w:r>
        <w:r>
          <w:tab/>
        </w:r>
        <w:r>
          <w:fldChar w:fldCharType="begin"/>
        </w:r>
        <w:r>
          <w:instrText xml:space="preserve"> PAGEREF _Toc21204 \h </w:instrText>
        </w:r>
        <w:r>
          <w:fldChar w:fldCharType="separate"/>
        </w:r>
        <w:r>
          <w:t>39</w:t>
        </w:r>
        <w:r>
          <w:fldChar w:fldCharType="end"/>
        </w:r>
      </w:hyperlink>
    </w:p>
    <w:p>
      <w:pPr>
        <w:pStyle w:val="TOC1"/>
        <w:tabs>
          <w:tab w:val="right" w:leader="dot" w:pos="8306"/>
        </w:tabs>
      </w:pPr>
      <w:hyperlink w:anchor="_Toc15309" w:history="1">
        <w:r>
          <w:rPr>
            <w:rFonts w:ascii="仿宋" w:eastAsia="仿宋" w:hAnsi="仿宋" w:cs="仿宋" w:hint="eastAsia"/>
            <w:lang w:eastAsia="zh-CN"/>
          </w:rPr>
          <w:t>六、光伏汇流箱项目概论</w:t>
        </w:r>
        <w:r>
          <w:tab/>
        </w:r>
        <w:r>
          <w:fldChar w:fldCharType="begin"/>
        </w:r>
        <w:r>
          <w:instrText xml:space="preserve"> PAGEREF _Toc15309 \h </w:instrText>
        </w:r>
        <w:r>
          <w:fldChar w:fldCharType="separate"/>
        </w:r>
        <w:r>
          <w:t>42</w:t>
        </w:r>
        <w:r>
          <w:fldChar w:fldCharType="end"/>
        </w:r>
      </w:hyperlink>
    </w:p>
    <w:p>
      <w:pPr>
        <w:pStyle w:val="TOC2"/>
        <w:tabs>
          <w:tab w:val="right" w:leader="dot" w:pos="8306"/>
        </w:tabs>
      </w:pPr>
      <w:hyperlink w:anchor="_Toc7529" w:history="1">
        <w:r>
          <w:rPr>
            <w:rFonts w:ascii="仿宋" w:eastAsia="仿宋" w:hAnsi="仿宋" w:cs="仿宋" w:hint="eastAsia"/>
            <w:lang w:eastAsia="zh-CN"/>
          </w:rPr>
          <w:t>(一)、项目申报单位概况</w:t>
        </w:r>
        <w:r>
          <w:tab/>
        </w:r>
        <w:r>
          <w:fldChar w:fldCharType="begin"/>
        </w:r>
        <w:r>
          <w:instrText xml:space="preserve"> PAGEREF _Toc7529 \h </w:instrText>
        </w:r>
        <w:r>
          <w:fldChar w:fldCharType="separate"/>
        </w:r>
        <w:r>
          <w:t>42</w:t>
        </w:r>
        <w:r>
          <w:fldChar w:fldCharType="end"/>
        </w:r>
      </w:hyperlink>
    </w:p>
    <w:p>
      <w:pPr>
        <w:pStyle w:val="TOC2"/>
        <w:tabs>
          <w:tab w:val="right" w:leader="dot" w:pos="8306"/>
        </w:tabs>
      </w:pPr>
      <w:hyperlink w:anchor="_Toc21164" w:history="1">
        <w:r>
          <w:rPr>
            <w:rFonts w:ascii="仿宋" w:eastAsia="仿宋" w:hAnsi="仿宋" w:cs="仿宋" w:hint="eastAsia"/>
            <w:lang w:eastAsia="zh-CN"/>
          </w:rPr>
          <w:t>(二)、项目概况</w:t>
        </w:r>
        <w:r>
          <w:tab/>
        </w:r>
        <w:r>
          <w:fldChar w:fldCharType="begin"/>
        </w:r>
        <w:r>
          <w:instrText xml:space="preserve"> PAGEREF _Toc21164 \h </w:instrText>
        </w:r>
        <w:r>
          <w:fldChar w:fldCharType="separate"/>
        </w:r>
        <w:r>
          <w:t>43</w:t>
        </w:r>
        <w:r>
          <w:fldChar w:fldCharType="end"/>
        </w:r>
      </w:hyperlink>
    </w:p>
    <w:p>
      <w:pPr>
        <w:pStyle w:val="TOC1"/>
        <w:tabs>
          <w:tab w:val="right" w:leader="dot" w:pos="8306"/>
        </w:tabs>
      </w:pPr>
      <w:hyperlink w:anchor="_Toc21901" w:history="1">
        <w:r>
          <w:rPr>
            <w:rFonts w:ascii="仿宋" w:eastAsia="仿宋" w:hAnsi="仿宋" w:cs="仿宋" w:hint="eastAsia"/>
            <w:lang w:eastAsia="zh-CN"/>
          </w:rPr>
          <w:t>七、项目变更管理</w:t>
        </w:r>
        <w:r>
          <w:tab/>
        </w:r>
        <w:r>
          <w:fldChar w:fldCharType="begin"/>
        </w:r>
        <w:r>
          <w:instrText xml:space="preserve"> PAGEREF _Toc21901 \h </w:instrText>
        </w:r>
        <w:r>
          <w:fldChar w:fldCharType="separate"/>
        </w:r>
        <w:r>
          <w:t>46</w:t>
        </w:r>
        <w:r>
          <w:fldChar w:fldCharType="end"/>
        </w:r>
      </w:hyperlink>
    </w:p>
    <w:p>
      <w:pPr>
        <w:pStyle w:val="TOC2"/>
        <w:tabs>
          <w:tab w:val="right" w:leader="dot" w:pos="8306"/>
        </w:tabs>
      </w:pPr>
      <w:hyperlink w:anchor="_Toc4636" w:history="1">
        <w:r>
          <w:rPr>
            <w:rFonts w:ascii="仿宋" w:eastAsia="仿宋" w:hAnsi="仿宋" w:cs="仿宋" w:hint="eastAsia"/>
            <w:lang w:eastAsia="zh-CN"/>
          </w:rPr>
          <w:t>(一)、变更控制流程</w:t>
        </w:r>
        <w:r>
          <w:tab/>
        </w:r>
        <w:r>
          <w:fldChar w:fldCharType="begin"/>
        </w:r>
        <w:r>
          <w:instrText xml:space="preserve"> PAGEREF _Toc4636 \h </w:instrText>
        </w:r>
        <w:r>
          <w:fldChar w:fldCharType="separate"/>
        </w:r>
        <w:r>
          <w:t>46</w:t>
        </w:r>
        <w:r>
          <w:fldChar w:fldCharType="end"/>
        </w:r>
      </w:hyperlink>
    </w:p>
    <w:p>
      <w:pPr>
        <w:pStyle w:val="TOC2"/>
        <w:tabs>
          <w:tab w:val="right" w:leader="dot" w:pos="8306"/>
        </w:tabs>
      </w:pPr>
      <w:hyperlink w:anchor="_Toc17734" w:history="1">
        <w:r>
          <w:rPr>
            <w:rFonts w:ascii="仿宋" w:eastAsia="仿宋" w:hAnsi="仿宋" w:cs="仿宋" w:hint="eastAsia"/>
            <w:lang w:eastAsia="zh-CN"/>
          </w:rPr>
          <w:t>(二)、影响评估与处理</w:t>
        </w:r>
        <w:r>
          <w:tab/>
        </w:r>
        <w:r>
          <w:fldChar w:fldCharType="begin"/>
        </w:r>
        <w:r>
          <w:instrText xml:space="preserve"> PAGEREF _Toc17734 \h </w:instrText>
        </w:r>
        <w:r>
          <w:fldChar w:fldCharType="separate"/>
        </w:r>
        <w:r>
          <w:t>47</w:t>
        </w:r>
        <w:r>
          <w:fldChar w:fldCharType="end"/>
        </w:r>
      </w:hyperlink>
    </w:p>
    <w:p>
      <w:pPr>
        <w:pStyle w:val="TOC2"/>
        <w:tabs>
          <w:tab w:val="right" w:leader="dot" w:pos="8306"/>
        </w:tabs>
      </w:pPr>
      <w:hyperlink w:anchor="_Toc2037" w:history="1">
        <w:r>
          <w:rPr>
            <w:rFonts w:ascii="仿宋" w:eastAsia="仿宋" w:hAnsi="仿宋" w:cs="仿宋" w:hint="eastAsia"/>
            <w:lang w:eastAsia="zh-CN"/>
          </w:rPr>
          <w:t>(三)、变更记录与追踪</w:t>
        </w:r>
        <w:r>
          <w:tab/>
        </w:r>
        <w:r>
          <w:fldChar w:fldCharType="begin"/>
        </w:r>
        <w:r>
          <w:instrText xml:space="preserve"> PAGEREF _Toc2037 \h </w:instrText>
        </w:r>
        <w:r>
          <w:fldChar w:fldCharType="separate"/>
        </w:r>
        <w:r>
          <w:t>48</w:t>
        </w:r>
        <w:r>
          <w:fldChar w:fldCharType="end"/>
        </w:r>
      </w:hyperlink>
    </w:p>
    <w:p>
      <w:pPr>
        <w:pStyle w:val="TOC2"/>
        <w:tabs>
          <w:tab w:val="right" w:leader="dot" w:pos="8306"/>
        </w:tabs>
      </w:pPr>
      <w:hyperlink w:anchor="_Toc10061" w:history="1">
        <w:r>
          <w:rPr>
            <w:rFonts w:ascii="仿宋" w:eastAsia="仿宋" w:hAnsi="仿宋" w:cs="仿宋" w:hint="eastAsia"/>
            <w:lang w:eastAsia="zh-CN"/>
          </w:rPr>
          <w:t>(四)、变更管理策略</w:t>
        </w:r>
        <w:r>
          <w:tab/>
        </w:r>
        <w:r>
          <w:fldChar w:fldCharType="begin"/>
        </w:r>
        <w:r>
          <w:instrText xml:space="preserve"> PAGEREF _Toc10061 \h </w:instrText>
        </w:r>
        <w:r>
          <w:fldChar w:fldCharType="separate"/>
        </w:r>
        <w:r>
          <w:t>50</w:t>
        </w:r>
        <w:r>
          <w:fldChar w:fldCharType="end"/>
        </w:r>
      </w:hyperlink>
    </w:p>
    <w:p>
      <w:pPr>
        <w:pStyle w:val="TOC1"/>
        <w:tabs>
          <w:tab w:val="right" w:leader="dot" w:pos="8306"/>
        </w:tabs>
      </w:pPr>
      <w:hyperlink w:anchor="_Toc24390" w:history="1">
        <w:r>
          <w:rPr>
            <w:rFonts w:ascii="仿宋" w:eastAsia="仿宋" w:hAnsi="仿宋" w:cs="仿宋" w:hint="eastAsia"/>
            <w:lang w:eastAsia="zh-CN"/>
          </w:rPr>
          <w:t>八、土地利用与规划方案</w:t>
        </w:r>
        <w:r>
          <w:tab/>
        </w:r>
        <w:r>
          <w:fldChar w:fldCharType="begin"/>
        </w:r>
        <w:r>
          <w:instrText xml:space="preserve"> PAGEREF _Toc24390 \h </w:instrText>
        </w:r>
        <w:r>
          <w:fldChar w:fldCharType="separate"/>
        </w:r>
        <w:r>
          <w:t>52</w:t>
        </w:r>
        <w:r>
          <w:fldChar w:fldCharType="end"/>
        </w:r>
      </w:hyperlink>
    </w:p>
    <w:p>
      <w:pPr>
        <w:pStyle w:val="TOC2"/>
        <w:tabs>
          <w:tab w:val="right" w:leader="dot" w:pos="8306"/>
        </w:tabs>
      </w:pPr>
      <w:hyperlink w:anchor="_Toc20684" w:history="1">
        <w:r>
          <w:rPr>
            <w:rFonts w:ascii="仿宋" w:eastAsia="仿宋" w:hAnsi="仿宋" w:cs="仿宋" w:hint="eastAsia"/>
            <w:lang w:eastAsia="zh-CN"/>
          </w:rPr>
          <w:t>(一)、项目用地情况分析</w:t>
        </w:r>
        <w:r>
          <w:tab/>
        </w:r>
        <w:r>
          <w:fldChar w:fldCharType="begin"/>
        </w:r>
        <w:r>
          <w:instrText xml:space="preserve"> PAGEREF _Toc20684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62" w:history="1">
        <w:r>
          <w:rPr>
            <w:rFonts w:ascii="仿宋" w:eastAsia="仿宋" w:hAnsi="仿宋" w:cs="仿宋" w:hint="eastAsia"/>
            <w:lang w:eastAsia="zh-CN"/>
          </w:rPr>
          <w:t>(二)、土地利用规划方案</w:t>
        </w:r>
        <w:r>
          <w:tab/>
        </w:r>
        <w:r>
          <w:fldChar w:fldCharType="begin"/>
        </w:r>
        <w:r>
          <w:instrText xml:space="preserve"> PAGEREF _Toc23962 \h </w:instrText>
        </w:r>
        <w:r>
          <w:fldChar w:fldCharType="separate"/>
        </w:r>
        <w:r>
          <w:t>53</w:t>
        </w:r>
        <w:r>
          <w:fldChar w:fldCharType="end"/>
        </w:r>
      </w:hyperlink>
    </w:p>
    <w:p>
      <w:pPr>
        <w:pStyle w:val="TOC1"/>
        <w:tabs>
          <w:tab w:val="right" w:leader="dot" w:pos="8306"/>
        </w:tabs>
      </w:pPr>
      <w:hyperlink w:anchor="_Toc18943" w:history="1">
        <w:r>
          <w:rPr>
            <w:rFonts w:ascii="仿宋" w:eastAsia="仿宋" w:hAnsi="仿宋" w:cs="仿宋" w:hint="eastAsia"/>
            <w:lang w:eastAsia="zh-CN"/>
          </w:rPr>
          <w:t>九、安全与应急管理</w:t>
        </w:r>
        <w:r>
          <w:tab/>
        </w:r>
        <w:r>
          <w:fldChar w:fldCharType="begin"/>
        </w:r>
        <w:r>
          <w:instrText xml:space="preserve"> PAGEREF _Toc18943 \h </w:instrText>
        </w:r>
        <w:r>
          <w:fldChar w:fldCharType="separate"/>
        </w:r>
        <w:r>
          <w:t>54</w:t>
        </w:r>
        <w:r>
          <w:fldChar w:fldCharType="end"/>
        </w:r>
      </w:hyperlink>
    </w:p>
    <w:p>
      <w:pPr>
        <w:pStyle w:val="TOC2"/>
        <w:tabs>
          <w:tab w:val="right" w:leader="dot" w:pos="8306"/>
        </w:tabs>
      </w:pPr>
      <w:hyperlink w:anchor="_Toc26520" w:history="1">
        <w:r>
          <w:rPr>
            <w:rFonts w:ascii="仿宋" w:eastAsia="仿宋" w:hAnsi="仿宋" w:cs="仿宋" w:hint="eastAsia"/>
            <w:lang w:eastAsia="zh-CN"/>
          </w:rPr>
          <w:t>(一)、安全生产管理</w:t>
        </w:r>
        <w:r>
          <w:tab/>
        </w:r>
        <w:r>
          <w:fldChar w:fldCharType="begin"/>
        </w:r>
        <w:r>
          <w:instrText xml:space="preserve"> PAGEREF _Toc26520 \h </w:instrText>
        </w:r>
        <w:r>
          <w:fldChar w:fldCharType="separate"/>
        </w:r>
        <w:r>
          <w:t>54</w:t>
        </w:r>
        <w:r>
          <w:fldChar w:fldCharType="end"/>
        </w:r>
      </w:hyperlink>
    </w:p>
    <w:p>
      <w:pPr>
        <w:pStyle w:val="TOC2"/>
        <w:tabs>
          <w:tab w:val="right" w:leader="dot" w:pos="8306"/>
        </w:tabs>
      </w:pPr>
      <w:hyperlink w:anchor="_Toc21728" w:history="1">
        <w:r>
          <w:rPr>
            <w:rFonts w:ascii="仿宋" w:eastAsia="仿宋" w:hAnsi="仿宋" w:cs="仿宋" w:hint="eastAsia"/>
            <w:lang w:eastAsia="zh-CN"/>
          </w:rPr>
          <w:t>(二)、应急预案与响应</w:t>
        </w:r>
        <w:r>
          <w:tab/>
        </w:r>
        <w:r>
          <w:fldChar w:fldCharType="begin"/>
        </w:r>
        <w:r>
          <w:instrText xml:space="preserve"> PAGEREF _Toc21728 \h </w:instrText>
        </w:r>
        <w:r>
          <w:fldChar w:fldCharType="separate"/>
        </w:r>
        <w:r>
          <w:t>55</w:t>
        </w:r>
        <w:r>
          <w:fldChar w:fldCharType="end"/>
        </w:r>
      </w:hyperlink>
    </w:p>
    <w:p>
      <w:pPr>
        <w:pStyle w:val="TOC1"/>
        <w:tabs>
          <w:tab w:val="right" w:leader="dot" w:pos="8306"/>
        </w:tabs>
      </w:pPr>
      <w:hyperlink w:anchor="_Toc12152" w:history="1">
        <w:r>
          <w:rPr>
            <w:rFonts w:ascii="仿宋" w:eastAsia="仿宋" w:hAnsi="仿宋" w:cs="仿宋" w:hint="eastAsia"/>
            <w:lang w:eastAsia="zh-CN"/>
          </w:rPr>
          <w:t>十、环境保护与绿色发展</w:t>
        </w:r>
        <w:r>
          <w:tab/>
        </w:r>
        <w:r>
          <w:fldChar w:fldCharType="begin"/>
        </w:r>
        <w:r>
          <w:instrText xml:space="preserve"> PAGEREF _Toc12152 \h </w:instrText>
        </w:r>
        <w:r>
          <w:fldChar w:fldCharType="separate"/>
        </w:r>
        <w:r>
          <w:t>57</w:t>
        </w:r>
        <w:r>
          <w:fldChar w:fldCharType="end"/>
        </w:r>
      </w:hyperlink>
    </w:p>
    <w:p>
      <w:pPr>
        <w:pStyle w:val="TOC2"/>
        <w:tabs>
          <w:tab w:val="right" w:leader="dot" w:pos="8306"/>
        </w:tabs>
      </w:pPr>
      <w:hyperlink w:anchor="_Toc6738" w:history="1">
        <w:r>
          <w:rPr>
            <w:rFonts w:ascii="仿宋" w:eastAsia="仿宋" w:hAnsi="仿宋" w:cs="仿宋" w:hint="eastAsia"/>
            <w:lang w:eastAsia="zh-CN"/>
          </w:rPr>
          <w:t>(一)、环境保护措施</w:t>
        </w:r>
        <w:r>
          <w:tab/>
        </w:r>
        <w:r>
          <w:fldChar w:fldCharType="begin"/>
        </w:r>
        <w:r>
          <w:instrText xml:space="preserve"> PAGEREF _Toc6738 \h </w:instrText>
        </w:r>
        <w:r>
          <w:fldChar w:fldCharType="separate"/>
        </w:r>
        <w:r>
          <w:t>57</w:t>
        </w:r>
        <w:r>
          <w:fldChar w:fldCharType="end"/>
        </w:r>
      </w:hyperlink>
    </w:p>
    <w:p>
      <w:pPr>
        <w:pStyle w:val="TOC2"/>
        <w:tabs>
          <w:tab w:val="right" w:leader="dot" w:pos="8306"/>
        </w:tabs>
      </w:pPr>
      <w:hyperlink w:anchor="_Toc1043" w:history="1">
        <w:r>
          <w:rPr>
            <w:rFonts w:ascii="仿宋" w:eastAsia="仿宋" w:hAnsi="仿宋" w:cs="仿宋" w:hint="eastAsia"/>
            <w:lang w:eastAsia="zh-CN"/>
          </w:rPr>
          <w:t>(二)、绿色发展与可持续发展策略</w:t>
        </w:r>
        <w:r>
          <w:tab/>
        </w:r>
        <w:r>
          <w:fldChar w:fldCharType="begin"/>
        </w:r>
        <w:r>
          <w:instrText xml:space="preserve"> PAGEREF _Toc1043 \h </w:instrText>
        </w:r>
        <w:r>
          <w:fldChar w:fldCharType="separate"/>
        </w:r>
        <w:r>
          <w:t>59</w:t>
        </w:r>
        <w:r>
          <w:fldChar w:fldCharType="end"/>
        </w:r>
      </w:hyperlink>
    </w:p>
    <w:p>
      <w:pPr>
        <w:pStyle w:val="TOC1"/>
        <w:tabs>
          <w:tab w:val="right" w:leader="dot" w:pos="8306"/>
        </w:tabs>
      </w:pPr>
      <w:hyperlink w:anchor="_Toc14679" w:history="1">
        <w:r>
          <w:rPr>
            <w:rFonts w:ascii="仿宋" w:eastAsia="仿宋" w:hAnsi="仿宋" w:cs="仿宋" w:hint="eastAsia"/>
            <w:lang w:eastAsia="zh-CN"/>
          </w:rPr>
          <w:t>十一、环境保护与治理方案</w:t>
        </w:r>
        <w:r>
          <w:tab/>
        </w:r>
        <w:r>
          <w:fldChar w:fldCharType="begin"/>
        </w:r>
        <w:r>
          <w:instrText xml:space="preserve"> PAGEREF _Toc14679 \h </w:instrText>
        </w:r>
        <w:r>
          <w:fldChar w:fldCharType="separate"/>
        </w:r>
        <w:r>
          <w:t>60</w:t>
        </w:r>
        <w:r>
          <w:fldChar w:fldCharType="end"/>
        </w:r>
      </w:hyperlink>
    </w:p>
    <w:p>
      <w:pPr>
        <w:pStyle w:val="TOC2"/>
        <w:tabs>
          <w:tab w:val="right" w:leader="dot" w:pos="8306"/>
        </w:tabs>
      </w:pPr>
      <w:hyperlink w:anchor="_Toc11683" w:history="1">
        <w:r>
          <w:rPr>
            <w:rFonts w:ascii="仿宋" w:eastAsia="仿宋" w:hAnsi="仿宋" w:cs="仿宋" w:hint="eastAsia"/>
            <w:lang w:eastAsia="zh-CN"/>
          </w:rPr>
          <w:t>(一)、项目环境影响评估</w:t>
        </w:r>
        <w:r>
          <w:tab/>
        </w:r>
        <w:r>
          <w:fldChar w:fldCharType="begin"/>
        </w:r>
        <w:r>
          <w:instrText xml:space="preserve"> PAGEREF _Toc11683 \h </w:instrText>
        </w:r>
        <w:r>
          <w:fldChar w:fldCharType="separate"/>
        </w:r>
        <w:r>
          <w:t>60</w:t>
        </w:r>
        <w:r>
          <w:fldChar w:fldCharType="end"/>
        </w:r>
      </w:hyperlink>
    </w:p>
    <w:p>
      <w:pPr>
        <w:pStyle w:val="TOC2"/>
        <w:tabs>
          <w:tab w:val="right" w:leader="dot" w:pos="8306"/>
        </w:tabs>
      </w:pPr>
      <w:hyperlink w:anchor="_Toc4449" w:history="1">
        <w:r>
          <w:rPr>
            <w:rFonts w:ascii="仿宋" w:eastAsia="仿宋" w:hAnsi="仿宋" w:cs="仿宋" w:hint="eastAsia"/>
            <w:lang w:eastAsia="zh-CN"/>
          </w:rPr>
          <w:t>(二)、环境保护措施与治理方案</w:t>
        </w:r>
        <w:r>
          <w:tab/>
        </w:r>
        <w:r>
          <w:fldChar w:fldCharType="begin"/>
        </w:r>
        <w:r>
          <w:instrText xml:space="preserve"> PAGEREF _Toc4449 \h </w:instrText>
        </w:r>
        <w:r>
          <w:fldChar w:fldCharType="separate"/>
        </w:r>
        <w:r>
          <w:t>61</w:t>
        </w:r>
        <w:r>
          <w:fldChar w:fldCharType="end"/>
        </w:r>
      </w:hyperlink>
    </w:p>
    <w:p>
      <w:pPr>
        <w:pStyle w:val="TOC1"/>
        <w:tabs>
          <w:tab w:val="right" w:leader="dot" w:pos="8306"/>
        </w:tabs>
      </w:pPr>
      <w:hyperlink w:anchor="_Toc28023" w:history="1">
        <w:r>
          <w:rPr>
            <w:rFonts w:ascii="仿宋" w:eastAsia="仿宋" w:hAnsi="仿宋" w:cs="仿宋" w:hint="eastAsia"/>
            <w:lang w:eastAsia="zh-CN"/>
          </w:rPr>
          <w:t>十二、项目实施与管理方案</w:t>
        </w:r>
        <w:r>
          <w:tab/>
        </w:r>
        <w:r>
          <w:fldChar w:fldCharType="begin"/>
        </w:r>
        <w:r>
          <w:instrText xml:space="preserve"> PAGEREF _Toc28023 \h </w:instrText>
        </w:r>
        <w:r>
          <w:fldChar w:fldCharType="separate"/>
        </w:r>
        <w:r>
          <w:t>61</w:t>
        </w:r>
        <w:r>
          <w:fldChar w:fldCharType="end"/>
        </w:r>
      </w:hyperlink>
    </w:p>
    <w:p>
      <w:pPr>
        <w:pStyle w:val="TOC2"/>
        <w:tabs>
          <w:tab w:val="right" w:leader="dot" w:pos="8306"/>
        </w:tabs>
      </w:pPr>
      <w:hyperlink w:anchor="_Toc10169" w:history="1">
        <w:r>
          <w:rPr>
            <w:rFonts w:ascii="仿宋" w:eastAsia="仿宋" w:hAnsi="仿宋" w:cs="仿宋" w:hint="eastAsia"/>
            <w:lang w:eastAsia="zh-CN"/>
          </w:rPr>
          <w:t>(一)、项目实施计划</w:t>
        </w:r>
        <w:r>
          <w:tab/>
        </w:r>
        <w:r>
          <w:fldChar w:fldCharType="begin"/>
        </w:r>
        <w:r>
          <w:instrText xml:space="preserve"> PAGEREF _Toc10169 \h </w:instrText>
        </w:r>
        <w:r>
          <w:fldChar w:fldCharType="separate"/>
        </w:r>
        <w:r>
          <w:t>61</w:t>
        </w:r>
        <w:r>
          <w:fldChar w:fldCharType="end"/>
        </w:r>
      </w:hyperlink>
    </w:p>
    <w:p>
      <w:pPr>
        <w:pStyle w:val="TOC2"/>
        <w:tabs>
          <w:tab w:val="right" w:leader="dot" w:pos="8306"/>
        </w:tabs>
      </w:pPr>
      <w:hyperlink w:anchor="_Toc8211" w:history="1">
        <w:r>
          <w:rPr>
            <w:rFonts w:ascii="仿宋" w:eastAsia="仿宋" w:hAnsi="仿宋" w:cs="仿宋" w:hint="eastAsia"/>
            <w:lang w:eastAsia="zh-CN"/>
          </w:rPr>
          <w:t>(二)、项目组织机构与职责</w:t>
        </w:r>
        <w:r>
          <w:tab/>
        </w:r>
        <w:r>
          <w:fldChar w:fldCharType="begin"/>
        </w:r>
        <w:r>
          <w:instrText xml:space="preserve"> PAGEREF _Toc8211 \h </w:instrText>
        </w:r>
        <w:r>
          <w:fldChar w:fldCharType="separate"/>
        </w:r>
        <w:r>
          <w:t>63</w:t>
        </w:r>
        <w:r>
          <w:fldChar w:fldCharType="end"/>
        </w:r>
      </w:hyperlink>
    </w:p>
    <w:p>
      <w:pPr>
        <w:pStyle w:val="TOC2"/>
        <w:tabs>
          <w:tab w:val="right" w:leader="dot" w:pos="8306"/>
        </w:tabs>
      </w:pPr>
      <w:hyperlink w:anchor="_Toc18834" w:history="1">
        <w:r>
          <w:rPr>
            <w:rFonts w:ascii="仿宋" w:eastAsia="仿宋" w:hAnsi="仿宋" w:cs="仿宋" w:hint="eastAsia"/>
            <w:lang w:eastAsia="zh-CN"/>
          </w:rPr>
          <w:t>(三)、项目管理与监控体系</w:t>
        </w:r>
        <w:r>
          <w:tab/>
        </w:r>
        <w:r>
          <w:fldChar w:fldCharType="begin"/>
        </w:r>
        <w:r>
          <w:instrText xml:space="preserve"> PAGEREF _Toc18834 \h </w:instrText>
        </w:r>
        <w:r>
          <w:fldChar w:fldCharType="separate"/>
        </w:r>
        <w:r>
          <w:t>65</w:t>
        </w:r>
        <w:r>
          <w:fldChar w:fldCharType="end"/>
        </w:r>
      </w:hyperlink>
    </w:p>
    <w:p>
      <w:pPr>
        <w:pStyle w:val="TOC1"/>
        <w:tabs>
          <w:tab w:val="right" w:leader="dot" w:pos="8306"/>
        </w:tabs>
      </w:pPr>
      <w:hyperlink w:anchor="_Toc15776" w:history="1">
        <w:r>
          <w:rPr>
            <w:rFonts w:ascii="仿宋" w:eastAsia="仿宋" w:hAnsi="仿宋" w:cs="仿宋" w:hint="eastAsia"/>
            <w:lang w:eastAsia="zh-CN"/>
          </w:rPr>
          <w:t>十三、知识产权管理与保护</w:t>
        </w:r>
        <w:r>
          <w:tab/>
        </w:r>
        <w:r>
          <w:fldChar w:fldCharType="begin"/>
        </w:r>
        <w:r>
          <w:instrText xml:space="preserve"> PAGEREF _Toc15776 \h </w:instrText>
        </w:r>
        <w:r>
          <w:fldChar w:fldCharType="separate"/>
        </w:r>
        <w:r>
          <w:t>67</w:t>
        </w:r>
        <w:r>
          <w:fldChar w:fldCharType="end"/>
        </w:r>
      </w:hyperlink>
    </w:p>
    <w:p>
      <w:pPr>
        <w:pStyle w:val="TOC2"/>
        <w:tabs>
          <w:tab w:val="right" w:leader="dot" w:pos="8306"/>
        </w:tabs>
      </w:pPr>
      <w:hyperlink w:anchor="_Toc22341" w:history="1">
        <w:r>
          <w:rPr>
            <w:rFonts w:ascii="仿宋" w:eastAsia="仿宋" w:hAnsi="仿宋" w:cs="仿宋" w:hint="eastAsia"/>
            <w:lang w:eastAsia="zh-CN"/>
          </w:rPr>
          <w:t>(一)、知识产权管理体系建设</w:t>
        </w:r>
        <w:r>
          <w:tab/>
        </w:r>
        <w:r>
          <w:fldChar w:fldCharType="begin"/>
        </w:r>
        <w:r>
          <w:instrText xml:space="preserve"> PAGEREF _Toc22341 \h </w:instrText>
        </w:r>
        <w:r>
          <w:fldChar w:fldCharType="separate"/>
        </w:r>
        <w:r>
          <w:t>67</w:t>
        </w:r>
        <w:r>
          <w:fldChar w:fldCharType="end"/>
        </w:r>
      </w:hyperlink>
    </w:p>
    <w:p>
      <w:pPr>
        <w:pStyle w:val="TOC2"/>
        <w:tabs>
          <w:tab w:val="right" w:leader="dot" w:pos="8306"/>
        </w:tabs>
      </w:pPr>
      <w:hyperlink w:anchor="_Toc4762" w:history="1">
        <w:r>
          <w:rPr>
            <w:rFonts w:ascii="仿宋" w:eastAsia="仿宋" w:hAnsi="仿宋" w:cs="仿宋" w:hint="eastAsia"/>
            <w:lang w:eastAsia="zh-CN"/>
          </w:rPr>
          <w:t>(二)、知识产权保护措施</w:t>
        </w:r>
        <w:r>
          <w:tab/>
        </w:r>
        <w:r>
          <w:fldChar w:fldCharType="begin"/>
        </w:r>
        <w:r>
          <w:instrText xml:space="preserve"> PAGEREF _Toc4762 \h </w:instrText>
        </w:r>
        <w:r>
          <w:fldChar w:fldCharType="separate"/>
        </w:r>
        <w:r>
          <w:t>68</w:t>
        </w:r>
        <w:r>
          <w:fldChar w:fldCharType="end"/>
        </w:r>
      </w:hyperlink>
    </w:p>
    <w:p>
      <w:pPr>
        <w:pStyle w:val="TOC1"/>
        <w:tabs>
          <w:tab w:val="right" w:leader="dot" w:pos="8306"/>
        </w:tabs>
      </w:pPr>
      <w:hyperlink w:anchor="_Toc19134" w:history="1">
        <w:r>
          <w:rPr>
            <w:rFonts w:ascii="仿宋" w:eastAsia="仿宋" w:hAnsi="仿宋" w:cs="仿宋" w:hint="eastAsia"/>
            <w:lang w:eastAsia="zh-CN"/>
          </w:rPr>
          <w:t>十四、设施与设备管理</w:t>
        </w:r>
        <w:r>
          <w:tab/>
        </w:r>
        <w:r>
          <w:fldChar w:fldCharType="begin"/>
        </w:r>
        <w:r>
          <w:instrText xml:space="preserve"> PAGEREF _Toc19134 \h </w:instrText>
        </w:r>
        <w:r>
          <w:fldChar w:fldCharType="separate"/>
        </w:r>
        <w:r>
          <w:t>70</w:t>
        </w:r>
        <w:r>
          <w:fldChar w:fldCharType="end"/>
        </w:r>
      </w:hyperlink>
    </w:p>
    <w:p>
      <w:pPr>
        <w:pStyle w:val="TOC2"/>
        <w:tabs>
          <w:tab w:val="right" w:leader="dot" w:pos="8306"/>
        </w:tabs>
      </w:pPr>
      <w:hyperlink w:anchor="_Toc6933" w:history="1">
        <w:r>
          <w:rPr>
            <w:rFonts w:ascii="仿宋" w:eastAsia="仿宋" w:hAnsi="仿宋" w:cs="仿宋" w:hint="eastAsia"/>
            <w:lang w:eastAsia="zh-CN"/>
          </w:rPr>
          <w:t>(一)、设施规划与配置</w:t>
        </w:r>
        <w:r>
          <w:tab/>
        </w:r>
        <w:r>
          <w:fldChar w:fldCharType="begin"/>
        </w:r>
        <w:r>
          <w:instrText xml:space="preserve"> PAGEREF _Toc6933 \h </w:instrText>
        </w:r>
        <w:r>
          <w:fldChar w:fldCharType="separate"/>
        </w:r>
        <w:r>
          <w:t>70</w:t>
        </w:r>
        <w:r>
          <w:fldChar w:fldCharType="end"/>
        </w:r>
      </w:hyperlink>
    </w:p>
    <w:p>
      <w:pPr>
        <w:pStyle w:val="TOC2"/>
        <w:tabs>
          <w:tab w:val="right" w:leader="dot" w:pos="8306"/>
        </w:tabs>
      </w:pPr>
      <w:hyperlink w:anchor="_Toc23093" w:history="1">
        <w:r>
          <w:rPr>
            <w:rFonts w:ascii="仿宋" w:eastAsia="仿宋" w:hAnsi="仿宋" w:cs="仿宋" w:hint="eastAsia"/>
            <w:lang w:eastAsia="zh-CN"/>
          </w:rPr>
          <w:t>(二)、设备采购与维护管理</w:t>
        </w:r>
        <w:r>
          <w:tab/>
        </w:r>
        <w:r>
          <w:fldChar w:fldCharType="begin"/>
        </w:r>
        <w:r>
          <w:instrText xml:space="preserve"> PAGEREF _Toc23093 \h </w:instrText>
        </w:r>
        <w:r>
          <w:fldChar w:fldCharType="separate"/>
        </w:r>
        <w:r>
          <w:t>70</w:t>
        </w:r>
        <w:r>
          <w:fldChar w:fldCharType="end"/>
        </w:r>
      </w:hyperlink>
    </w:p>
    <w:p>
      <w:pPr>
        <w:pStyle w:val="TOC2"/>
        <w:tabs>
          <w:tab w:val="right" w:leader="dot" w:pos="8306"/>
        </w:tabs>
      </w:pPr>
      <w:hyperlink w:anchor="_Toc32025" w:history="1">
        <w:r>
          <w:rPr>
            <w:rFonts w:ascii="仿宋" w:eastAsia="仿宋" w:hAnsi="仿宋" w:cs="仿宋" w:hint="eastAsia"/>
            <w:lang w:eastAsia="zh-CN"/>
          </w:rPr>
          <w:t>(三)、设施设备升级策略</w:t>
        </w:r>
        <w:r>
          <w:tab/>
        </w:r>
        <w:r>
          <w:fldChar w:fldCharType="begin"/>
        </w:r>
        <w:r>
          <w:instrText xml:space="preserve"> PAGEREF _Toc32025 \h </w:instrText>
        </w:r>
        <w:r>
          <w:fldChar w:fldCharType="separate"/>
        </w:r>
        <w:r>
          <w:t>71</w:t>
        </w:r>
        <w:r>
          <w:fldChar w:fldCharType="end"/>
        </w:r>
      </w:hyperlink>
    </w:p>
    <w:p>
      <w:pPr>
        <w:pStyle w:val="TOC1"/>
        <w:tabs>
          <w:tab w:val="right" w:leader="dot" w:pos="8306"/>
        </w:tabs>
      </w:pPr>
      <w:hyperlink w:anchor="_Toc24979" w:history="1">
        <w:r>
          <w:rPr>
            <w:rFonts w:ascii="仿宋" w:eastAsia="仿宋" w:hAnsi="仿宋" w:cs="仿宋" w:hint="eastAsia"/>
            <w:lang w:eastAsia="zh-CN"/>
          </w:rPr>
          <w:t>十五、人力资源管理与开发</w:t>
        </w:r>
        <w:r>
          <w:tab/>
        </w:r>
        <w:r>
          <w:fldChar w:fldCharType="begin"/>
        </w:r>
        <w:r>
          <w:instrText xml:space="preserve"> PAGEREF _Toc24979 \h </w:instrText>
        </w:r>
        <w:r>
          <w:fldChar w:fldCharType="separate"/>
        </w:r>
        <w:r>
          <w:t>72</w:t>
        </w:r>
        <w:r>
          <w:fldChar w:fldCharType="end"/>
        </w:r>
      </w:hyperlink>
    </w:p>
    <w:p>
      <w:pPr>
        <w:pStyle w:val="TOC2"/>
        <w:tabs>
          <w:tab w:val="right" w:leader="dot" w:pos="8306"/>
        </w:tabs>
      </w:pPr>
      <w:hyperlink w:anchor="_Toc17119" w:history="1">
        <w:r>
          <w:rPr>
            <w:rFonts w:ascii="仿宋" w:eastAsia="仿宋" w:hAnsi="仿宋" w:cs="仿宋" w:hint="eastAsia"/>
            <w:lang w:eastAsia="zh-CN"/>
          </w:rPr>
          <w:t>(一)、人力资源规划</w:t>
        </w:r>
        <w:r>
          <w:tab/>
        </w:r>
        <w:r>
          <w:fldChar w:fldCharType="begin"/>
        </w:r>
        <w:r>
          <w:instrText xml:space="preserve"> PAGEREF _Toc17119 \h </w:instrText>
        </w:r>
        <w:r>
          <w:fldChar w:fldCharType="separate"/>
        </w:r>
        <w:r>
          <w:t>72</w:t>
        </w:r>
        <w:r>
          <w:fldChar w:fldCharType="end"/>
        </w:r>
      </w:hyperlink>
    </w:p>
    <w:p>
      <w:pPr>
        <w:pStyle w:val="TOC2"/>
        <w:tabs>
          <w:tab w:val="right" w:leader="dot" w:pos="8306"/>
        </w:tabs>
      </w:pPr>
      <w:hyperlink w:anchor="_Toc20547" w:history="1">
        <w:r>
          <w:rPr>
            <w:rFonts w:ascii="仿宋" w:eastAsia="仿宋" w:hAnsi="仿宋" w:cs="仿宋" w:hint="eastAsia"/>
            <w:lang w:eastAsia="zh-CN"/>
          </w:rPr>
          <w:t>(二)、人力资源开发与培训</w:t>
        </w:r>
        <w:r>
          <w:tab/>
        </w:r>
        <w:r>
          <w:fldChar w:fldCharType="begin"/>
        </w:r>
        <w:r>
          <w:instrText xml:space="preserve"> PAGEREF _Toc20547 \h </w:instrText>
        </w:r>
        <w:r>
          <w:fldChar w:fldCharType="separate"/>
        </w:r>
        <w:r>
          <w:t>74</w:t>
        </w:r>
        <w:r>
          <w:fldChar w:fldCharType="end"/>
        </w:r>
      </w:hyperlink>
    </w:p>
    <w:p>
      <w:pPr>
        <w:pStyle w:val="TOC1"/>
        <w:tabs>
          <w:tab w:val="right" w:leader="dot" w:pos="8306"/>
        </w:tabs>
      </w:pPr>
      <w:hyperlink w:anchor="_Toc15348" w:history="1">
        <w:r>
          <w:rPr>
            <w:rFonts w:ascii="仿宋" w:eastAsia="仿宋" w:hAnsi="仿宋" w:cs="仿宋" w:hint="eastAsia"/>
            <w:lang w:eastAsia="zh-CN"/>
          </w:rPr>
          <w:t>十六、产业协同与集群发展</w:t>
        </w:r>
        <w:r>
          <w:tab/>
        </w:r>
        <w:r>
          <w:fldChar w:fldCharType="begin"/>
        </w:r>
        <w:r>
          <w:instrText xml:space="preserve"> PAGEREF _Toc15348 \h </w:instrText>
        </w:r>
        <w:r>
          <w:fldChar w:fldCharType="separate"/>
        </w:r>
        <w:r>
          <w:t>76</w:t>
        </w:r>
        <w:r>
          <w:fldChar w:fldCharType="end"/>
        </w:r>
      </w:hyperlink>
    </w:p>
    <w:p>
      <w:pPr>
        <w:pStyle w:val="TOC2"/>
        <w:tabs>
          <w:tab w:val="right" w:leader="dot" w:pos="8306"/>
        </w:tabs>
      </w:pPr>
      <w:hyperlink w:anchor="_Toc1591" w:history="1">
        <w:r>
          <w:rPr>
            <w:rFonts w:ascii="仿宋" w:eastAsia="仿宋" w:hAnsi="仿宋" w:cs="仿宋" w:hint="eastAsia"/>
            <w:lang w:eastAsia="zh-CN"/>
          </w:rPr>
          <w:t>(一)、产业协同机制建设</w:t>
        </w:r>
        <w:r>
          <w:tab/>
        </w:r>
        <w:r>
          <w:fldChar w:fldCharType="begin"/>
        </w:r>
        <w:r>
          <w:instrText xml:space="preserve"> PAGEREF _Toc1591 \h </w:instrText>
        </w:r>
        <w:r>
          <w:fldChar w:fldCharType="separate"/>
        </w:r>
        <w:r>
          <w:t>76</w:t>
        </w:r>
        <w:r>
          <w:fldChar w:fldCharType="end"/>
        </w:r>
      </w:hyperlink>
    </w:p>
    <w:p>
      <w:pPr>
        <w:pStyle w:val="TOC2"/>
        <w:tabs>
          <w:tab w:val="right" w:leader="dot" w:pos="8306"/>
        </w:tabs>
      </w:pPr>
      <w:hyperlink w:anchor="_Toc25751" w:history="1">
        <w:r>
          <w:rPr>
            <w:rFonts w:ascii="仿宋" w:eastAsia="仿宋" w:hAnsi="仿宋" w:cs="仿宋" w:hint="eastAsia"/>
            <w:lang w:eastAsia="zh-CN"/>
          </w:rPr>
          <w:t>(二)、产业集群培育与发展</w:t>
        </w:r>
        <w:r>
          <w:tab/>
        </w:r>
        <w:r>
          <w:fldChar w:fldCharType="begin"/>
        </w:r>
        <w:r>
          <w:instrText xml:space="preserve"> PAGEREF _Toc25751 \h </w:instrText>
        </w:r>
        <w:r>
          <w:fldChar w:fldCharType="separate"/>
        </w:r>
        <w:r>
          <w:t>77</w:t>
        </w:r>
        <w:r>
          <w:fldChar w:fldCharType="end"/>
        </w:r>
      </w:hyperlink>
    </w:p>
    <w:p>
      <w:pPr>
        <w:pStyle w:val="TOC1"/>
        <w:tabs>
          <w:tab w:val="right" w:leader="dot" w:pos="8306"/>
        </w:tabs>
      </w:pPr>
      <w:hyperlink w:anchor="_Toc8811" w:history="1">
        <w:r>
          <w:rPr>
            <w:rFonts w:ascii="仿宋" w:eastAsia="仿宋" w:hAnsi="仿宋" w:cs="仿宋" w:hint="eastAsia"/>
            <w:lang w:eastAsia="zh-CN"/>
          </w:rPr>
          <w:t>十七、创新驱动与持续发展</w:t>
        </w:r>
        <w:r>
          <w:tab/>
        </w:r>
        <w:r>
          <w:fldChar w:fldCharType="begin"/>
        </w:r>
        <w:r>
          <w:instrText xml:space="preserve"> PAGEREF _Toc8811 \h </w:instrText>
        </w:r>
        <w:r>
          <w:fldChar w:fldCharType="separate"/>
        </w:r>
        <w:r>
          <w:t>78</w:t>
        </w:r>
        <w:r>
          <w:fldChar w:fldCharType="end"/>
        </w:r>
      </w:hyperlink>
    </w:p>
    <w:p>
      <w:pPr>
        <w:pStyle w:val="TOC2"/>
        <w:tabs>
          <w:tab w:val="right" w:leader="dot" w:pos="8306"/>
        </w:tabs>
      </w:pPr>
      <w:hyperlink w:anchor="_Toc27843" w:history="1">
        <w:r>
          <w:rPr>
            <w:rFonts w:ascii="仿宋" w:eastAsia="仿宋" w:hAnsi="仿宋" w:cs="仿宋" w:hint="eastAsia"/>
            <w:lang w:eastAsia="zh-CN"/>
          </w:rPr>
          <w:t>(一)、创新驱动战略实施</w:t>
        </w:r>
        <w:r>
          <w:tab/>
        </w:r>
        <w:r>
          <w:fldChar w:fldCharType="begin"/>
        </w:r>
        <w:r>
          <w:instrText xml:space="preserve"> PAGEREF _Toc27843 \h </w:instrText>
        </w:r>
        <w:r>
          <w:fldChar w:fldCharType="separate"/>
        </w:r>
        <w:r>
          <w:t>78</w:t>
        </w:r>
        <w:r>
          <w:fldChar w:fldCharType="end"/>
        </w:r>
      </w:hyperlink>
    </w:p>
    <w:p>
      <w:pPr>
        <w:pStyle w:val="TOC2"/>
        <w:tabs>
          <w:tab w:val="right" w:leader="dot" w:pos="8306"/>
        </w:tabs>
      </w:pPr>
      <w:hyperlink w:anchor="_Toc5678" w:history="1">
        <w:r>
          <w:rPr>
            <w:rFonts w:ascii="仿宋" w:eastAsia="仿宋" w:hAnsi="仿宋" w:cs="仿宋" w:hint="eastAsia"/>
            <w:lang w:eastAsia="zh-CN"/>
          </w:rPr>
          <w:t>(二)、持续发展路径探索</w:t>
        </w:r>
        <w:r>
          <w:tab/>
        </w:r>
        <w:r>
          <w:fldChar w:fldCharType="begin"/>
        </w:r>
        <w:r>
          <w:instrText xml:space="preserve"> PAGEREF _Toc5678 \h </w:instrText>
        </w:r>
        <w:r>
          <w:fldChar w:fldCharType="separate"/>
        </w:r>
        <w:r>
          <w:t>80</w:t>
        </w:r>
        <w:r>
          <w:fldChar w:fldCharType="end"/>
        </w:r>
      </w:hyperlink>
    </w:p>
    <w:p>
      <w:pPr>
        <w:pStyle w:val="TOC1"/>
        <w:tabs>
          <w:tab w:val="right" w:leader="dot" w:pos="8306"/>
        </w:tabs>
      </w:pPr>
      <w:hyperlink w:anchor="_Toc1219" w:history="1">
        <w:r>
          <w:rPr>
            <w:rFonts w:ascii="仿宋" w:eastAsia="仿宋" w:hAnsi="仿宋" w:cs="仿宋" w:hint="eastAsia"/>
            <w:lang w:eastAsia="zh-CN"/>
          </w:rPr>
          <w:t>十八、质量管理与控制</w:t>
        </w:r>
        <w:r>
          <w:tab/>
        </w:r>
        <w:r>
          <w:fldChar w:fldCharType="begin"/>
        </w:r>
        <w:r>
          <w:instrText xml:space="preserve"> PAGEREF _Toc1219 \h </w:instrText>
        </w:r>
        <w:r>
          <w:fldChar w:fldCharType="separate"/>
        </w:r>
        <w:r>
          <w:t>84</w:t>
        </w:r>
        <w:r>
          <w:fldChar w:fldCharType="end"/>
        </w:r>
      </w:hyperlink>
    </w:p>
    <w:p>
      <w:pPr>
        <w:pStyle w:val="TOC2"/>
        <w:tabs>
          <w:tab w:val="right" w:leader="dot" w:pos="8306"/>
        </w:tabs>
      </w:pPr>
      <w:hyperlink w:anchor="_Toc11251" w:history="1">
        <w:r>
          <w:rPr>
            <w:rFonts w:ascii="仿宋" w:eastAsia="仿宋" w:hAnsi="仿宋" w:cs="仿宋" w:hint="eastAsia"/>
            <w:lang w:eastAsia="zh-CN"/>
          </w:rPr>
          <w:t>(一)、质量管理体系建设</w:t>
        </w:r>
        <w:r>
          <w:tab/>
        </w:r>
        <w:r>
          <w:fldChar w:fldCharType="begin"/>
        </w:r>
        <w:r>
          <w:instrText xml:space="preserve"> PAGEREF _Toc11251 \h </w:instrText>
        </w:r>
        <w:r>
          <w:fldChar w:fldCharType="separate"/>
        </w:r>
        <w:r>
          <w:t>84</w:t>
        </w:r>
        <w:r>
          <w:fldChar w:fldCharType="end"/>
        </w:r>
      </w:hyperlink>
    </w:p>
    <w:p>
      <w:pPr>
        <w:pStyle w:val="TOC2"/>
        <w:tabs>
          <w:tab w:val="right" w:leader="dot" w:pos="8306"/>
        </w:tabs>
      </w:pPr>
      <w:hyperlink w:anchor="_Toc843" w:history="1">
        <w:r>
          <w:rPr>
            <w:rFonts w:ascii="仿宋" w:eastAsia="仿宋" w:hAnsi="仿宋" w:cs="仿宋" w:hint="eastAsia"/>
            <w:lang w:eastAsia="zh-CN"/>
          </w:rPr>
          <w:t>(二)、质量控制措施</w:t>
        </w:r>
        <w:r>
          <w:tab/>
        </w:r>
        <w:r>
          <w:fldChar w:fldCharType="begin"/>
        </w:r>
        <w:r>
          <w:instrText xml:space="preserve"> PAGEREF _Toc843 \h </w:instrText>
        </w:r>
        <w:r>
          <w:fldChar w:fldCharType="separate"/>
        </w:r>
        <w:r>
          <w:t>85</w:t>
        </w:r>
        <w:r>
          <w:fldChar w:fldCharType="end"/>
        </w:r>
      </w:hyperlink>
    </w:p>
    <w:p>
      <w:pPr>
        <w:pStyle w:val="TOC1"/>
        <w:tabs>
          <w:tab w:val="right" w:leader="dot" w:pos="8306"/>
        </w:tabs>
      </w:pPr>
      <w:hyperlink w:anchor="_Toc25982" w:history="1">
        <w:r>
          <w:rPr>
            <w:rFonts w:ascii="仿宋" w:eastAsia="仿宋" w:hAnsi="仿宋" w:cs="仿宋" w:hint="eastAsia"/>
            <w:lang w:eastAsia="zh-CN"/>
          </w:rPr>
          <w:t>十九、企业合规与伦理</w:t>
        </w:r>
        <w:r>
          <w:tab/>
        </w:r>
        <w:r>
          <w:fldChar w:fldCharType="begin"/>
        </w:r>
        <w:r>
          <w:instrText xml:space="preserve"> PAGEREF _Toc25982 \h </w:instrText>
        </w:r>
        <w:r>
          <w:fldChar w:fldCharType="separate"/>
        </w:r>
        <w:r>
          <w:t>86</w:t>
        </w:r>
        <w:r>
          <w:fldChar w:fldCharType="end"/>
        </w:r>
      </w:hyperlink>
    </w:p>
    <w:p>
      <w:pPr>
        <w:pStyle w:val="TOC2"/>
        <w:tabs>
          <w:tab w:val="right" w:leader="dot" w:pos="8306"/>
        </w:tabs>
      </w:pPr>
      <w:hyperlink w:anchor="_Toc22883" w:history="1">
        <w:r>
          <w:rPr>
            <w:rFonts w:ascii="仿宋" w:eastAsia="仿宋" w:hAnsi="仿宋" w:cs="仿宋" w:hint="eastAsia"/>
            <w:lang w:eastAsia="zh-CN"/>
          </w:rPr>
          <w:t>(一)、合规政策与程序</w:t>
        </w:r>
        <w:r>
          <w:tab/>
        </w:r>
        <w:r>
          <w:fldChar w:fldCharType="begin"/>
        </w:r>
        <w:r>
          <w:instrText xml:space="preserve"> PAGEREF _Toc22883 \h </w:instrText>
        </w:r>
        <w:r>
          <w:fldChar w:fldCharType="separate"/>
        </w:r>
        <w:r>
          <w:t>86</w:t>
        </w:r>
        <w:r>
          <w:fldChar w:fldCharType="end"/>
        </w:r>
      </w:hyperlink>
    </w:p>
    <w:p>
      <w:pPr>
        <w:pStyle w:val="TOC2"/>
        <w:tabs>
          <w:tab w:val="right" w:leader="dot" w:pos="8306"/>
        </w:tabs>
      </w:pPr>
      <w:hyperlink w:anchor="_Toc29865" w:history="1">
        <w:r>
          <w:rPr>
            <w:rFonts w:ascii="仿宋" w:eastAsia="仿宋" w:hAnsi="仿宋" w:cs="仿宋" w:hint="eastAsia"/>
            <w:lang w:eastAsia="zh-CN"/>
          </w:rPr>
          <w:t>(二)、伦理规范与培训</w:t>
        </w:r>
        <w:r>
          <w:tab/>
        </w:r>
        <w:r>
          <w:fldChar w:fldCharType="begin"/>
        </w:r>
        <w:r>
          <w:instrText xml:space="preserve"> PAGEREF _Toc29865 \h </w:instrText>
        </w:r>
        <w:r>
          <w:fldChar w:fldCharType="separate"/>
        </w:r>
        <w:r>
          <w:t>88</w:t>
        </w:r>
        <w:r>
          <w:fldChar w:fldCharType="end"/>
        </w:r>
      </w:hyperlink>
    </w:p>
    <w:p>
      <w:pPr>
        <w:pStyle w:val="TOC2"/>
        <w:tabs>
          <w:tab w:val="right" w:leader="dot" w:pos="8306"/>
        </w:tabs>
      </w:pPr>
      <w:hyperlink w:anchor="_Toc10924" w:history="1">
        <w:r>
          <w:rPr>
            <w:rFonts w:ascii="仿宋" w:eastAsia="仿宋" w:hAnsi="仿宋" w:cs="仿宋" w:hint="eastAsia"/>
            <w:lang w:eastAsia="zh-CN"/>
          </w:rPr>
          <w:t>(三)、合规风险评估</w:t>
        </w:r>
        <w:r>
          <w:tab/>
        </w:r>
        <w:r>
          <w:fldChar w:fldCharType="begin"/>
        </w:r>
        <w:r>
          <w:instrText xml:space="preserve"> PAGEREF _Toc10924 \h </w:instrText>
        </w:r>
        <w:r>
          <w:fldChar w:fldCharType="separate"/>
        </w:r>
        <w:r>
          <w:t>88</w:t>
        </w:r>
        <w:r>
          <w:fldChar w:fldCharType="end"/>
        </w:r>
      </w:hyperlink>
    </w:p>
    <w:p>
      <w:pPr>
        <w:pStyle w:val="TOC2"/>
        <w:tabs>
          <w:tab w:val="right" w:leader="dot" w:pos="8306"/>
        </w:tabs>
      </w:pPr>
      <w:hyperlink w:anchor="_Toc27409" w:history="1">
        <w:r>
          <w:rPr>
            <w:rFonts w:ascii="仿宋" w:eastAsia="仿宋" w:hAnsi="仿宋" w:cs="仿宋" w:hint="eastAsia"/>
            <w:lang w:eastAsia="zh-CN"/>
          </w:rPr>
          <w:t>(四)、合规监督与执行</w:t>
        </w:r>
        <w:r>
          <w:tab/>
        </w:r>
        <w:r>
          <w:fldChar w:fldCharType="begin"/>
        </w:r>
        <w:r>
          <w:instrText xml:space="preserve"> PAGEREF _Toc27409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49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817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851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410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7039"/>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810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495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5159"/>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https://d.book118.com/266133232152010044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224724"/>
    <w:rsid w:val="1222472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613323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2024-02-05T20:46:00Z</dcterms:created>
  <dcterms:modified xsi:type="dcterms:W3CDTF">2024-02-05T20:47:10Z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490D311327D24004941F9A14AB2E4C1D_11</vt:lpwstr>
  </property>
  <property fmtid="{D5CDD505-2E9C-101B-9397-08002B2CF9AE}" pid="3" name="KSOProductBuildVer">
    <vt:lpwstr>2052-12.1.0.16250</vt:lpwstr>
  </property>
</Properties>
</file>