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19" w:history="1">
        <w:r>
          <w:rPr>
            <w:rFonts w:ascii="仿宋" w:eastAsia="仿宋" w:hAnsi="仿宋" w:cs="仿宋" w:hint="eastAsia"/>
            <w:lang w:eastAsia="zh-CN"/>
          </w:rPr>
          <w:t>概论</w:t>
        </w:r>
        <w:r>
          <w:tab/>
        </w:r>
        <w:r>
          <w:fldChar w:fldCharType="begin"/>
        </w:r>
        <w:r>
          <w:instrText xml:space="preserve"> PAGEREF _Toc10219 \h </w:instrText>
        </w:r>
        <w:r>
          <w:fldChar w:fldCharType="separate"/>
        </w:r>
        <w:r>
          <w:t>3</w:t>
        </w:r>
        <w:r>
          <w:fldChar w:fldCharType="end"/>
        </w:r>
      </w:hyperlink>
    </w:p>
    <w:p>
      <w:pPr>
        <w:pStyle w:val="TOC1"/>
        <w:tabs>
          <w:tab w:val="right" w:leader="dot" w:pos="8306"/>
        </w:tabs>
      </w:pPr>
      <w:hyperlink w:anchor="_Toc30960" w:history="1">
        <w:r>
          <w:rPr>
            <w:rFonts w:ascii="仿宋" w:eastAsia="仿宋" w:hAnsi="仿宋" w:cs="仿宋" w:hint="eastAsia"/>
            <w:lang w:eastAsia="zh-CN"/>
          </w:rPr>
          <w:t>一、绝缘制品项目概论</w:t>
        </w:r>
        <w:r>
          <w:tab/>
        </w:r>
        <w:r>
          <w:fldChar w:fldCharType="begin"/>
        </w:r>
        <w:r>
          <w:instrText xml:space="preserve"> PAGEREF _Toc30960 \h </w:instrText>
        </w:r>
        <w:r>
          <w:fldChar w:fldCharType="separate"/>
        </w:r>
        <w:r>
          <w:t>3</w:t>
        </w:r>
        <w:r>
          <w:fldChar w:fldCharType="end"/>
        </w:r>
      </w:hyperlink>
    </w:p>
    <w:p>
      <w:pPr>
        <w:pStyle w:val="TOC2"/>
        <w:tabs>
          <w:tab w:val="right" w:leader="dot" w:pos="8306"/>
        </w:tabs>
      </w:pPr>
      <w:hyperlink w:anchor="_Toc30752" w:history="1">
        <w:r>
          <w:rPr>
            <w:rFonts w:ascii="仿宋" w:eastAsia="仿宋" w:hAnsi="仿宋" w:cs="仿宋" w:hint="eastAsia"/>
            <w:lang w:eastAsia="zh-CN"/>
          </w:rPr>
          <w:t>(一)、绝缘制品项目概况</w:t>
        </w:r>
        <w:r>
          <w:tab/>
        </w:r>
        <w:r>
          <w:fldChar w:fldCharType="begin"/>
        </w:r>
        <w:r>
          <w:instrText xml:space="preserve"> PAGEREF _Toc30752 \h </w:instrText>
        </w:r>
        <w:r>
          <w:fldChar w:fldCharType="separate"/>
        </w:r>
        <w:r>
          <w:t>3</w:t>
        </w:r>
        <w:r>
          <w:fldChar w:fldCharType="end"/>
        </w:r>
      </w:hyperlink>
    </w:p>
    <w:p>
      <w:pPr>
        <w:pStyle w:val="TOC2"/>
        <w:tabs>
          <w:tab w:val="right" w:leader="dot" w:pos="8306"/>
        </w:tabs>
      </w:pPr>
      <w:hyperlink w:anchor="_Toc13829" w:history="1">
        <w:r>
          <w:rPr>
            <w:rFonts w:ascii="仿宋" w:eastAsia="仿宋" w:hAnsi="仿宋" w:cs="仿宋" w:hint="eastAsia"/>
            <w:lang w:eastAsia="zh-CN"/>
          </w:rPr>
          <w:t>(二)、绝缘制品项目目标</w:t>
        </w:r>
        <w:r>
          <w:tab/>
        </w:r>
        <w:r>
          <w:fldChar w:fldCharType="begin"/>
        </w:r>
        <w:r>
          <w:instrText xml:space="preserve"> PAGEREF _Toc13829 \h </w:instrText>
        </w:r>
        <w:r>
          <w:fldChar w:fldCharType="separate"/>
        </w:r>
        <w:r>
          <w:t>5</w:t>
        </w:r>
        <w:r>
          <w:fldChar w:fldCharType="end"/>
        </w:r>
      </w:hyperlink>
    </w:p>
    <w:p>
      <w:pPr>
        <w:pStyle w:val="TOC2"/>
        <w:tabs>
          <w:tab w:val="right" w:leader="dot" w:pos="8306"/>
        </w:tabs>
      </w:pPr>
      <w:hyperlink w:anchor="_Toc21356" w:history="1">
        <w:r>
          <w:rPr>
            <w:rFonts w:ascii="仿宋" w:eastAsia="仿宋" w:hAnsi="仿宋" w:cs="仿宋" w:hint="eastAsia"/>
            <w:lang w:eastAsia="zh-CN"/>
          </w:rPr>
          <w:t>(三)、绝缘制品项目提出的理由</w:t>
        </w:r>
        <w:r>
          <w:tab/>
        </w:r>
        <w:r>
          <w:fldChar w:fldCharType="begin"/>
        </w:r>
        <w:r>
          <w:instrText xml:space="preserve"> PAGEREF _Toc21356 \h </w:instrText>
        </w:r>
        <w:r>
          <w:fldChar w:fldCharType="separate"/>
        </w:r>
        <w:r>
          <w:t>6</w:t>
        </w:r>
        <w:r>
          <w:fldChar w:fldCharType="end"/>
        </w:r>
      </w:hyperlink>
    </w:p>
    <w:p>
      <w:pPr>
        <w:pStyle w:val="TOC2"/>
        <w:tabs>
          <w:tab w:val="right" w:leader="dot" w:pos="8306"/>
        </w:tabs>
      </w:pPr>
      <w:hyperlink w:anchor="_Toc6566" w:history="1">
        <w:r>
          <w:rPr>
            <w:rFonts w:ascii="仿宋" w:eastAsia="仿宋" w:hAnsi="仿宋" w:cs="仿宋" w:hint="eastAsia"/>
            <w:lang w:eastAsia="zh-CN"/>
          </w:rPr>
          <w:t>(四)、绝缘制品项目意义</w:t>
        </w:r>
        <w:r>
          <w:tab/>
        </w:r>
        <w:r>
          <w:fldChar w:fldCharType="begin"/>
        </w:r>
        <w:r>
          <w:instrText xml:space="preserve"> PAGEREF _Toc6566 \h </w:instrText>
        </w:r>
        <w:r>
          <w:fldChar w:fldCharType="separate"/>
        </w:r>
        <w:r>
          <w:t>8</w:t>
        </w:r>
        <w:r>
          <w:fldChar w:fldCharType="end"/>
        </w:r>
      </w:hyperlink>
    </w:p>
    <w:p>
      <w:pPr>
        <w:pStyle w:val="TOC2"/>
        <w:tabs>
          <w:tab w:val="right" w:leader="dot" w:pos="8306"/>
        </w:tabs>
      </w:pPr>
      <w:hyperlink w:anchor="_Toc16535" w:history="1">
        <w:r>
          <w:rPr>
            <w:rFonts w:ascii="仿宋" w:eastAsia="仿宋" w:hAnsi="仿宋" w:cs="仿宋" w:hint="eastAsia"/>
            <w:lang w:eastAsia="zh-CN"/>
          </w:rPr>
          <w:t>(五)、绝缘制品项目背景</w:t>
        </w:r>
        <w:r>
          <w:tab/>
        </w:r>
        <w:r>
          <w:fldChar w:fldCharType="begin"/>
        </w:r>
        <w:r>
          <w:instrText xml:space="preserve"> PAGEREF _Toc16535 \h </w:instrText>
        </w:r>
        <w:r>
          <w:fldChar w:fldCharType="separate"/>
        </w:r>
        <w:r>
          <w:t>9</w:t>
        </w:r>
        <w:r>
          <w:fldChar w:fldCharType="end"/>
        </w:r>
      </w:hyperlink>
    </w:p>
    <w:p>
      <w:pPr>
        <w:pStyle w:val="TOC1"/>
        <w:tabs>
          <w:tab w:val="right" w:leader="dot" w:pos="8306"/>
        </w:tabs>
      </w:pPr>
      <w:hyperlink w:anchor="_Toc8216" w:history="1">
        <w:r>
          <w:rPr>
            <w:rFonts w:ascii="仿宋" w:eastAsia="仿宋" w:hAnsi="仿宋" w:cs="仿宋" w:hint="eastAsia"/>
            <w:lang w:eastAsia="zh-CN"/>
          </w:rPr>
          <w:t>二、绝缘制品项目建设单位说明</w:t>
        </w:r>
        <w:r>
          <w:tab/>
        </w:r>
        <w:r>
          <w:fldChar w:fldCharType="begin"/>
        </w:r>
        <w:r>
          <w:instrText xml:space="preserve"> PAGEREF _Toc8216 \h </w:instrText>
        </w:r>
        <w:r>
          <w:fldChar w:fldCharType="separate"/>
        </w:r>
        <w:r>
          <w:t>9</w:t>
        </w:r>
        <w:r>
          <w:fldChar w:fldCharType="end"/>
        </w:r>
      </w:hyperlink>
    </w:p>
    <w:p>
      <w:pPr>
        <w:pStyle w:val="TOC2"/>
        <w:tabs>
          <w:tab w:val="right" w:leader="dot" w:pos="8306"/>
        </w:tabs>
      </w:pPr>
      <w:hyperlink w:anchor="_Toc263" w:history="1">
        <w:r>
          <w:rPr>
            <w:rFonts w:ascii="仿宋" w:eastAsia="仿宋" w:hAnsi="仿宋" w:cs="仿宋" w:hint="eastAsia"/>
            <w:lang w:eastAsia="zh-CN"/>
          </w:rPr>
          <w:t>(一)、绝缘制品项目承办单位基本情况</w:t>
        </w:r>
        <w:r>
          <w:tab/>
        </w:r>
        <w:r>
          <w:fldChar w:fldCharType="begin"/>
        </w:r>
        <w:r>
          <w:instrText xml:space="preserve"> PAGEREF _Toc263 \h </w:instrText>
        </w:r>
        <w:r>
          <w:fldChar w:fldCharType="separate"/>
        </w:r>
        <w:r>
          <w:t>9</w:t>
        </w:r>
        <w:r>
          <w:fldChar w:fldCharType="end"/>
        </w:r>
      </w:hyperlink>
    </w:p>
    <w:p>
      <w:pPr>
        <w:pStyle w:val="TOC2"/>
        <w:tabs>
          <w:tab w:val="right" w:leader="dot" w:pos="8306"/>
        </w:tabs>
      </w:pPr>
      <w:hyperlink w:anchor="_Toc10899" w:history="1">
        <w:r>
          <w:rPr>
            <w:rFonts w:ascii="仿宋" w:eastAsia="仿宋" w:hAnsi="仿宋" w:cs="仿宋" w:hint="eastAsia"/>
            <w:lang w:eastAsia="zh-CN"/>
          </w:rPr>
          <w:t>(二)、公司经济效益分析</w:t>
        </w:r>
        <w:r>
          <w:tab/>
        </w:r>
        <w:r>
          <w:fldChar w:fldCharType="begin"/>
        </w:r>
        <w:r>
          <w:instrText xml:space="preserve"> PAGEREF _Toc10899 \h </w:instrText>
        </w:r>
        <w:r>
          <w:fldChar w:fldCharType="separate"/>
        </w:r>
        <w:r>
          <w:t>10</w:t>
        </w:r>
        <w:r>
          <w:fldChar w:fldCharType="end"/>
        </w:r>
      </w:hyperlink>
    </w:p>
    <w:p>
      <w:pPr>
        <w:pStyle w:val="TOC1"/>
        <w:tabs>
          <w:tab w:val="right" w:leader="dot" w:pos="8306"/>
        </w:tabs>
      </w:pPr>
      <w:hyperlink w:anchor="_Toc10457" w:history="1">
        <w:r>
          <w:rPr>
            <w:rFonts w:ascii="仿宋" w:eastAsia="仿宋" w:hAnsi="仿宋" w:cs="仿宋" w:hint="eastAsia"/>
            <w:lang w:eastAsia="zh-CN"/>
          </w:rPr>
          <w:t>三、绝缘制品项目文档管理</w:t>
        </w:r>
        <w:r>
          <w:tab/>
        </w:r>
        <w:r>
          <w:fldChar w:fldCharType="begin"/>
        </w:r>
        <w:r>
          <w:instrText xml:space="preserve"> PAGEREF _Toc10457 \h </w:instrText>
        </w:r>
        <w:r>
          <w:fldChar w:fldCharType="separate"/>
        </w:r>
        <w:r>
          <w:t>11</w:t>
        </w:r>
        <w:r>
          <w:fldChar w:fldCharType="end"/>
        </w:r>
      </w:hyperlink>
    </w:p>
    <w:p>
      <w:pPr>
        <w:pStyle w:val="TOC2"/>
        <w:tabs>
          <w:tab w:val="right" w:leader="dot" w:pos="8306"/>
        </w:tabs>
      </w:pPr>
      <w:hyperlink w:anchor="_Toc23929" w:history="1">
        <w:r>
          <w:rPr>
            <w:rFonts w:ascii="仿宋" w:eastAsia="仿宋" w:hAnsi="仿宋" w:cs="仿宋" w:hint="eastAsia"/>
            <w:lang w:eastAsia="zh-CN"/>
          </w:rPr>
          <w:t>(一)、文档编制与审查</w:t>
        </w:r>
        <w:r>
          <w:tab/>
        </w:r>
        <w:r>
          <w:fldChar w:fldCharType="begin"/>
        </w:r>
        <w:r>
          <w:instrText xml:space="preserve"> PAGEREF _Toc23929 \h </w:instrText>
        </w:r>
        <w:r>
          <w:fldChar w:fldCharType="separate"/>
        </w:r>
        <w:r>
          <w:t>11</w:t>
        </w:r>
        <w:r>
          <w:fldChar w:fldCharType="end"/>
        </w:r>
      </w:hyperlink>
    </w:p>
    <w:p>
      <w:pPr>
        <w:pStyle w:val="TOC2"/>
        <w:tabs>
          <w:tab w:val="right" w:leader="dot" w:pos="8306"/>
        </w:tabs>
      </w:pPr>
      <w:hyperlink w:anchor="_Toc4276" w:history="1">
        <w:r>
          <w:rPr>
            <w:rFonts w:ascii="仿宋" w:eastAsia="仿宋" w:hAnsi="仿宋" w:cs="仿宋" w:hint="eastAsia"/>
            <w:lang w:eastAsia="zh-CN"/>
          </w:rPr>
          <w:t>(二)、文档发布与分发</w:t>
        </w:r>
        <w:r>
          <w:tab/>
        </w:r>
        <w:r>
          <w:fldChar w:fldCharType="begin"/>
        </w:r>
        <w:r>
          <w:instrText xml:space="preserve"> PAGEREF _Toc4276 \h </w:instrText>
        </w:r>
        <w:r>
          <w:fldChar w:fldCharType="separate"/>
        </w:r>
        <w:r>
          <w:t>12</w:t>
        </w:r>
        <w:r>
          <w:fldChar w:fldCharType="end"/>
        </w:r>
      </w:hyperlink>
    </w:p>
    <w:p>
      <w:pPr>
        <w:pStyle w:val="TOC2"/>
        <w:tabs>
          <w:tab w:val="right" w:leader="dot" w:pos="8306"/>
        </w:tabs>
      </w:pPr>
      <w:hyperlink w:anchor="_Toc9564" w:history="1">
        <w:r>
          <w:rPr>
            <w:rFonts w:ascii="仿宋" w:eastAsia="仿宋" w:hAnsi="仿宋" w:cs="仿宋" w:hint="eastAsia"/>
            <w:lang w:eastAsia="zh-CN"/>
          </w:rPr>
          <w:t>(三)、文档存档与归档</w:t>
        </w:r>
        <w:r>
          <w:tab/>
        </w:r>
        <w:r>
          <w:fldChar w:fldCharType="begin"/>
        </w:r>
        <w:r>
          <w:instrText xml:space="preserve"> PAGEREF _Toc9564 \h </w:instrText>
        </w:r>
        <w:r>
          <w:fldChar w:fldCharType="separate"/>
        </w:r>
        <w:r>
          <w:t>13</w:t>
        </w:r>
        <w:r>
          <w:fldChar w:fldCharType="end"/>
        </w:r>
      </w:hyperlink>
    </w:p>
    <w:p>
      <w:pPr>
        <w:pStyle w:val="TOC1"/>
        <w:tabs>
          <w:tab w:val="right" w:leader="dot" w:pos="8306"/>
        </w:tabs>
      </w:pPr>
      <w:hyperlink w:anchor="_Toc14151" w:history="1">
        <w:r>
          <w:rPr>
            <w:rFonts w:ascii="仿宋" w:eastAsia="仿宋" w:hAnsi="仿宋" w:cs="仿宋" w:hint="eastAsia"/>
            <w:lang w:eastAsia="zh-CN"/>
          </w:rPr>
          <w:t>四、绝缘制品项目选址可行性分析</w:t>
        </w:r>
        <w:r>
          <w:tab/>
        </w:r>
        <w:r>
          <w:fldChar w:fldCharType="begin"/>
        </w:r>
        <w:r>
          <w:instrText xml:space="preserve"> PAGEREF _Toc14151 \h </w:instrText>
        </w:r>
        <w:r>
          <w:fldChar w:fldCharType="separate"/>
        </w:r>
        <w:r>
          <w:t>14</w:t>
        </w:r>
        <w:r>
          <w:fldChar w:fldCharType="end"/>
        </w:r>
      </w:hyperlink>
    </w:p>
    <w:p>
      <w:pPr>
        <w:pStyle w:val="TOC2"/>
        <w:tabs>
          <w:tab w:val="right" w:leader="dot" w:pos="8306"/>
        </w:tabs>
      </w:pPr>
      <w:hyperlink w:anchor="_Toc16655" w:history="1">
        <w:r>
          <w:rPr>
            <w:rFonts w:ascii="仿宋" w:eastAsia="仿宋" w:hAnsi="仿宋" w:cs="仿宋" w:hint="eastAsia"/>
            <w:lang w:eastAsia="zh-CN"/>
          </w:rPr>
          <w:t>(一)、绝缘制品项目选址</w:t>
        </w:r>
        <w:r>
          <w:tab/>
        </w:r>
        <w:r>
          <w:fldChar w:fldCharType="begin"/>
        </w:r>
        <w:r>
          <w:instrText xml:space="preserve"> PAGEREF _Toc16655 \h </w:instrText>
        </w:r>
        <w:r>
          <w:fldChar w:fldCharType="separate"/>
        </w:r>
        <w:r>
          <w:t>14</w:t>
        </w:r>
        <w:r>
          <w:fldChar w:fldCharType="end"/>
        </w:r>
      </w:hyperlink>
    </w:p>
    <w:p>
      <w:pPr>
        <w:pStyle w:val="TOC2"/>
        <w:tabs>
          <w:tab w:val="right" w:leader="dot" w:pos="8306"/>
        </w:tabs>
      </w:pPr>
      <w:hyperlink w:anchor="_Toc6025" w:history="1">
        <w:r>
          <w:rPr>
            <w:rFonts w:ascii="仿宋" w:eastAsia="仿宋" w:hAnsi="仿宋" w:cs="仿宋" w:hint="eastAsia"/>
            <w:lang w:eastAsia="zh-CN"/>
          </w:rPr>
          <w:t>(二)、用地控制指标</w:t>
        </w:r>
        <w:r>
          <w:tab/>
        </w:r>
        <w:r>
          <w:fldChar w:fldCharType="begin"/>
        </w:r>
        <w:r>
          <w:instrText xml:space="preserve"> PAGEREF _Toc6025 \h </w:instrText>
        </w:r>
        <w:r>
          <w:fldChar w:fldCharType="separate"/>
        </w:r>
        <w:r>
          <w:t>15</w:t>
        </w:r>
        <w:r>
          <w:fldChar w:fldCharType="end"/>
        </w:r>
      </w:hyperlink>
    </w:p>
    <w:p>
      <w:pPr>
        <w:pStyle w:val="TOC2"/>
        <w:tabs>
          <w:tab w:val="right" w:leader="dot" w:pos="8306"/>
        </w:tabs>
      </w:pPr>
      <w:hyperlink w:anchor="_Toc24916" w:history="1">
        <w:r>
          <w:rPr>
            <w:rFonts w:ascii="仿宋" w:eastAsia="仿宋" w:hAnsi="仿宋" w:cs="仿宋" w:hint="eastAsia"/>
            <w:lang w:eastAsia="zh-CN"/>
          </w:rPr>
          <w:t>(三)、节约用地措施</w:t>
        </w:r>
        <w:r>
          <w:tab/>
        </w:r>
        <w:r>
          <w:fldChar w:fldCharType="begin"/>
        </w:r>
        <w:r>
          <w:instrText xml:space="preserve"> PAGEREF _Toc24916 \h </w:instrText>
        </w:r>
        <w:r>
          <w:fldChar w:fldCharType="separate"/>
        </w:r>
        <w:r>
          <w:t>16</w:t>
        </w:r>
        <w:r>
          <w:fldChar w:fldCharType="end"/>
        </w:r>
      </w:hyperlink>
    </w:p>
    <w:p>
      <w:pPr>
        <w:pStyle w:val="TOC2"/>
        <w:tabs>
          <w:tab w:val="right" w:leader="dot" w:pos="8306"/>
        </w:tabs>
      </w:pPr>
      <w:hyperlink w:anchor="_Toc25147" w:history="1">
        <w:r>
          <w:rPr>
            <w:rFonts w:ascii="仿宋" w:eastAsia="仿宋" w:hAnsi="仿宋" w:cs="仿宋" w:hint="eastAsia"/>
            <w:lang w:eastAsia="zh-CN"/>
          </w:rPr>
          <w:t>(四)、总图布置方案</w:t>
        </w:r>
        <w:r>
          <w:tab/>
        </w:r>
        <w:r>
          <w:fldChar w:fldCharType="begin"/>
        </w:r>
        <w:r>
          <w:instrText xml:space="preserve"> PAGEREF _Toc25147 \h </w:instrText>
        </w:r>
        <w:r>
          <w:fldChar w:fldCharType="separate"/>
        </w:r>
        <w:r>
          <w:t>18</w:t>
        </w:r>
        <w:r>
          <w:fldChar w:fldCharType="end"/>
        </w:r>
      </w:hyperlink>
    </w:p>
    <w:p>
      <w:pPr>
        <w:pStyle w:val="TOC2"/>
        <w:tabs>
          <w:tab w:val="right" w:leader="dot" w:pos="8306"/>
        </w:tabs>
      </w:pPr>
      <w:hyperlink w:anchor="_Toc13029" w:history="1">
        <w:r>
          <w:rPr>
            <w:rFonts w:ascii="仿宋" w:eastAsia="仿宋" w:hAnsi="仿宋" w:cs="仿宋" w:hint="eastAsia"/>
            <w:lang w:eastAsia="zh-CN"/>
          </w:rPr>
          <w:t>(五)、选址综合评价</w:t>
        </w:r>
        <w:r>
          <w:tab/>
        </w:r>
        <w:r>
          <w:fldChar w:fldCharType="begin"/>
        </w:r>
        <w:r>
          <w:instrText xml:space="preserve"> PAGEREF _Toc13029 \h </w:instrText>
        </w:r>
        <w:r>
          <w:fldChar w:fldCharType="separate"/>
        </w:r>
        <w:r>
          <w:t>19</w:t>
        </w:r>
        <w:r>
          <w:fldChar w:fldCharType="end"/>
        </w:r>
      </w:hyperlink>
    </w:p>
    <w:p>
      <w:pPr>
        <w:pStyle w:val="TOC1"/>
        <w:tabs>
          <w:tab w:val="right" w:leader="dot" w:pos="8306"/>
        </w:tabs>
      </w:pPr>
      <w:hyperlink w:anchor="_Toc15418" w:history="1">
        <w:r>
          <w:rPr>
            <w:rFonts w:ascii="仿宋" w:eastAsia="仿宋" w:hAnsi="仿宋" w:cs="仿宋" w:hint="eastAsia"/>
            <w:lang w:eastAsia="zh-CN"/>
          </w:rPr>
          <w:t>五、绝缘制品项目绩效评估</w:t>
        </w:r>
        <w:r>
          <w:tab/>
        </w:r>
        <w:r>
          <w:fldChar w:fldCharType="begin"/>
        </w:r>
        <w:r>
          <w:instrText xml:space="preserve"> PAGEREF _Toc15418 \h </w:instrText>
        </w:r>
        <w:r>
          <w:fldChar w:fldCharType="separate"/>
        </w:r>
        <w:r>
          <w:t>20</w:t>
        </w:r>
        <w:r>
          <w:fldChar w:fldCharType="end"/>
        </w:r>
      </w:hyperlink>
    </w:p>
    <w:p>
      <w:pPr>
        <w:pStyle w:val="TOC2"/>
        <w:tabs>
          <w:tab w:val="right" w:leader="dot" w:pos="8306"/>
        </w:tabs>
      </w:pPr>
      <w:hyperlink w:anchor="_Toc3568" w:history="1">
        <w:r>
          <w:rPr>
            <w:rFonts w:ascii="仿宋" w:eastAsia="仿宋" w:hAnsi="仿宋" w:cs="仿宋" w:hint="eastAsia"/>
            <w:lang w:eastAsia="zh-CN"/>
          </w:rPr>
          <w:t>(一)、绩效评估指标</w:t>
        </w:r>
        <w:r>
          <w:tab/>
        </w:r>
        <w:r>
          <w:fldChar w:fldCharType="begin"/>
        </w:r>
        <w:r>
          <w:instrText xml:space="preserve"> PAGEREF _Toc3568 \h </w:instrText>
        </w:r>
        <w:r>
          <w:fldChar w:fldCharType="separate"/>
        </w:r>
        <w:r>
          <w:t>20</w:t>
        </w:r>
        <w:r>
          <w:fldChar w:fldCharType="end"/>
        </w:r>
      </w:hyperlink>
    </w:p>
    <w:p>
      <w:pPr>
        <w:pStyle w:val="TOC2"/>
        <w:tabs>
          <w:tab w:val="right" w:leader="dot" w:pos="8306"/>
        </w:tabs>
      </w:pPr>
      <w:hyperlink w:anchor="_Toc28835" w:history="1">
        <w:r>
          <w:rPr>
            <w:rFonts w:ascii="仿宋" w:eastAsia="仿宋" w:hAnsi="仿宋" w:cs="仿宋" w:hint="eastAsia"/>
            <w:lang w:eastAsia="zh-CN"/>
          </w:rPr>
          <w:t>(二)、绩效评估方法</w:t>
        </w:r>
        <w:r>
          <w:tab/>
        </w:r>
        <w:r>
          <w:fldChar w:fldCharType="begin"/>
        </w:r>
        <w:r>
          <w:instrText xml:space="preserve"> PAGEREF _Toc28835 \h </w:instrText>
        </w:r>
        <w:r>
          <w:fldChar w:fldCharType="separate"/>
        </w:r>
        <w:r>
          <w:t>21</w:t>
        </w:r>
        <w:r>
          <w:fldChar w:fldCharType="end"/>
        </w:r>
      </w:hyperlink>
    </w:p>
    <w:p>
      <w:pPr>
        <w:pStyle w:val="TOC2"/>
        <w:tabs>
          <w:tab w:val="right" w:leader="dot" w:pos="8306"/>
        </w:tabs>
      </w:pPr>
      <w:hyperlink w:anchor="_Toc7736" w:history="1">
        <w:r>
          <w:rPr>
            <w:rFonts w:ascii="仿宋" w:eastAsia="仿宋" w:hAnsi="仿宋" w:cs="仿宋" w:hint="eastAsia"/>
            <w:lang w:eastAsia="zh-CN"/>
          </w:rPr>
          <w:t>(三)、绩效评估周期</w:t>
        </w:r>
        <w:r>
          <w:tab/>
        </w:r>
        <w:r>
          <w:fldChar w:fldCharType="begin"/>
        </w:r>
        <w:r>
          <w:instrText xml:space="preserve"> PAGEREF _Toc7736 \h </w:instrText>
        </w:r>
        <w:r>
          <w:fldChar w:fldCharType="separate"/>
        </w:r>
        <w:r>
          <w:t>22</w:t>
        </w:r>
        <w:r>
          <w:fldChar w:fldCharType="end"/>
        </w:r>
      </w:hyperlink>
    </w:p>
    <w:p>
      <w:pPr>
        <w:pStyle w:val="TOC1"/>
        <w:tabs>
          <w:tab w:val="right" w:leader="dot" w:pos="8306"/>
        </w:tabs>
      </w:pPr>
      <w:hyperlink w:anchor="_Toc15580" w:history="1">
        <w:r>
          <w:rPr>
            <w:rFonts w:ascii="仿宋" w:eastAsia="仿宋" w:hAnsi="仿宋" w:cs="仿宋" w:hint="eastAsia"/>
            <w:lang w:eastAsia="zh-CN"/>
          </w:rPr>
          <w:t>六、产品规划分析</w:t>
        </w:r>
        <w:r>
          <w:tab/>
        </w:r>
        <w:r>
          <w:fldChar w:fldCharType="begin"/>
        </w:r>
        <w:r>
          <w:instrText xml:space="preserve"> PAGEREF _Toc15580 \h </w:instrText>
        </w:r>
        <w:r>
          <w:fldChar w:fldCharType="separate"/>
        </w:r>
        <w:r>
          <w:t>23</w:t>
        </w:r>
        <w:r>
          <w:fldChar w:fldCharType="end"/>
        </w:r>
      </w:hyperlink>
    </w:p>
    <w:p>
      <w:pPr>
        <w:pStyle w:val="TOC2"/>
        <w:tabs>
          <w:tab w:val="right" w:leader="dot" w:pos="8306"/>
        </w:tabs>
      </w:pPr>
      <w:hyperlink w:anchor="_Toc12667" w:history="1">
        <w:r>
          <w:rPr>
            <w:rFonts w:ascii="仿宋" w:eastAsia="仿宋" w:hAnsi="仿宋" w:cs="仿宋" w:hint="eastAsia"/>
            <w:lang w:eastAsia="zh-CN"/>
          </w:rPr>
          <w:t>(一)、产品规划</w:t>
        </w:r>
        <w:r>
          <w:tab/>
        </w:r>
        <w:r>
          <w:fldChar w:fldCharType="begin"/>
        </w:r>
        <w:r>
          <w:instrText xml:space="preserve"> PAGEREF _Toc12667 \h </w:instrText>
        </w:r>
        <w:r>
          <w:fldChar w:fldCharType="separate"/>
        </w:r>
        <w:r>
          <w:t>23</w:t>
        </w:r>
        <w:r>
          <w:fldChar w:fldCharType="end"/>
        </w:r>
      </w:hyperlink>
    </w:p>
    <w:p>
      <w:pPr>
        <w:pStyle w:val="TOC2"/>
        <w:tabs>
          <w:tab w:val="right" w:leader="dot" w:pos="8306"/>
        </w:tabs>
      </w:pPr>
      <w:hyperlink w:anchor="_Toc19951" w:history="1">
        <w:r>
          <w:rPr>
            <w:rFonts w:ascii="仿宋" w:eastAsia="仿宋" w:hAnsi="仿宋" w:cs="仿宋" w:hint="eastAsia"/>
            <w:lang w:eastAsia="zh-CN"/>
          </w:rPr>
          <w:t>(二)、建设规模</w:t>
        </w:r>
        <w:r>
          <w:tab/>
        </w:r>
        <w:r>
          <w:fldChar w:fldCharType="begin"/>
        </w:r>
        <w:r>
          <w:instrText xml:space="preserve"> PAGEREF _Toc19951 \h </w:instrText>
        </w:r>
        <w:r>
          <w:fldChar w:fldCharType="separate"/>
        </w:r>
        <w:r>
          <w:t>23</w:t>
        </w:r>
        <w:r>
          <w:fldChar w:fldCharType="end"/>
        </w:r>
      </w:hyperlink>
    </w:p>
    <w:p>
      <w:pPr>
        <w:pStyle w:val="TOC1"/>
        <w:tabs>
          <w:tab w:val="right" w:leader="dot" w:pos="8306"/>
        </w:tabs>
      </w:pPr>
      <w:hyperlink w:anchor="_Toc1486" w:history="1">
        <w:r>
          <w:rPr>
            <w:rFonts w:ascii="仿宋" w:eastAsia="仿宋" w:hAnsi="仿宋" w:cs="仿宋" w:hint="eastAsia"/>
            <w:lang w:eastAsia="zh-CN"/>
          </w:rPr>
          <w:t>七、绝缘制品项目财务管理</w:t>
        </w:r>
        <w:r>
          <w:tab/>
        </w:r>
        <w:r>
          <w:fldChar w:fldCharType="begin"/>
        </w:r>
        <w:r>
          <w:instrText xml:space="preserve"> PAGEREF _Toc1486 \h </w:instrText>
        </w:r>
        <w:r>
          <w:fldChar w:fldCharType="separate"/>
        </w:r>
        <w:r>
          <w:t>25</w:t>
        </w:r>
        <w:r>
          <w:fldChar w:fldCharType="end"/>
        </w:r>
      </w:hyperlink>
    </w:p>
    <w:p>
      <w:pPr>
        <w:pStyle w:val="TOC2"/>
        <w:tabs>
          <w:tab w:val="right" w:leader="dot" w:pos="8306"/>
        </w:tabs>
      </w:pPr>
      <w:hyperlink w:anchor="_Toc494" w:history="1">
        <w:r>
          <w:rPr>
            <w:rFonts w:ascii="仿宋" w:eastAsia="仿宋" w:hAnsi="仿宋" w:cs="仿宋" w:hint="eastAsia"/>
            <w:lang w:eastAsia="zh-CN"/>
          </w:rPr>
          <w:t>(一)、资金需求大</w:t>
        </w:r>
        <w:r>
          <w:tab/>
        </w:r>
        <w:r>
          <w:fldChar w:fldCharType="begin"/>
        </w:r>
        <w:r>
          <w:instrText xml:space="preserve"> PAGEREF _Toc494 \h </w:instrText>
        </w:r>
        <w:r>
          <w:fldChar w:fldCharType="separate"/>
        </w:r>
        <w:r>
          <w:t>25</w:t>
        </w:r>
        <w:r>
          <w:fldChar w:fldCharType="end"/>
        </w:r>
      </w:hyperlink>
    </w:p>
    <w:p>
      <w:pPr>
        <w:pStyle w:val="TOC2"/>
        <w:tabs>
          <w:tab w:val="right" w:leader="dot" w:pos="8306"/>
        </w:tabs>
      </w:pPr>
      <w:hyperlink w:anchor="_Toc10" w:history="1">
        <w:r>
          <w:rPr>
            <w:rFonts w:ascii="仿宋" w:eastAsia="仿宋" w:hAnsi="仿宋" w:cs="仿宋" w:hint="eastAsia"/>
            <w:lang w:eastAsia="zh-CN"/>
          </w:rPr>
          <w:t>(二)、研发周期长</w:t>
        </w:r>
        <w:r>
          <w:tab/>
        </w:r>
        <w:r>
          <w:fldChar w:fldCharType="begin"/>
        </w:r>
        <w:r>
          <w:instrText xml:space="preserve"> PAGEREF _Toc10 \h </w:instrText>
        </w:r>
        <w:r>
          <w:fldChar w:fldCharType="separate"/>
        </w:r>
        <w:r>
          <w:t>26</w:t>
        </w:r>
        <w:r>
          <w:fldChar w:fldCharType="end"/>
        </w:r>
      </w:hyperlink>
    </w:p>
    <w:p>
      <w:pPr>
        <w:pStyle w:val="TOC2"/>
        <w:tabs>
          <w:tab w:val="right" w:leader="dot" w:pos="8306"/>
        </w:tabs>
      </w:pPr>
      <w:hyperlink w:anchor="_Toc21806" w:history="1">
        <w:r>
          <w:rPr>
            <w:rFonts w:ascii="仿宋" w:eastAsia="仿宋" w:hAnsi="仿宋" w:cs="仿宋" w:hint="eastAsia"/>
            <w:lang w:eastAsia="zh-CN"/>
          </w:rPr>
          <w:t>(三)、市场风险大</w:t>
        </w:r>
        <w:r>
          <w:tab/>
        </w:r>
        <w:r>
          <w:fldChar w:fldCharType="begin"/>
        </w:r>
        <w:r>
          <w:instrText xml:space="preserve"> PAGEREF _Toc21806 \h </w:instrText>
        </w:r>
        <w:r>
          <w:fldChar w:fldCharType="separate"/>
        </w:r>
        <w:r>
          <w:t>27</w:t>
        </w:r>
        <w:r>
          <w:fldChar w:fldCharType="end"/>
        </w:r>
      </w:hyperlink>
    </w:p>
    <w:p>
      <w:pPr>
        <w:pStyle w:val="TOC2"/>
        <w:tabs>
          <w:tab w:val="right" w:leader="dot" w:pos="8306"/>
        </w:tabs>
      </w:pPr>
      <w:hyperlink w:anchor="_Toc12937" w:history="1">
        <w:r>
          <w:rPr>
            <w:rFonts w:ascii="仿宋" w:eastAsia="仿宋" w:hAnsi="仿宋" w:cs="仿宋" w:hint="eastAsia"/>
            <w:lang w:eastAsia="zh-CN"/>
          </w:rPr>
          <w:t>(四)、利润率高</w:t>
        </w:r>
        <w:r>
          <w:tab/>
        </w:r>
        <w:r>
          <w:fldChar w:fldCharType="begin"/>
        </w:r>
        <w:r>
          <w:instrText xml:space="preserve"> PAGEREF _Toc12937 \h </w:instrText>
        </w:r>
        <w:r>
          <w:fldChar w:fldCharType="separate"/>
        </w:r>
        <w:r>
          <w:t>30</w:t>
        </w:r>
        <w:r>
          <w:fldChar w:fldCharType="end"/>
        </w:r>
      </w:hyperlink>
    </w:p>
    <w:p>
      <w:pPr>
        <w:pStyle w:val="TOC1"/>
        <w:tabs>
          <w:tab w:val="right" w:leader="dot" w:pos="8306"/>
        </w:tabs>
      </w:pPr>
      <w:hyperlink w:anchor="_Toc25241" w:history="1">
        <w:r>
          <w:rPr>
            <w:rFonts w:ascii="仿宋" w:eastAsia="仿宋" w:hAnsi="仿宋" w:cs="仿宋" w:hint="eastAsia"/>
            <w:lang w:eastAsia="zh-CN"/>
          </w:rPr>
          <w:t>八、绝缘制品项目人力资源培养与发展</w:t>
        </w:r>
        <w:r>
          <w:tab/>
        </w:r>
        <w:r>
          <w:fldChar w:fldCharType="begin"/>
        </w:r>
        <w:r>
          <w:instrText xml:space="preserve"> PAGEREF _Toc25241 \h </w:instrText>
        </w:r>
        <w:r>
          <w:fldChar w:fldCharType="separate"/>
        </w:r>
        <w:r>
          <w:t>32</w:t>
        </w:r>
        <w:r>
          <w:fldChar w:fldCharType="end"/>
        </w:r>
      </w:hyperlink>
    </w:p>
    <w:p>
      <w:pPr>
        <w:pStyle w:val="TOC2"/>
        <w:tabs>
          <w:tab w:val="right" w:leader="dot" w:pos="8306"/>
        </w:tabs>
      </w:pPr>
      <w:hyperlink w:anchor="_Toc7859" w:history="1">
        <w:r>
          <w:rPr>
            <w:rFonts w:ascii="仿宋" w:eastAsia="仿宋" w:hAnsi="仿宋" w:cs="仿宋" w:hint="eastAsia"/>
            <w:lang w:eastAsia="zh-CN"/>
          </w:rPr>
          <w:t>(一)、人才需求与规划</w:t>
        </w:r>
        <w:r>
          <w:tab/>
        </w:r>
        <w:r>
          <w:fldChar w:fldCharType="begin"/>
        </w:r>
        <w:r>
          <w:instrText xml:space="preserve"> PAGEREF _Toc7859 \h </w:instrText>
        </w:r>
        <w:r>
          <w:fldChar w:fldCharType="separate"/>
        </w:r>
        <w:r>
          <w:t>32</w:t>
        </w:r>
        <w:r>
          <w:fldChar w:fldCharType="end"/>
        </w:r>
      </w:hyperlink>
    </w:p>
    <w:p>
      <w:pPr>
        <w:pStyle w:val="TOC2"/>
        <w:tabs>
          <w:tab w:val="right" w:leader="dot" w:pos="8306"/>
        </w:tabs>
      </w:pPr>
      <w:hyperlink w:anchor="_Toc22387" w:history="1">
        <w:r>
          <w:rPr>
            <w:rFonts w:ascii="仿宋" w:eastAsia="仿宋" w:hAnsi="仿宋" w:cs="仿宋" w:hint="eastAsia"/>
            <w:lang w:eastAsia="zh-CN"/>
          </w:rPr>
          <w:t>(二)、培训与发展计划</w:t>
        </w:r>
        <w:r>
          <w:tab/>
        </w:r>
        <w:r>
          <w:fldChar w:fldCharType="begin"/>
        </w:r>
        <w:r>
          <w:instrText xml:space="preserve"> PAGEREF _Toc22387 \h </w:instrText>
        </w:r>
        <w:r>
          <w:fldChar w:fldCharType="separate"/>
        </w:r>
        <w:r>
          <w:t>32</w:t>
        </w:r>
        <w:r>
          <w:fldChar w:fldCharType="end"/>
        </w:r>
      </w:hyperlink>
    </w:p>
    <w:p>
      <w:pPr>
        <w:pStyle w:val="TOC1"/>
        <w:tabs>
          <w:tab w:val="right" w:leader="dot" w:pos="8306"/>
        </w:tabs>
      </w:pPr>
      <w:hyperlink w:anchor="_Toc12347" w:history="1">
        <w:r>
          <w:rPr>
            <w:rFonts w:ascii="仿宋" w:eastAsia="仿宋" w:hAnsi="仿宋" w:cs="仿宋" w:hint="eastAsia"/>
            <w:lang w:eastAsia="zh-CN"/>
          </w:rPr>
          <w:t>九、绝缘制品项目经营效益</w:t>
        </w:r>
        <w:r>
          <w:tab/>
        </w:r>
        <w:r>
          <w:fldChar w:fldCharType="begin"/>
        </w:r>
        <w:r>
          <w:instrText xml:space="preserve"> PAGEREF _Toc12347 \h </w:instrText>
        </w:r>
        <w:r>
          <w:fldChar w:fldCharType="separate"/>
        </w:r>
        <w:r>
          <w:t>33</w:t>
        </w:r>
        <w:r>
          <w:fldChar w:fldCharType="end"/>
        </w:r>
      </w:hyperlink>
    </w:p>
    <w:p>
      <w:pPr>
        <w:pStyle w:val="TOC2"/>
        <w:tabs>
          <w:tab w:val="right" w:leader="dot" w:pos="8306"/>
        </w:tabs>
      </w:pPr>
      <w:hyperlink w:anchor="_Toc32311" w:history="1">
        <w:r>
          <w:rPr>
            <w:rFonts w:ascii="仿宋" w:eastAsia="仿宋" w:hAnsi="仿宋" w:cs="仿宋" w:hint="eastAsia"/>
            <w:lang w:eastAsia="zh-CN"/>
          </w:rPr>
          <w:t>(一)、经济评价财务测算</w:t>
        </w:r>
        <w:r>
          <w:tab/>
        </w:r>
        <w:r>
          <w:fldChar w:fldCharType="begin"/>
        </w:r>
        <w:r>
          <w:instrText xml:space="preserve"> PAGEREF _Toc32311 \h </w:instrText>
        </w:r>
        <w:r>
          <w:fldChar w:fldCharType="separate"/>
        </w:r>
        <w:r>
          <w:t>33</w:t>
        </w:r>
        <w:r>
          <w:fldChar w:fldCharType="end"/>
        </w:r>
      </w:hyperlink>
    </w:p>
    <w:p>
      <w:pPr>
        <w:pStyle w:val="TOC2"/>
        <w:tabs>
          <w:tab w:val="right" w:leader="dot" w:pos="8306"/>
        </w:tabs>
      </w:pPr>
      <w:hyperlink w:anchor="_Toc9978" w:history="1">
        <w:r>
          <w:rPr>
            <w:rFonts w:ascii="仿宋" w:eastAsia="仿宋" w:hAnsi="仿宋" w:cs="仿宋" w:hint="eastAsia"/>
            <w:lang w:eastAsia="zh-CN"/>
          </w:rPr>
          <w:t>(二)、绝缘制品项目盈利能力分析</w:t>
        </w:r>
        <w:r>
          <w:tab/>
        </w:r>
        <w:r>
          <w:fldChar w:fldCharType="begin"/>
        </w:r>
        <w:r>
          <w:instrText xml:space="preserve"> PAGEREF _Toc9978 \h </w:instrText>
        </w:r>
        <w:r>
          <w:fldChar w:fldCharType="separate"/>
        </w:r>
        <w:r>
          <w:t>34</w:t>
        </w:r>
        <w:r>
          <w:fldChar w:fldCharType="end"/>
        </w:r>
      </w:hyperlink>
    </w:p>
    <w:p>
      <w:pPr>
        <w:pStyle w:val="TOC1"/>
        <w:tabs>
          <w:tab w:val="right" w:leader="dot" w:pos="8306"/>
        </w:tabs>
      </w:pPr>
      <w:hyperlink w:anchor="_Toc24958" w:history="1">
        <w:r>
          <w:rPr>
            <w:rFonts w:ascii="仿宋" w:eastAsia="仿宋" w:hAnsi="仿宋" w:cs="仿宋" w:hint="eastAsia"/>
            <w:lang w:eastAsia="zh-CN"/>
          </w:rPr>
          <w:t>十、绝缘制品项目计划安排</w:t>
        </w:r>
        <w:r>
          <w:tab/>
        </w:r>
        <w:r>
          <w:fldChar w:fldCharType="begin"/>
        </w:r>
        <w:r>
          <w:instrText xml:space="preserve"> PAGEREF _Toc24958 \h </w:instrText>
        </w:r>
        <w:r>
          <w:fldChar w:fldCharType="separate"/>
        </w:r>
        <w:r>
          <w:t>35</w:t>
        </w:r>
        <w:r>
          <w:fldChar w:fldCharType="end"/>
        </w:r>
      </w:hyperlink>
    </w:p>
    <w:p>
      <w:pPr>
        <w:pStyle w:val="TOC2"/>
        <w:tabs>
          <w:tab w:val="right" w:leader="dot" w:pos="8306"/>
        </w:tabs>
      </w:pPr>
      <w:hyperlink w:anchor="_Toc3260" w:history="1">
        <w:r>
          <w:rPr>
            <w:rFonts w:ascii="仿宋" w:eastAsia="仿宋" w:hAnsi="仿宋" w:cs="仿宋" w:hint="eastAsia"/>
            <w:lang w:eastAsia="zh-CN"/>
          </w:rPr>
          <w:t>(一)、建设周期</w:t>
        </w:r>
        <w:r>
          <w:tab/>
        </w:r>
        <w:r>
          <w:fldChar w:fldCharType="begin"/>
        </w:r>
        <w:r>
          <w:instrText xml:space="preserve"> PAGEREF _Toc3260 \h </w:instrText>
        </w:r>
        <w:r>
          <w:fldChar w:fldCharType="separate"/>
        </w:r>
        <w:r>
          <w:t>35</w:t>
        </w:r>
        <w:r>
          <w:fldChar w:fldCharType="end"/>
        </w:r>
      </w:hyperlink>
    </w:p>
    <w:p>
      <w:pPr>
        <w:pStyle w:val="TOC2"/>
        <w:tabs>
          <w:tab w:val="right" w:leader="dot" w:pos="8306"/>
        </w:tabs>
      </w:pPr>
      <w:hyperlink w:anchor="_Toc20243" w:history="1">
        <w:r>
          <w:rPr>
            <w:rFonts w:ascii="仿宋" w:eastAsia="仿宋" w:hAnsi="仿宋" w:cs="仿宋" w:hint="eastAsia"/>
            <w:lang w:eastAsia="zh-CN"/>
          </w:rPr>
          <w:t>(二)、建设进度</w:t>
        </w:r>
        <w:r>
          <w:tab/>
        </w:r>
        <w:r>
          <w:fldChar w:fldCharType="begin"/>
        </w:r>
        <w:r>
          <w:instrText xml:space="preserve"> PAGEREF _Toc20243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6" w:history="1">
        <w:r>
          <w:rPr>
            <w:rFonts w:ascii="仿宋" w:eastAsia="仿宋" w:hAnsi="仿宋" w:cs="仿宋" w:hint="eastAsia"/>
            <w:lang w:eastAsia="zh-CN"/>
          </w:rPr>
          <w:t>(三)、进度安排注意事项</w:t>
        </w:r>
        <w:r>
          <w:tab/>
        </w:r>
        <w:r>
          <w:fldChar w:fldCharType="begin"/>
        </w:r>
        <w:r>
          <w:instrText xml:space="preserve"> PAGEREF _Toc32396 \h </w:instrText>
        </w:r>
        <w:r>
          <w:fldChar w:fldCharType="separate"/>
        </w:r>
        <w:r>
          <w:t>36</w:t>
        </w:r>
        <w:r>
          <w:fldChar w:fldCharType="end"/>
        </w:r>
      </w:hyperlink>
    </w:p>
    <w:p>
      <w:pPr>
        <w:pStyle w:val="TOC2"/>
        <w:tabs>
          <w:tab w:val="right" w:leader="dot" w:pos="8306"/>
        </w:tabs>
      </w:pPr>
      <w:hyperlink w:anchor="_Toc1176" w:history="1">
        <w:r>
          <w:rPr>
            <w:rFonts w:ascii="仿宋" w:eastAsia="仿宋" w:hAnsi="仿宋" w:cs="仿宋" w:hint="eastAsia"/>
            <w:lang w:eastAsia="zh-CN"/>
          </w:rPr>
          <w:t>(四)、人力资源配置</w:t>
        </w:r>
        <w:r>
          <w:tab/>
        </w:r>
        <w:r>
          <w:fldChar w:fldCharType="begin"/>
        </w:r>
        <w:r>
          <w:instrText xml:space="preserve"> PAGEREF _Toc1176 \h </w:instrText>
        </w:r>
        <w:r>
          <w:fldChar w:fldCharType="separate"/>
        </w:r>
        <w:r>
          <w:t>38</w:t>
        </w:r>
        <w:r>
          <w:fldChar w:fldCharType="end"/>
        </w:r>
      </w:hyperlink>
    </w:p>
    <w:p>
      <w:pPr>
        <w:pStyle w:val="TOC1"/>
        <w:tabs>
          <w:tab w:val="right" w:leader="dot" w:pos="8306"/>
        </w:tabs>
      </w:pPr>
      <w:hyperlink w:anchor="_Toc3386" w:history="1">
        <w:r>
          <w:rPr>
            <w:rFonts w:ascii="仿宋" w:eastAsia="仿宋" w:hAnsi="仿宋" w:cs="仿宋" w:hint="eastAsia"/>
            <w:lang w:eastAsia="zh-CN"/>
          </w:rPr>
          <w:t>十一、绝缘制品项目投资规划</w:t>
        </w:r>
        <w:r>
          <w:tab/>
        </w:r>
        <w:r>
          <w:fldChar w:fldCharType="begin"/>
        </w:r>
        <w:r>
          <w:instrText xml:space="preserve"> PAGEREF _Toc3386 \h </w:instrText>
        </w:r>
        <w:r>
          <w:fldChar w:fldCharType="separate"/>
        </w:r>
        <w:r>
          <w:t>39</w:t>
        </w:r>
        <w:r>
          <w:fldChar w:fldCharType="end"/>
        </w:r>
      </w:hyperlink>
    </w:p>
    <w:p>
      <w:pPr>
        <w:pStyle w:val="TOC2"/>
        <w:tabs>
          <w:tab w:val="right" w:leader="dot" w:pos="8306"/>
        </w:tabs>
      </w:pPr>
      <w:hyperlink w:anchor="_Toc23151" w:history="1">
        <w:r>
          <w:rPr>
            <w:rFonts w:ascii="仿宋" w:eastAsia="仿宋" w:hAnsi="仿宋" w:cs="仿宋" w:hint="eastAsia"/>
            <w:lang w:eastAsia="zh-CN"/>
          </w:rPr>
          <w:t>(一)、绝缘制品项目总投资估算</w:t>
        </w:r>
        <w:r>
          <w:tab/>
        </w:r>
        <w:r>
          <w:fldChar w:fldCharType="begin"/>
        </w:r>
        <w:r>
          <w:instrText xml:space="preserve"> PAGEREF _Toc23151 \h </w:instrText>
        </w:r>
        <w:r>
          <w:fldChar w:fldCharType="separate"/>
        </w:r>
        <w:r>
          <w:t>39</w:t>
        </w:r>
        <w:r>
          <w:fldChar w:fldCharType="end"/>
        </w:r>
      </w:hyperlink>
    </w:p>
    <w:p>
      <w:pPr>
        <w:pStyle w:val="TOC2"/>
        <w:tabs>
          <w:tab w:val="right" w:leader="dot" w:pos="8306"/>
        </w:tabs>
      </w:pPr>
      <w:hyperlink w:anchor="_Toc22320" w:history="1">
        <w:r>
          <w:rPr>
            <w:rFonts w:ascii="仿宋" w:eastAsia="仿宋" w:hAnsi="仿宋" w:cs="仿宋" w:hint="eastAsia"/>
            <w:lang w:eastAsia="zh-CN"/>
          </w:rPr>
          <w:t>(二)、资金筹措</w:t>
        </w:r>
        <w:r>
          <w:tab/>
        </w:r>
        <w:r>
          <w:fldChar w:fldCharType="begin"/>
        </w:r>
        <w:r>
          <w:instrText xml:space="preserve"> PAGEREF _Toc22320 \h </w:instrText>
        </w:r>
        <w:r>
          <w:fldChar w:fldCharType="separate"/>
        </w:r>
        <w:r>
          <w:t>40</w:t>
        </w:r>
        <w:r>
          <w:fldChar w:fldCharType="end"/>
        </w:r>
      </w:hyperlink>
    </w:p>
    <w:p>
      <w:pPr>
        <w:pStyle w:val="TOC1"/>
        <w:tabs>
          <w:tab w:val="right" w:leader="dot" w:pos="8306"/>
        </w:tabs>
      </w:pPr>
      <w:hyperlink w:anchor="_Toc9919" w:history="1">
        <w:r>
          <w:rPr>
            <w:rFonts w:ascii="仿宋" w:eastAsia="仿宋" w:hAnsi="仿宋" w:cs="仿宋" w:hint="eastAsia"/>
            <w:lang w:eastAsia="zh-CN"/>
          </w:rPr>
          <w:t>十二、绝缘制品项目社会影响</w:t>
        </w:r>
        <w:r>
          <w:tab/>
        </w:r>
        <w:r>
          <w:fldChar w:fldCharType="begin"/>
        </w:r>
        <w:r>
          <w:instrText xml:space="preserve"> PAGEREF _Toc9919 \h </w:instrText>
        </w:r>
        <w:r>
          <w:fldChar w:fldCharType="separate"/>
        </w:r>
        <w:r>
          <w:t>41</w:t>
        </w:r>
        <w:r>
          <w:fldChar w:fldCharType="end"/>
        </w:r>
      </w:hyperlink>
    </w:p>
    <w:p>
      <w:pPr>
        <w:pStyle w:val="TOC2"/>
        <w:tabs>
          <w:tab w:val="right" w:leader="dot" w:pos="8306"/>
        </w:tabs>
      </w:pPr>
      <w:hyperlink w:anchor="_Toc19921" w:history="1">
        <w:r>
          <w:rPr>
            <w:rFonts w:ascii="仿宋" w:eastAsia="仿宋" w:hAnsi="仿宋" w:cs="仿宋" w:hint="eastAsia"/>
            <w:lang w:eastAsia="zh-CN"/>
          </w:rPr>
          <w:t>(一)、社会责任与义务</w:t>
        </w:r>
        <w:r>
          <w:tab/>
        </w:r>
        <w:r>
          <w:fldChar w:fldCharType="begin"/>
        </w:r>
        <w:r>
          <w:instrText xml:space="preserve"> PAGEREF _Toc19921 \h </w:instrText>
        </w:r>
        <w:r>
          <w:fldChar w:fldCharType="separate"/>
        </w:r>
        <w:r>
          <w:t>41</w:t>
        </w:r>
        <w:r>
          <w:fldChar w:fldCharType="end"/>
        </w:r>
      </w:hyperlink>
    </w:p>
    <w:p>
      <w:pPr>
        <w:pStyle w:val="TOC2"/>
        <w:tabs>
          <w:tab w:val="right" w:leader="dot" w:pos="8306"/>
        </w:tabs>
      </w:pPr>
      <w:hyperlink w:anchor="_Toc8652" w:history="1">
        <w:r>
          <w:rPr>
            <w:rFonts w:ascii="仿宋" w:eastAsia="仿宋" w:hAnsi="仿宋" w:cs="仿宋" w:hint="eastAsia"/>
            <w:lang w:eastAsia="zh-CN"/>
          </w:rPr>
          <w:t>(二)、社会参与与沟通</w:t>
        </w:r>
        <w:r>
          <w:tab/>
        </w:r>
        <w:r>
          <w:fldChar w:fldCharType="begin"/>
        </w:r>
        <w:r>
          <w:instrText xml:space="preserve"> PAGEREF _Toc8652 \h </w:instrText>
        </w:r>
        <w:r>
          <w:fldChar w:fldCharType="separate"/>
        </w:r>
        <w:r>
          <w:t>42</w:t>
        </w:r>
        <w:r>
          <w:fldChar w:fldCharType="end"/>
        </w:r>
      </w:hyperlink>
    </w:p>
    <w:p>
      <w:pPr>
        <w:pStyle w:val="TOC1"/>
        <w:tabs>
          <w:tab w:val="right" w:leader="dot" w:pos="8306"/>
        </w:tabs>
      </w:pPr>
      <w:hyperlink w:anchor="_Toc27386" w:history="1">
        <w:r>
          <w:rPr>
            <w:rFonts w:ascii="仿宋" w:eastAsia="仿宋" w:hAnsi="仿宋" w:cs="仿宋" w:hint="eastAsia"/>
            <w:lang w:eastAsia="zh-CN"/>
          </w:rPr>
          <w:t>十三、质量管理体系</w:t>
        </w:r>
        <w:r>
          <w:tab/>
        </w:r>
        <w:r>
          <w:fldChar w:fldCharType="begin"/>
        </w:r>
        <w:r>
          <w:instrText xml:space="preserve"> PAGEREF _Toc27386 \h </w:instrText>
        </w:r>
        <w:r>
          <w:fldChar w:fldCharType="separate"/>
        </w:r>
        <w:r>
          <w:t>43</w:t>
        </w:r>
        <w:r>
          <w:fldChar w:fldCharType="end"/>
        </w:r>
      </w:hyperlink>
    </w:p>
    <w:p>
      <w:pPr>
        <w:pStyle w:val="TOC2"/>
        <w:tabs>
          <w:tab w:val="right" w:leader="dot" w:pos="8306"/>
        </w:tabs>
      </w:pPr>
      <w:hyperlink w:anchor="_Toc7683" w:history="1">
        <w:r>
          <w:rPr>
            <w:rFonts w:ascii="仿宋" w:eastAsia="仿宋" w:hAnsi="仿宋" w:cs="仿宋" w:hint="eastAsia"/>
            <w:lang w:eastAsia="zh-CN"/>
          </w:rPr>
          <w:t>(一)、质量目标与方针</w:t>
        </w:r>
        <w:r>
          <w:tab/>
        </w:r>
        <w:r>
          <w:fldChar w:fldCharType="begin"/>
        </w:r>
        <w:r>
          <w:instrText xml:space="preserve"> PAGEREF _Toc7683 \h </w:instrText>
        </w:r>
        <w:r>
          <w:fldChar w:fldCharType="separate"/>
        </w:r>
        <w:r>
          <w:t>43</w:t>
        </w:r>
        <w:r>
          <w:fldChar w:fldCharType="end"/>
        </w:r>
      </w:hyperlink>
    </w:p>
    <w:p>
      <w:pPr>
        <w:pStyle w:val="TOC2"/>
        <w:tabs>
          <w:tab w:val="right" w:leader="dot" w:pos="8306"/>
        </w:tabs>
      </w:pPr>
      <w:hyperlink w:anchor="_Toc32603" w:history="1">
        <w:r>
          <w:rPr>
            <w:rFonts w:ascii="仿宋" w:eastAsia="仿宋" w:hAnsi="仿宋" w:cs="仿宋" w:hint="eastAsia"/>
            <w:lang w:eastAsia="zh-CN"/>
          </w:rPr>
          <w:t>(二)、质量管理责任</w:t>
        </w:r>
        <w:r>
          <w:tab/>
        </w:r>
        <w:r>
          <w:fldChar w:fldCharType="begin"/>
        </w:r>
        <w:r>
          <w:instrText xml:space="preserve"> PAGEREF _Toc32603 \h </w:instrText>
        </w:r>
        <w:r>
          <w:fldChar w:fldCharType="separate"/>
        </w:r>
        <w:r>
          <w:t>44</w:t>
        </w:r>
        <w:r>
          <w:fldChar w:fldCharType="end"/>
        </w:r>
      </w:hyperlink>
    </w:p>
    <w:p>
      <w:pPr>
        <w:pStyle w:val="TOC2"/>
        <w:tabs>
          <w:tab w:val="right" w:leader="dot" w:pos="8306"/>
        </w:tabs>
      </w:pPr>
      <w:hyperlink w:anchor="_Toc14693" w:history="1">
        <w:r>
          <w:rPr>
            <w:rFonts w:ascii="仿宋" w:eastAsia="仿宋" w:hAnsi="仿宋" w:cs="仿宋" w:hint="eastAsia"/>
            <w:lang w:eastAsia="zh-CN"/>
          </w:rPr>
          <w:t>(三)、质量管理体系文件</w:t>
        </w:r>
        <w:r>
          <w:tab/>
        </w:r>
        <w:r>
          <w:fldChar w:fldCharType="begin"/>
        </w:r>
        <w:r>
          <w:instrText xml:space="preserve"> PAGEREF _Toc14693 \h </w:instrText>
        </w:r>
        <w:r>
          <w:fldChar w:fldCharType="separate"/>
        </w:r>
        <w:r>
          <w:t>45</w:t>
        </w:r>
        <w:r>
          <w:fldChar w:fldCharType="end"/>
        </w:r>
      </w:hyperlink>
    </w:p>
    <w:p>
      <w:pPr>
        <w:pStyle w:val="TOC2"/>
        <w:tabs>
          <w:tab w:val="right" w:leader="dot" w:pos="8306"/>
        </w:tabs>
      </w:pPr>
      <w:hyperlink w:anchor="_Toc18625" w:history="1">
        <w:r>
          <w:rPr>
            <w:rFonts w:ascii="仿宋" w:eastAsia="仿宋" w:hAnsi="仿宋" w:cs="仿宋" w:hint="eastAsia"/>
            <w:lang w:eastAsia="zh-CN"/>
          </w:rPr>
          <w:t>(四)、质量培训与教育</w:t>
        </w:r>
        <w:r>
          <w:tab/>
        </w:r>
        <w:r>
          <w:fldChar w:fldCharType="begin"/>
        </w:r>
        <w:r>
          <w:instrText xml:space="preserve"> PAGEREF _Toc18625 \h </w:instrText>
        </w:r>
        <w:r>
          <w:fldChar w:fldCharType="separate"/>
        </w:r>
        <w:r>
          <w:t>47</w:t>
        </w:r>
        <w:r>
          <w:fldChar w:fldCharType="end"/>
        </w:r>
      </w:hyperlink>
    </w:p>
    <w:p>
      <w:pPr>
        <w:pStyle w:val="TOC2"/>
        <w:tabs>
          <w:tab w:val="right" w:leader="dot" w:pos="8306"/>
        </w:tabs>
      </w:pPr>
      <w:hyperlink w:anchor="_Toc6960" w:history="1">
        <w:r>
          <w:rPr>
            <w:rFonts w:ascii="仿宋" w:eastAsia="仿宋" w:hAnsi="仿宋" w:cs="仿宋" w:hint="eastAsia"/>
            <w:lang w:eastAsia="zh-CN"/>
          </w:rPr>
          <w:t>(五)、质量审核与评价</w:t>
        </w:r>
        <w:r>
          <w:tab/>
        </w:r>
        <w:r>
          <w:fldChar w:fldCharType="begin"/>
        </w:r>
        <w:r>
          <w:instrText xml:space="preserve"> PAGEREF _Toc6960 \h </w:instrText>
        </w:r>
        <w:r>
          <w:fldChar w:fldCharType="separate"/>
        </w:r>
        <w:r>
          <w:t>48</w:t>
        </w:r>
        <w:r>
          <w:fldChar w:fldCharType="end"/>
        </w:r>
      </w:hyperlink>
    </w:p>
    <w:p>
      <w:pPr>
        <w:pStyle w:val="TOC2"/>
        <w:tabs>
          <w:tab w:val="right" w:leader="dot" w:pos="8306"/>
        </w:tabs>
      </w:pPr>
      <w:hyperlink w:anchor="_Toc14218" w:history="1">
        <w:r>
          <w:rPr>
            <w:rFonts w:ascii="仿宋" w:eastAsia="仿宋" w:hAnsi="仿宋" w:cs="仿宋" w:hint="eastAsia"/>
            <w:lang w:eastAsia="zh-CN"/>
          </w:rPr>
          <w:t>(六)、不符合与纠正措施</w:t>
        </w:r>
        <w:r>
          <w:tab/>
        </w:r>
        <w:r>
          <w:fldChar w:fldCharType="begin"/>
        </w:r>
        <w:r>
          <w:instrText xml:space="preserve"> PAGEREF _Toc14218 \h </w:instrText>
        </w:r>
        <w:r>
          <w:fldChar w:fldCharType="separate"/>
        </w:r>
        <w:r>
          <w:t>49</w:t>
        </w:r>
        <w:r>
          <w:fldChar w:fldCharType="end"/>
        </w:r>
      </w:hyperlink>
    </w:p>
    <w:p>
      <w:pPr>
        <w:pStyle w:val="TOC1"/>
        <w:tabs>
          <w:tab w:val="right" w:leader="dot" w:pos="8306"/>
        </w:tabs>
      </w:pPr>
      <w:hyperlink w:anchor="_Toc10237" w:history="1">
        <w:r>
          <w:rPr>
            <w:rFonts w:ascii="仿宋" w:eastAsia="仿宋" w:hAnsi="仿宋" w:cs="仿宋" w:hint="eastAsia"/>
            <w:lang w:eastAsia="zh-CN"/>
          </w:rPr>
          <w:t>十四、绝缘制品项目实施时间节点</w:t>
        </w:r>
        <w:r>
          <w:tab/>
        </w:r>
        <w:r>
          <w:fldChar w:fldCharType="begin"/>
        </w:r>
        <w:r>
          <w:instrText xml:space="preserve"> PAGEREF _Toc10237 \h </w:instrText>
        </w:r>
        <w:r>
          <w:fldChar w:fldCharType="separate"/>
        </w:r>
        <w:r>
          <w:t>50</w:t>
        </w:r>
        <w:r>
          <w:fldChar w:fldCharType="end"/>
        </w:r>
      </w:hyperlink>
    </w:p>
    <w:p>
      <w:pPr>
        <w:pStyle w:val="TOC2"/>
        <w:tabs>
          <w:tab w:val="right" w:leader="dot" w:pos="8306"/>
        </w:tabs>
      </w:pPr>
      <w:hyperlink w:anchor="_Toc17620" w:history="1">
        <w:r>
          <w:rPr>
            <w:rFonts w:ascii="仿宋" w:eastAsia="仿宋" w:hAnsi="仿宋" w:cs="仿宋" w:hint="eastAsia"/>
            <w:lang w:eastAsia="zh-CN"/>
          </w:rPr>
          <w:t>(一)、绝缘制品项目启动阶段时间节点</w:t>
        </w:r>
        <w:r>
          <w:tab/>
        </w:r>
        <w:r>
          <w:fldChar w:fldCharType="begin"/>
        </w:r>
        <w:r>
          <w:instrText xml:space="preserve"> PAGEREF _Toc17620 \h </w:instrText>
        </w:r>
        <w:r>
          <w:fldChar w:fldCharType="separate"/>
        </w:r>
        <w:r>
          <w:t>50</w:t>
        </w:r>
        <w:r>
          <w:fldChar w:fldCharType="end"/>
        </w:r>
      </w:hyperlink>
    </w:p>
    <w:p>
      <w:pPr>
        <w:pStyle w:val="TOC2"/>
        <w:tabs>
          <w:tab w:val="right" w:leader="dot" w:pos="8306"/>
        </w:tabs>
      </w:pPr>
      <w:hyperlink w:anchor="_Toc10157" w:history="1">
        <w:r>
          <w:rPr>
            <w:rFonts w:ascii="仿宋" w:eastAsia="仿宋" w:hAnsi="仿宋" w:cs="仿宋" w:hint="eastAsia"/>
            <w:lang w:eastAsia="zh-CN"/>
          </w:rPr>
          <w:t>(二)、绝缘制品项目执行阶段时间节点</w:t>
        </w:r>
        <w:r>
          <w:tab/>
        </w:r>
        <w:r>
          <w:fldChar w:fldCharType="begin"/>
        </w:r>
        <w:r>
          <w:instrText xml:space="preserve"> PAGEREF _Toc10157 \h </w:instrText>
        </w:r>
        <w:r>
          <w:fldChar w:fldCharType="separate"/>
        </w:r>
        <w:r>
          <w:t>52</w:t>
        </w:r>
        <w:r>
          <w:fldChar w:fldCharType="end"/>
        </w:r>
      </w:hyperlink>
    </w:p>
    <w:p>
      <w:pPr>
        <w:pStyle w:val="TOC2"/>
        <w:tabs>
          <w:tab w:val="right" w:leader="dot" w:pos="8306"/>
        </w:tabs>
      </w:pPr>
      <w:hyperlink w:anchor="_Toc1844" w:history="1">
        <w:r>
          <w:rPr>
            <w:rFonts w:ascii="仿宋" w:eastAsia="仿宋" w:hAnsi="仿宋" w:cs="仿宋" w:hint="eastAsia"/>
            <w:lang w:eastAsia="zh-CN"/>
          </w:rPr>
          <w:t>(三)、绝缘制品项目完成阶段时间节点</w:t>
        </w:r>
        <w:r>
          <w:tab/>
        </w:r>
        <w:r>
          <w:fldChar w:fldCharType="begin"/>
        </w:r>
        <w:r>
          <w:instrText xml:space="preserve"> PAGEREF _Toc1844 \h </w:instrText>
        </w:r>
        <w:r>
          <w:fldChar w:fldCharType="separate"/>
        </w:r>
        <w:r>
          <w:t>53</w:t>
        </w:r>
        <w:r>
          <w:fldChar w:fldCharType="end"/>
        </w:r>
      </w:hyperlink>
    </w:p>
    <w:p>
      <w:pPr>
        <w:pStyle w:val="TOC1"/>
        <w:tabs>
          <w:tab w:val="right" w:leader="dot" w:pos="8306"/>
        </w:tabs>
      </w:pPr>
      <w:hyperlink w:anchor="_Toc29658" w:history="1">
        <w:r>
          <w:rPr>
            <w:rFonts w:ascii="仿宋" w:eastAsia="仿宋" w:hAnsi="仿宋" w:cs="仿宋" w:hint="eastAsia"/>
            <w:lang w:eastAsia="zh-CN"/>
          </w:rPr>
          <w:t>十五、风险识别与分类</w:t>
        </w:r>
        <w:r>
          <w:tab/>
        </w:r>
        <w:r>
          <w:fldChar w:fldCharType="begin"/>
        </w:r>
        <w:r>
          <w:instrText xml:space="preserve"> PAGEREF _Toc29658 \h </w:instrText>
        </w:r>
        <w:r>
          <w:fldChar w:fldCharType="separate"/>
        </w:r>
        <w:r>
          <w:t>54</w:t>
        </w:r>
        <w:r>
          <w:fldChar w:fldCharType="end"/>
        </w:r>
      </w:hyperlink>
    </w:p>
    <w:p>
      <w:pPr>
        <w:pStyle w:val="TOC2"/>
        <w:tabs>
          <w:tab w:val="right" w:leader="dot" w:pos="8306"/>
        </w:tabs>
      </w:pPr>
      <w:hyperlink w:anchor="_Toc25065" w:history="1">
        <w:r>
          <w:rPr>
            <w:rFonts w:ascii="仿宋" w:eastAsia="仿宋" w:hAnsi="仿宋" w:cs="仿宋" w:hint="eastAsia"/>
            <w:lang w:eastAsia="zh-CN"/>
          </w:rPr>
          <w:t>(一)、风险识别</w:t>
        </w:r>
        <w:r>
          <w:tab/>
        </w:r>
        <w:r>
          <w:fldChar w:fldCharType="begin"/>
        </w:r>
        <w:r>
          <w:instrText xml:space="preserve"> PAGEREF _Toc25065 \h </w:instrText>
        </w:r>
        <w:r>
          <w:fldChar w:fldCharType="separate"/>
        </w:r>
        <w:r>
          <w:t>54</w:t>
        </w:r>
        <w:r>
          <w:fldChar w:fldCharType="end"/>
        </w:r>
      </w:hyperlink>
    </w:p>
    <w:p>
      <w:pPr>
        <w:pStyle w:val="TOC2"/>
        <w:tabs>
          <w:tab w:val="right" w:leader="dot" w:pos="8306"/>
        </w:tabs>
      </w:pPr>
      <w:hyperlink w:anchor="_Toc15012" w:history="1">
        <w:r>
          <w:rPr>
            <w:rFonts w:ascii="仿宋" w:eastAsia="仿宋" w:hAnsi="仿宋" w:cs="仿宋" w:hint="eastAsia"/>
            <w:lang w:eastAsia="zh-CN"/>
          </w:rPr>
          <w:t>(二)、风险分类</w:t>
        </w:r>
        <w:r>
          <w:tab/>
        </w:r>
        <w:r>
          <w:fldChar w:fldCharType="begin"/>
        </w:r>
        <w:r>
          <w:instrText xml:space="preserve"> PAGEREF _Toc15012 \h </w:instrText>
        </w:r>
        <w:r>
          <w:fldChar w:fldCharType="separate"/>
        </w:r>
        <w:r>
          <w:t>55</w:t>
        </w:r>
        <w:r>
          <w:fldChar w:fldCharType="end"/>
        </w:r>
      </w:hyperlink>
    </w:p>
    <w:p>
      <w:pPr>
        <w:pStyle w:val="TOC1"/>
        <w:tabs>
          <w:tab w:val="right" w:leader="dot" w:pos="8306"/>
        </w:tabs>
      </w:pPr>
      <w:hyperlink w:anchor="_Toc19181" w:history="1">
        <w:r>
          <w:rPr>
            <w:rFonts w:ascii="仿宋" w:eastAsia="仿宋" w:hAnsi="仿宋" w:cs="仿宋" w:hint="eastAsia"/>
            <w:lang w:eastAsia="zh-CN"/>
          </w:rPr>
          <w:t>十六、营销与推广策略</w:t>
        </w:r>
        <w:r>
          <w:tab/>
        </w:r>
        <w:r>
          <w:fldChar w:fldCharType="begin"/>
        </w:r>
        <w:r>
          <w:instrText xml:space="preserve"> PAGEREF _Toc19181 \h </w:instrText>
        </w:r>
        <w:r>
          <w:fldChar w:fldCharType="separate"/>
        </w:r>
        <w:r>
          <w:t>57</w:t>
        </w:r>
        <w:r>
          <w:fldChar w:fldCharType="end"/>
        </w:r>
      </w:hyperlink>
    </w:p>
    <w:p>
      <w:pPr>
        <w:pStyle w:val="TOC2"/>
        <w:tabs>
          <w:tab w:val="right" w:leader="dot" w:pos="8306"/>
        </w:tabs>
      </w:pPr>
      <w:hyperlink w:anchor="_Toc274" w:history="1">
        <w:r>
          <w:rPr>
            <w:rFonts w:ascii="仿宋" w:eastAsia="仿宋" w:hAnsi="仿宋" w:cs="仿宋" w:hint="eastAsia"/>
            <w:lang w:eastAsia="zh-CN"/>
          </w:rPr>
          <w:t>(一)、产品/服务定位与特点</w:t>
        </w:r>
        <w:r>
          <w:tab/>
        </w:r>
        <w:r>
          <w:fldChar w:fldCharType="begin"/>
        </w:r>
        <w:r>
          <w:instrText xml:space="preserve"> PAGEREF _Toc274 \h </w:instrText>
        </w:r>
        <w:r>
          <w:fldChar w:fldCharType="separate"/>
        </w:r>
        <w:r>
          <w:t>57</w:t>
        </w:r>
        <w:r>
          <w:fldChar w:fldCharType="end"/>
        </w:r>
      </w:hyperlink>
    </w:p>
    <w:p>
      <w:pPr>
        <w:pStyle w:val="TOC2"/>
        <w:tabs>
          <w:tab w:val="right" w:leader="dot" w:pos="8306"/>
        </w:tabs>
      </w:pPr>
      <w:hyperlink w:anchor="_Toc18006" w:history="1">
        <w:r>
          <w:rPr>
            <w:rFonts w:ascii="仿宋" w:eastAsia="仿宋" w:hAnsi="仿宋" w:cs="仿宋" w:hint="eastAsia"/>
            <w:lang w:eastAsia="zh-CN"/>
          </w:rPr>
          <w:t>(二)、市场定位与竞争分析</w:t>
        </w:r>
        <w:r>
          <w:tab/>
        </w:r>
        <w:r>
          <w:fldChar w:fldCharType="begin"/>
        </w:r>
        <w:r>
          <w:instrText xml:space="preserve"> PAGEREF _Toc18006 \h </w:instrText>
        </w:r>
        <w:r>
          <w:fldChar w:fldCharType="separate"/>
        </w:r>
        <w:r>
          <w:t>58</w:t>
        </w:r>
        <w:r>
          <w:fldChar w:fldCharType="end"/>
        </w:r>
      </w:hyperlink>
    </w:p>
    <w:p>
      <w:pPr>
        <w:pStyle w:val="TOC2"/>
        <w:tabs>
          <w:tab w:val="right" w:leader="dot" w:pos="8306"/>
        </w:tabs>
      </w:pPr>
      <w:hyperlink w:anchor="_Toc10595" w:history="1">
        <w:r>
          <w:rPr>
            <w:rFonts w:ascii="仿宋" w:eastAsia="仿宋" w:hAnsi="仿宋" w:cs="仿宋" w:hint="eastAsia"/>
            <w:lang w:eastAsia="zh-CN"/>
          </w:rPr>
          <w:t>(三)、营销渠道与策略</w:t>
        </w:r>
        <w:r>
          <w:tab/>
        </w:r>
        <w:r>
          <w:fldChar w:fldCharType="begin"/>
        </w:r>
        <w:r>
          <w:instrText xml:space="preserve"> PAGEREF _Toc10595 \h </w:instrText>
        </w:r>
        <w:r>
          <w:fldChar w:fldCharType="separate"/>
        </w:r>
        <w:r>
          <w:t>59</w:t>
        </w:r>
        <w:r>
          <w:fldChar w:fldCharType="end"/>
        </w:r>
      </w:hyperlink>
    </w:p>
    <w:p>
      <w:pPr>
        <w:pStyle w:val="TOC2"/>
        <w:tabs>
          <w:tab w:val="right" w:leader="dot" w:pos="8306"/>
        </w:tabs>
      </w:pPr>
      <w:hyperlink w:anchor="_Toc27099" w:history="1">
        <w:r>
          <w:rPr>
            <w:rFonts w:ascii="仿宋" w:eastAsia="仿宋" w:hAnsi="仿宋" w:cs="仿宋" w:hint="eastAsia"/>
            <w:lang w:eastAsia="zh-CN"/>
          </w:rPr>
          <w:t>(四)、推广与宣传活动</w:t>
        </w:r>
        <w:r>
          <w:tab/>
        </w:r>
        <w:r>
          <w:fldChar w:fldCharType="begin"/>
        </w:r>
        <w:r>
          <w:instrText xml:space="preserve"> PAGEREF _Toc27099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60"/>
      <w:r>
        <w:rPr>
          <w:rFonts w:ascii="仿宋" w:eastAsia="仿宋" w:hAnsi="仿宋" w:cs="仿宋" w:hint="eastAsia"/>
          <w:sz w:val="28"/>
          <w:lang w:eastAsia="zh-CN"/>
        </w:rPr>
        <w:t>一、绝缘制品项目概论</w:t>
      </w:r>
      <w:bookmarkEnd w:id="2"/>
    </w:p>
    <w:p>
      <w:pPr>
        <w:pStyle w:val="Heading2"/>
        <w:rPr>
          <w:rFonts w:ascii="仿宋" w:eastAsia="仿宋" w:hAnsi="仿宋" w:cs="仿宋" w:hint="eastAsia"/>
          <w:lang w:eastAsia="zh-CN"/>
        </w:rPr>
      </w:pPr>
      <w:bookmarkStart w:id="3" w:name="_Toc30752"/>
      <w:r>
        <w:rPr>
          <w:rFonts w:ascii="仿宋" w:eastAsia="仿宋" w:hAnsi="仿宋" w:cs="仿宋" w:hint="eastAsia"/>
          <w:lang w:eastAsia="zh-CN"/>
        </w:rPr>
        <w:t>(一)、绝缘制品项目概况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起源追溯至对市场的深入洞察。市场的不断演变与变革为绝缘制品项目提供了难得的机遇。当前市场存在的需求缺口和变革的大环境共同构成了绝缘制品项目的背景。这个绝缘制品项目旨在充分利用市场机遇，填补行业中尚未满足的需求，为客户提供全新的解决方案。市场的变革和需求的增长使得这个绝缘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绝缘制品项目名称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绝缘制品项目正式命名为绝缘制品。这个名称不仅仅是一个标识，更代表了绝缘制品项目的核心理念和愿景。它蕴含着绝缘制品项目所要解决问题的关键字，具有强烈的表达和辨识度，为绝缘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核心目标是提供一种全新、高效的解决方案，满足客户日益增长的需求。绝缘制品项目追求的不仅仅是满足市场需求，更是在市场中获得卓越的竞争优势。通过不断提升产品或服务的质量和创新水平，绝缘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全面涵盖了产品研发、制造、市场推广和售后服务，确保从产品设计到最终用户体验的全方位关注。这一全面的绝缘制品项目范围是为了确保绝缘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绝缘制品项目计划在未来18个月内完成，包括研发、测试、市场试点和正式推出等不同阶段。这个时间表的合理设计是为了确保绝缘制品项目各个阶段的顺利推进，以便按时交付高质量的成果。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绝缘制品项目总预算估算为XX百万美元，主要分配在研发、市场推广、人员培训和运营等方面。这一充足的预算为绝缘制品项目提供了充足的资源，确保绝缘制品项目在各个方面都能取得优异的表现。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绝缘制品项目可能面临的风险包括市场接受度低、技术难题、竞争激烈等。绝缘制品项目团队已经制定了相应的风险应对计划，通过前瞻性的风险管理，确保绝缘制品项目在面对不确定性时能够迅速做出应对。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绝缘制品项目汇聚了一支经验丰富、多领域专业素养的核心团队，确保绝缘制品项目在各个方面都能拥有高水平的执行力。团队的协同作战是绝缘制品项目成功的关键因素之一。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绝缘制品项目的背景根植于市场对更高效、创新产品的渴望，同时也受到科技发展对行业格局的深刻改变的影响。这为绝缘制品项目提供了广阔的发展空间和市场需求。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截至目前，绝缘制品项目已完成市场调研和技术验证，取得了初步的成功。这为绝缘制品项目在未来的发展奠定了坚实的基础，为更远大的目标打下了坚实的基石。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829"/>
      <w:r>
        <w:rPr>
          <w:rFonts w:ascii="仿宋" w:eastAsia="仿宋" w:hAnsi="仿宋" w:cs="仿宋" w:hint="eastAsia"/>
          <w:sz w:val="28"/>
          <w:lang w:eastAsia="zh-CN"/>
        </w:rPr>
        <w:t>(二)、绝缘制品项目目标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keyword》绝缘制品项目首要业务目标是在市场中占据有利地位，实现产品/服务的成功推广和销售。通过不断提升产品质量、创新性，绝缘制品项目追求成为行业中的领导者，赢得更多客户的青睐。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在科技迅速发展的时代，绝缘制品项目着眼于技术创新。通过持续的研发和技术升级，绝缘制品项目旨在推出更具创新性的产品或服务，以满足市场对新鲜、先进解决方案的需求。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为了建立可持续的客户关系，绝缘制品项目设定了客户满意度目标。通过提供卓越的产品质量和优质的客户服务，绝缘制品项目追求赢得客户的信任和忠诚度，确保他们的满意度达到行业领先水平。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绝缘制品项目注重社会责任和可持续发展。通过实施环保、社会责任绝缘制品项目，绝缘制品项目致力于在经济发展的同时保护环境，促进社会公平，实现可持续经营。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绝缘制品项目的团队是实现目标的核心驱动力。因此，绝缘制品项目设定了团队发展目标，包括提升团队成员的专业技能、培养领导力，以及搭建协同高效的团队工作氛围。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356"/>
      <w:r>
        <w:rPr>
          <w:rFonts w:ascii="仿宋" w:eastAsia="仿宋" w:hAnsi="仿宋" w:cs="仿宋" w:hint="eastAsia"/>
          <w:sz w:val="28"/>
          <w:lang w:eastAsia="zh-CN"/>
        </w:rPr>
        <w:t>(三)、绝缘制品项目提出的理由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绝缘制品项目提出的理由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源于对市场机遇的深刻洞察。当前市场中存在的需求缺口和行业发展趋势表明，有巨大的商业机会等待被开发。通过准确捕捉市场机遇，绝缘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理念基于对技术创新的信仰。通过持续的研发和技术投入，绝缘制品项目有望推出更具创新性的产品或服务。在科技飞速发展的当下，绝缘制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是为了增强企业的行业竞争力。通过提升产品或服务的质量和独特性，绝缘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响应了消费者需求的变化。随着社会和科技的不断发展，消费者对产品和服务的需求也在发生变化。通过深入了解并及时回应消费者的新需求，绝缘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绝缘制品项目的提出是企业战略发展规划的一部分。在面对日益激烈的市场竞争和不断变化的商业环境中，绝缘制品项目作为企业战略的一环，旨在为企业开辟新的增长领域，巩固企业在行业中的地位。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不仅仅是基于商业考量，还注重社会责任。通过推出环保、社会责任等方面的绝缘制品项目，绝缘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绝缘制品项目的提出反映了对利益相关者期望的关注。包括客户、员工、投资者等利益相关者在企业发展中都有着各自的期望，绝缘制品项目力求在满足这些期望的同时，取得更大的共赢。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566"/>
      <w:r>
        <w:rPr>
          <w:rFonts w:ascii="仿宋" w:eastAsia="仿宋" w:hAnsi="仿宋" w:cs="仿宋" w:hint="eastAsia"/>
          <w:sz w:val="28"/>
          <w:lang w:eastAsia="zh-CN"/>
        </w:rPr>
        <w:t>(四)、绝缘制品项目意义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首要意义在于提升企业的市场竞争力。通过持续的创新和对产品质量的高标准要求，绝缘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制品项目的推进将促使行业技术水平的提升。通过引入先进技术和创新性解决方案，绝缘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绝缘制品项目不仅创造了大量就业机会，提高了就业水平，还注重社会责任和环保。通过参与社会公益事业和推动环保绝缘制品项目，绝缘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综合而言，绝缘制品项目意义重大，不仅推动了企业的发展，也为行业和社会的进步贡献了积极力量。这是一个全面而深刻的影响，将在未来产生可持续的正面效应。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535"/>
      <w:r>
        <w:rPr>
          <w:rFonts w:ascii="仿宋" w:eastAsia="仿宋" w:hAnsi="仿宋" w:cs="仿宋" w:hint="eastAsia"/>
          <w:sz w:val="28"/>
          <w:lang w:eastAsia="zh-CN"/>
        </w:rPr>
        <w:t>(五)、绝缘制品项目背景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在当今迅猛发展的商业环境中，绝缘制品项目的动因根植于对多方面因素的审慎考量。这个绝缘制品项目的提出并非孤立的决策，而是对企业所处背景深入思考的产物。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市场的不断演变是绝缘制品项目背后的首要原因。科技的迅速发展和全球市场的快速变化使得企业必须灵活应对。绝缘制品项目应运而生，旨在通过创新性的解决方案迎合市场的多变需求，赢得竞争中的先机。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竞争的激烈程度也是绝缘制品项目背景中不可忽视的一环。企业需要在激烈竞争中脱颖而出，为此，绝缘制品项目致力于打破常规，提供独特的价值主张，以吸引客户并确保市场份额的增长。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此外，社会对企业责任的期望也在逐渐升高。绝缘制品项目充分融入了社会责任的理念，通过可持续经营和社会公益绝缘制品项目，企图为社会贡献一份力量，在商业成功的同时关注社会价值。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216"/>
      <w:r>
        <w:rPr>
          <w:rFonts w:ascii="仿宋" w:eastAsia="仿宋" w:hAnsi="仿宋" w:cs="仿宋" w:hint="eastAsia"/>
          <w:sz w:val="28"/>
          <w:lang w:eastAsia="zh-CN"/>
        </w:rPr>
        <w:t>二、绝缘制品项目建设单位说明</w:t>
      </w:r>
      <w:bookmarkEnd w:id="8"/>
    </w:p>
    <w:p>
      <w:pPr>
        <w:pStyle w:val="Heading2"/>
        <w:rPr>
          <w:rFonts w:ascii="仿宋" w:eastAsia="仿宋" w:hAnsi="仿宋" w:cs="仿宋" w:hint="eastAsia"/>
          <w:lang w:eastAsia="zh-CN"/>
        </w:rPr>
      </w:pPr>
      <w:bookmarkStart w:id="9" w:name="_Toc263"/>
      <w:r>
        <w:rPr>
          <w:rFonts w:ascii="仿宋" w:eastAsia="仿宋" w:hAnsi="仿宋" w:cs="仿宋" w:hint="eastAsia"/>
          <w:lang w:eastAsia="zh-CN"/>
        </w:rPr>
        <w:t>(一)、绝缘制品项目承办单位基本情况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89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绝缘制品项目承办单位的XXXX，我们着眼于实现可持续的经济效益。通过技术创新和解决方案的提供，公司预计在绝缘制品项目执行期间将获得可观的收入增长。这一收入来源主要包括绝缘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同时，我们注重成本控制和效率提升，以确保绝缘制品项目的可持续盈利。透过精细的管理和资源优化，公司期望实现绝缘制品项目利润最大化。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绝缘制品项目实施进行全面的投资评估，包括绝缘制品项目启动阶段的资金投入和后续运营成本。通过对绝缘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绝缘制品项目实施过程中具备足够的资金流动性，公司将进行详尽的现金流分析。这包括资金需求的合理预测、绝缘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457"/>
      <w:r>
        <w:rPr>
          <w:rFonts w:ascii="仿宋" w:eastAsia="仿宋" w:hAnsi="仿宋" w:cs="仿宋" w:hint="eastAsia"/>
          <w:sz w:val="28"/>
          <w:lang w:eastAsia="zh-CN"/>
        </w:rPr>
        <w:t>三、绝缘制品项目文档管理</w:t>
      </w:r>
      <w:bookmarkEnd w:id="11"/>
    </w:p>
    <w:p>
      <w:pPr>
        <w:pStyle w:val="Heading2"/>
        <w:rPr>
          <w:rFonts w:ascii="仿宋" w:eastAsia="仿宋" w:hAnsi="仿宋" w:cs="仿宋" w:hint="eastAsia"/>
          <w:lang w:eastAsia="zh-CN"/>
        </w:rPr>
      </w:pPr>
      <w:bookmarkStart w:id="12" w:name="_Toc239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绝缘制品项目高度重视文档的质量和准确性，以支持绝缘制品项目的各项活动和决策。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文档的编制始于绝缘制品项目计划的初期，我们制定了详细的文档编制计划，明确了每个文档的内容、格式和编写责任人。在绝缘制品项目启动阶段，我们首先编制了绝缘制品项目章程，明确定义了绝缘制品项目的目标、范围、风险等关键要素。随后，绝缘制品项目团队根据计划陆续编制了需求文档、设计文档、测试文档等各类文档，确保绝缘制品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绝缘制品项目管理中的重要环节，旨在确保绝缘制品项目文档符合质量标准和绝缘制品项目需求。在绝缘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除了内部审查，我们还进行了外部审查，邀请绝缘制品项目相关利益方和专业领域的专家对文档进行独立审查。这有助于获取更全面、客观的反馈，确保绝缘制品项目文档不仅符合内部标准，也满足外部需求。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绝缘制品项目在文档编制与审查方面建立了严格的管理机制，通过规范的流程和多维度的审查，确保绝缘制品项目文档的质量、准确性和可靠性，为绝缘制品项目的顺利推进提供了有力支持。</w:t>
      </w:r>
    </w:p>
    <w:p>
      <w:pPr>
        <w:pStyle w:val="Heading2"/>
        <w:ind w:firstLine="560" w:firstLineChars="200"/>
        <w:rPr>
          <w:rFonts w:ascii="仿宋" w:eastAsia="仿宋" w:hAnsi="仿宋" w:cs="仿宋" w:hint="eastAsia"/>
          <w:sz w:val="28"/>
          <w:lang w:eastAsia="zh-CN"/>
        </w:rPr>
      </w:pPr>
      <w:bookmarkStart w:id="13" w:name="_Toc42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我们通过多渠道发布文档，包括电子邮件、绝缘制品项目管理平台、内部网站等，以满足不同团队成员的偏好和需求。多渠道发布确保了信息的全面覆盖。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我们采用了精细的权限控制，确保只有授权人员可以访问敏感信息。这种安全措施保护了绝缘制品项目文档的机密性，防止了未经授权的信息泄露。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56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文档存档与归档是绝缘制品项目生命周期中一个至关重要的环节，直接关系到绝缘制品项目信息的长期保存和历史记录的完整性。在绝缘制品项目中，我们实施了一系列有效的文档存档与归档管理策略：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151"/>
      <w:r>
        <w:rPr>
          <w:rFonts w:ascii="仿宋" w:eastAsia="仿宋" w:hAnsi="仿宋" w:cs="仿宋" w:hint="eastAsia"/>
          <w:sz w:val="28"/>
          <w:lang w:eastAsia="zh-CN"/>
        </w:rPr>
        <w:t>四、绝缘制品项目选址可行性分析</w:t>
      </w:r>
      <w:bookmarkEnd w:id="15"/>
    </w:p>
    <w:p>
      <w:pPr>
        <w:pStyle w:val="Heading2"/>
        <w:rPr>
          <w:rFonts w:ascii="仿宋" w:eastAsia="仿宋" w:hAnsi="仿宋" w:cs="仿宋" w:hint="eastAsia"/>
          <w:lang w:eastAsia="zh-CN"/>
        </w:rPr>
      </w:pPr>
      <w:bookmarkStart w:id="16" w:name="_Toc16655"/>
      <w:r>
        <w:rPr>
          <w:rFonts w:ascii="仿宋" w:eastAsia="仿宋" w:hAnsi="仿宋" w:cs="仿宋" w:hint="eastAsia"/>
          <w:lang w:eastAsia="zh-CN"/>
        </w:rPr>
        <w:t>(一)、绝缘制品项目选址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该绝缘制品项目选址位于XX省XX市XX区XXX街道</w:t>
      </w:r>
    </w:p>
    <w:p>
      <w:pPr>
        <w:pStyle w:val="Heading2"/>
        <w:ind w:firstLine="560" w:firstLineChars="200"/>
        <w:rPr>
          <w:rFonts w:ascii="仿宋" w:eastAsia="仿宋" w:hAnsi="仿宋" w:cs="仿宋" w:hint="eastAsia"/>
          <w:sz w:val="28"/>
          <w:lang w:eastAsia="zh-CN"/>
        </w:rPr>
      </w:pPr>
      <w:bookmarkStart w:id="17" w:name="_Toc602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绝缘制品项目的征地面积将根据绝缘制品项目的实际规模和需求进行精确规划。具体面积XXX平方米，旨在确保绝缘制品项目不仅能够满足当前的发展需求，还能够预留空间以适应未来的扩展。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净用地面积是在征地面积基础上去除不可利用面积后的实际可开发用地。具体面积XXX平方米，考虑到环保、交通、安全等多方面因素，以确保绝缘制品项目在整体利用效率上达到最优。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绝缘制品项目计划建设的建筑总规模具体面积XXX平方米。这一规模的确定综合考虑了绝缘制品项目的性质、规模，以及城市规划的相关要求，确保建筑布局与周边环境协调一致。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绿地率是绝缘制品项目用地中被规划为绿地的比例。具体面积XXX平方米，旨在通过合理规划绿地，改善绝缘制品项目周边环境，提升居民生活质量，并符合城市整体绿化规划。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容积率是用地上可以建设的建筑总体积与用地面积之比。具体面积XXX，通过合理的容积率规划，确保绝缘制品项目建筑规模与周边环境和谐共生。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确保绝缘制品项目选址与当地城市规划相一致，具体面积XXX平方米。通过与城市规划部门深入沟通，确保绝缘制品项目不仅符合城市的整体发展方向，还能够融入城市的发展布局，为城市的长远发展贡献力量。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绝缘制品项目选址符合当地产业政策，具体面积XXX平方米。这包括绝缘制品项目对当地经济的促进作用，以及对相关产业的带动效应，确保绝缘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用地总体要求必须符合环保和可持续发展的原则，具体面积XXX平方米。通过采用绿色建筑设计、节能减排等措施，确保绝缘制品项目在建设和运营过程中对环境的影响最小化，达到可持续发展的要求。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确保绝缘制品项目选址具备必要的公共设施配套，具体面积XXX平方米。这包括交通便利性、教育、医疗等基础设施，以提高居民生活品质，使得绝缘制品项目选址更具吸引力。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考虑用地总体要求对当地社会稳定性的影响，具体面积XXX平方米。通过深入了解当地社区反馈，确保绝缘制品项目的选址和建设过程对当地社会和谐稳定产生积极作用。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绝缘制品项目选址不仅符合法规和规划，还在实际操作中具有可行性。这一全面规划将为绝缘制品项目的成功实施提供坚实的基础，确保绝缘制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91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https://d.book118.com/266141040033010034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8603D"/>
    <w:rsid w:val="2C1860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4104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2024-01-12T06:41:00Z</dcterms:created>
  <dcterms:modified xsi:type="dcterms:W3CDTF">2024-01-12T06:41:50Z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0351D2E75B2D47C5B502F48847E4CE49_11</vt:lpwstr>
  </property>
  <property fmtid="{D5CDD505-2E9C-101B-9397-08002B2CF9AE}" pid="3" name="KSOProductBuildVer">
    <vt:lpwstr>2052-12.1.0.16120</vt:lpwstr>
  </property>
</Properties>
</file>