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文旅小镇项目可行性建设方案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51" w:history="1">
        <w:r>
          <w:rPr>
            <w:rFonts w:ascii="仿宋" w:eastAsia="仿宋" w:hAnsi="仿宋" w:cs="仿宋" w:hint="eastAsia"/>
            <w:lang w:eastAsia="zh-CN"/>
          </w:rPr>
          <w:t>序言</w:t>
        </w:r>
        <w:r>
          <w:tab/>
        </w:r>
        <w:r>
          <w:fldChar w:fldCharType="begin"/>
        </w:r>
        <w:r>
          <w:instrText xml:space="preserve"> PAGEREF _Toc17551 \h </w:instrText>
        </w:r>
        <w:r>
          <w:fldChar w:fldCharType="separate"/>
        </w:r>
        <w:r>
          <w:t>3</w:t>
        </w:r>
        <w:r>
          <w:fldChar w:fldCharType="end"/>
        </w:r>
      </w:hyperlink>
    </w:p>
    <w:p>
      <w:pPr>
        <w:pStyle w:val="TOC1"/>
        <w:tabs>
          <w:tab w:val="right" w:leader="dot" w:pos="8306"/>
        </w:tabs>
      </w:pPr>
      <w:hyperlink w:anchor="_Toc28108" w:history="1">
        <w:r>
          <w:rPr>
            <w:rFonts w:ascii="仿宋" w:eastAsia="仿宋" w:hAnsi="仿宋" w:cs="仿宋" w:hint="eastAsia"/>
            <w:lang w:eastAsia="zh-CN"/>
          </w:rPr>
          <w:t>一、经济影响分析</w:t>
        </w:r>
        <w:r>
          <w:tab/>
        </w:r>
        <w:r>
          <w:fldChar w:fldCharType="begin"/>
        </w:r>
        <w:r>
          <w:instrText xml:space="preserve"> PAGEREF _Toc28108 \h </w:instrText>
        </w:r>
        <w:r>
          <w:fldChar w:fldCharType="separate"/>
        </w:r>
        <w:r>
          <w:t>3</w:t>
        </w:r>
        <w:r>
          <w:fldChar w:fldCharType="end"/>
        </w:r>
      </w:hyperlink>
    </w:p>
    <w:p>
      <w:pPr>
        <w:pStyle w:val="TOC2"/>
        <w:tabs>
          <w:tab w:val="right" w:leader="dot" w:pos="8306"/>
        </w:tabs>
      </w:pPr>
      <w:hyperlink w:anchor="_Toc22837" w:history="1">
        <w:r>
          <w:rPr>
            <w:rFonts w:ascii="仿宋" w:eastAsia="仿宋" w:hAnsi="仿宋" w:cs="仿宋" w:hint="eastAsia"/>
            <w:lang w:eastAsia="zh-CN"/>
          </w:rPr>
          <w:t>(一)、经济费用效益或费用效果分析</w:t>
        </w:r>
        <w:r>
          <w:tab/>
        </w:r>
        <w:r>
          <w:fldChar w:fldCharType="begin"/>
        </w:r>
        <w:r>
          <w:instrText xml:space="preserve"> PAGEREF _Toc22837 \h </w:instrText>
        </w:r>
        <w:r>
          <w:fldChar w:fldCharType="separate"/>
        </w:r>
        <w:r>
          <w:t>3</w:t>
        </w:r>
        <w:r>
          <w:fldChar w:fldCharType="end"/>
        </w:r>
      </w:hyperlink>
    </w:p>
    <w:p>
      <w:pPr>
        <w:pStyle w:val="TOC2"/>
        <w:tabs>
          <w:tab w:val="right" w:leader="dot" w:pos="8306"/>
        </w:tabs>
      </w:pPr>
      <w:hyperlink w:anchor="_Toc29647" w:history="1">
        <w:r>
          <w:rPr>
            <w:rFonts w:ascii="仿宋" w:eastAsia="仿宋" w:hAnsi="仿宋" w:cs="仿宋" w:hint="eastAsia"/>
            <w:lang w:eastAsia="zh-CN"/>
          </w:rPr>
          <w:t>(二)、行业影响分析</w:t>
        </w:r>
        <w:r>
          <w:tab/>
        </w:r>
        <w:r>
          <w:fldChar w:fldCharType="begin"/>
        </w:r>
        <w:r>
          <w:instrText xml:space="preserve"> PAGEREF _Toc29647 \h </w:instrText>
        </w:r>
        <w:r>
          <w:fldChar w:fldCharType="separate"/>
        </w:r>
        <w:r>
          <w:t>5</w:t>
        </w:r>
        <w:r>
          <w:fldChar w:fldCharType="end"/>
        </w:r>
      </w:hyperlink>
    </w:p>
    <w:p>
      <w:pPr>
        <w:pStyle w:val="TOC2"/>
        <w:tabs>
          <w:tab w:val="right" w:leader="dot" w:pos="8306"/>
        </w:tabs>
      </w:pPr>
      <w:hyperlink w:anchor="_Toc5878" w:history="1">
        <w:r>
          <w:rPr>
            <w:rFonts w:ascii="仿宋" w:eastAsia="仿宋" w:hAnsi="仿宋" w:cs="仿宋" w:hint="eastAsia"/>
            <w:lang w:eastAsia="zh-CN"/>
          </w:rPr>
          <w:t>(三)、区域经济影响分析</w:t>
        </w:r>
        <w:r>
          <w:tab/>
        </w:r>
        <w:r>
          <w:fldChar w:fldCharType="begin"/>
        </w:r>
        <w:r>
          <w:instrText xml:space="preserve"> PAGEREF _Toc5878 \h </w:instrText>
        </w:r>
        <w:r>
          <w:fldChar w:fldCharType="separate"/>
        </w:r>
        <w:r>
          <w:t>7</w:t>
        </w:r>
        <w:r>
          <w:fldChar w:fldCharType="end"/>
        </w:r>
      </w:hyperlink>
    </w:p>
    <w:p>
      <w:pPr>
        <w:pStyle w:val="TOC2"/>
        <w:tabs>
          <w:tab w:val="right" w:leader="dot" w:pos="8306"/>
        </w:tabs>
      </w:pPr>
      <w:hyperlink w:anchor="_Toc30801" w:history="1">
        <w:r>
          <w:rPr>
            <w:rFonts w:ascii="仿宋" w:eastAsia="仿宋" w:hAnsi="仿宋" w:cs="仿宋" w:hint="eastAsia"/>
            <w:lang w:eastAsia="zh-CN"/>
          </w:rPr>
          <w:t>(四)、宏观经济影响分析</w:t>
        </w:r>
        <w:r>
          <w:tab/>
        </w:r>
        <w:r>
          <w:fldChar w:fldCharType="begin"/>
        </w:r>
        <w:r>
          <w:instrText xml:space="preserve"> PAGEREF _Toc30801 \h </w:instrText>
        </w:r>
        <w:r>
          <w:fldChar w:fldCharType="separate"/>
        </w:r>
        <w:r>
          <w:t>8</w:t>
        </w:r>
        <w:r>
          <w:fldChar w:fldCharType="end"/>
        </w:r>
      </w:hyperlink>
    </w:p>
    <w:p>
      <w:pPr>
        <w:pStyle w:val="TOC1"/>
        <w:tabs>
          <w:tab w:val="right" w:leader="dot" w:pos="8306"/>
        </w:tabs>
      </w:pPr>
      <w:hyperlink w:anchor="_Toc18622" w:history="1">
        <w:r>
          <w:rPr>
            <w:rFonts w:ascii="仿宋" w:eastAsia="仿宋" w:hAnsi="仿宋" w:cs="仿宋" w:hint="eastAsia"/>
            <w:lang w:eastAsia="zh-CN"/>
          </w:rPr>
          <w:t>二、资源开发及综合利用分析</w:t>
        </w:r>
        <w:r>
          <w:tab/>
        </w:r>
        <w:r>
          <w:fldChar w:fldCharType="begin"/>
        </w:r>
        <w:r>
          <w:instrText xml:space="preserve"> PAGEREF _Toc18622 \h </w:instrText>
        </w:r>
        <w:r>
          <w:fldChar w:fldCharType="separate"/>
        </w:r>
        <w:r>
          <w:t>9</w:t>
        </w:r>
        <w:r>
          <w:fldChar w:fldCharType="end"/>
        </w:r>
      </w:hyperlink>
    </w:p>
    <w:p>
      <w:pPr>
        <w:pStyle w:val="TOC2"/>
        <w:tabs>
          <w:tab w:val="right" w:leader="dot" w:pos="8306"/>
        </w:tabs>
      </w:pPr>
      <w:hyperlink w:anchor="_Toc15147" w:history="1">
        <w:r>
          <w:rPr>
            <w:rFonts w:ascii="仿宋" w:eastAsia="仿宋" w:hAnsi="仿宋" w:cs="仿宋" w:hint="eastAsia"/>
            <w:lang w:eastAsia="zh-CN"/>
          </w:rPr>
          <w:t>(一)、资源开发方案</w:t>
        </w:r>
        <w:r>
          <w:tab/>
        </w:r>
        <w:r>
          <w:fldChar w:fldCharType="begin"/>
        </w:r>
        <w:r>
          <w:instrText xml:space="preserve"> PAGEREF _Toc15147 \h </w:instrText>
        </w:r>
        <w:r>
          <w:fldChar w:fldCharType="separate"/>
        </w:r>
        <w:r>
          <w:t>9</w:t>
        </w:r>
        <w:r>
          <w:fldChar w:fldCharType="end"/>
        </w:r>
      </w:hyperlink>
    </w:p>
    <w:p>
      <w:pPr>
        <w:pStyle w:val="TOC2"/>
        <w:tabs>
          <w:tab w:val="right" w:leader="dot" w:pos="8306"/>
        </w:tabs>
      </w:pPr>
      <w:hyperlink w:anchor="_Toc13624" w:history="1">
        <w:r>
          <w:rPr>
            <w:rFonts w:ascii="仿宋" w:eastAsia="仿宋" w:hAnsi="仿宋" w:cs="仿宋" w:hint="eastAsia"/>
            <w:lang w:eastAsia="zh-CN"/>
          </w:rPr>
          <w:t>(二)、资源利用方案</w:t>
        </w:r>
        <w:r>
          <w:tab/>
        </w:r>
        <w:r>
          <w:fldChar w:fldCharType="begin"/>
        </w:r>
        <w:r>
          <w:instrText xml:space="preserve"> PAGEREF _Toc13624 \h </w:instrText>
        </w:r>
        <w:r>
          <w:fldChar w:fldCharType="separate"/>
        </w:r>
        <w:r>
          <w:t>11</w:t>
        </w:r>
        <w:r>
          <w:fldChar w:fldCharType="end"/>
        </w:r>
      </w:hyperlink>
    </w:p>
    <w:p>
      <w:pPr>
        <w:pStyle w:val="TOC2"/>
        <w:tabs>
          <w:tab w:val="right" w:leader="dot" w:pos="8306"/>
        </w:tabs>
      </w:pPr>
      <w:hyperlink w:anchor="_Toc7623" w:history="1">
        <w:r>
          <w:rPr>
            <w:rFonts w:ascii="仿宋" w:eastAsia="仿宋" w:hAnsi="仿宋" w:cs="仿宋" w:hint="eastAsia"/>
            <w:lang w:eastAsia="zh-CN"/>
          </w:rPr>
          <w:t>(三)、资源节约措施</w:t>
        </w:r>
        <w:r>
          <w:tab/>
        </w:r>
        <w:r>
          <w:fldChar w:fldCharType="begin"/>
        </w:r>
        <w:r>
          <w:instrText xml:space="preserve"> PAGEREF _Toc7623 \h </w:instrText>
        </w:r>
        <w:r>
          <w:fldChar w:fldCharType="separate"/>
        </w:r>
        <w:r>
          <w:t>12</w:t>
        </w:r>
        <w:r>
          <w:fldChar w:fldCharType="end"/>
        </w:r>
      </w:hyperlink>
    </w:p>
    <w:p>
      <w:pPr>
        <w:pStyle w:val="TOC1"/>
        <w:tabs>
          <w:tab w:val="right" w:leader="dot" w:pos="8306"/>
        </w:tabs>
      </w:pPr>
      <w:hyperlink w:anchor="_Toc16356" w:history="1">
        <w:r>
          <w:rPr>
            <w:rFonts w:ascii="仿宋" w:eastAsia="仿宋" w:hAnsi="仿宋" w:cs="仿宋" w:hint="eastAsia"/>
            <w:lang w:eastAsia="zh-CN"/>
          </w:rPr>
          <w:t>三、项目监理与质量保证</w:t>
        </w:r>
        <w:r>
          <w:tab/>
        </w:r>
        <w:r>
          <w:fldChar w:fldCharType="begin"/>
        </w:r>
        <w:r>
          <w:instrText xml:space="preserve"> PAGEREF _Toc16356 \h </w:instrText>
        </w:r>
        <w:r>
          <w:fldChar w:fldCharType="separate"/>
        </w:r>
        <w:r>
          <w:t>13</w:t>
        </w:r>
        <w:r>
          <w:fldChar w:fldCharType="end"/>
        </w:r>
      </w:hyperlink>
    </w:p>
    <w:p>
      <w:pPr>
        <w:pStyle w:val="TOC2"/>
        <w:tabs>
          <w:tab w:val="right" w:leader="dot" w:pos="8306"/>
        </w:tabs>
      </w:pPr>
      <w:hyperlink w:anchor="_Toc26205" w:history="1">
        <w:r>
          <w:rPr>
            <w:rFonts w:ascii="仿宋" w:eastAsia="仿宋" w:hAnsi="仿宋" w:cs="仿宋" w:hint="eastAsia"/>
            <w:lang w:eastAsia="zh-CN"/>
          </w:rPr>
          <w:t>(一)、监理体系构建</w:t>
        </w:r>
        <w:r>
          <w:tab/>
        </w:r>
        <w:r>
          <w:fldChar w:fldCharType="begin"/>
        </w:r>
        <w:r>
          <w:instrText xml:space="preserve"> PAGEREF _Toc26205 \h </w:instrText>
        </w:r>
        <w:r>
          <w:fldChar w:fldCharType="separate"/>
        </w:r>
        <w:r>
          <w:t>13</w:t>
        </w:r>
        <w:r>
          <w:fldChar w:fldCharType="end"/>
        </w:r>
      </w:hyperlink>
    </w:p>
    <w:p>
      <w:pPr>
        <w:pStyle w:val="TOC2"/>
        <w:tabs>
          <w:tab w:val="right" w:leader="dot" w:pos="8306"/>
        </w:tabs>
      </w:pPr>
      <w:hyperlink w:anchor="_Toc11247" w:history="1">
        <w:r>
          <w:rPr>
            <w:rFonts w:ascii="仿宋" w:eastAsia="仿宋" w:hAnsi="仿宋" w:cs="仿宋" w:hint="eastAsia"/>
            <w:lang w:eastAsia="zh-CN"/>
          </w:rPr>
          <w:t>(二)、质量保证体系实施</w:t>
        </w:r>
        <w:r>
          <w:tab/>
        </w:r>
        <w:r>
          <w:fldChar w:fldCharType="begin"/>
        </w:r>
        <w:r>
          <w:instrText xml:space="preserve"> PAGEREF _Toc11247 \h </w:instrText>
        </w:r>
        <w:r>
          <w:fldChar w:fldCharType="separate"/>
        </w:r>
        <w:r>
          <w:t>14</w:t>
        </w:r>
        <w:r>
          <w:fldChar w:fldCharType="end"/>
        </w:r>
      </w:hyperlink>
    </w:p>
    <w:p>
      <w:pPr>
        <w:pStyle w:val="TOC2"/>
        <w:tabs>
          <w:tab w:val="right" w:leader="dot" w:pos="8306"/>
        </w:tabs>
      </w:pPr>
      <w:hyperlink w:anchor="_Toc20979" w:history="1">
        <w:r>
          <w:rPr>
            <w:rFonts w:ascii="仿宋" w:eastAsia="仿宋" w:hAnsi="仿宋" w:cs="仿宋" w:hint="eastAsia"/>
            <w:lang w:eastAsia="zh-CN"/>
          </w:rPr>
          <w:t>(三)、监理与质量控制流程</w:t>
        </w:r>
        <w:r>
          <w:tab/>
        </w:r>
        <w:r>
          <w:fldChar w:fldCharType="begin"/>
        </w:r>
        <w:r>
          <w:instrText xml:space="preserve"> PAGEREF _Toc20979 \h </w:instrText>
        </w:r>
        <w:r>
          <w:fldChar w:fldCharType="separate"/>
        </w:r>
        <w:r>
          <w:t>14</w:t>
        </w:r>
        <w:r>
          <w:fldChar w:fldCharType="end"/>
        </w:r>
      </w:hyperlink>
    </w:p>
    <w:p>
      <w:pPr>
        <w:pStyle w:val="TOC1"/>
        <w:tabs>
          <w:tab w:val="right" w:leader="dot" w:pos="8306"/>
        </w:tabs>
      </w:pPr>
      <w:hyperlink w:anchor="_Toc22186" w:history="1">
        <w:r>
          <w:rPr>
            <w:rFonts w:ascii="仿宋" w:eastAsia="仿宋" w:hAnsi="仿宋" w:cs="仿宋" w:hint="eastAsia"/>
            <w:lang w:eastAsia="zh-CN"/>
          </w:rPr>
          <w:t>四、发展规划、产业政策和行业准入分析</w:t>
        </w:r>
        <w:r>
          <w:tab/>
        </w:r>
        <w:r>
          <w:fldChar w:fldCharType="begin"/>
        </w:r>
        <w:r>
          <w:instrText xml:space="preserve"> PAGEREF _Toc22186 \h </w:instrText>
        </w:r>
        <w:r>
          <w:fldChar w:fldCharType="separate"/>
        </w:r>
        <w:r>
          <w:t>15</w:t>
        </w:r>
        <w:r>
          <w:fldChar w:fldCharType="end"/>
        </w:r>
      </w:hyperlink>
    </w:p>
    <w:p>
      <w:pPr>
        <w:pStyle w:val="TOC2"/>
        <w:tabs>
          <w:tab w:val="right" w:leader="dot" w:pos="8306"/>
        </w:tabs>
      </w:pPr>
      <w:hyperlink w:anchor="_Toc4976" w:history="1">
        <w:r>
          <w:rPr>
            <w:rFonts w:ascii="仿宋" w:eastAsia="仿宋" w:hAnsi="仿宋" w:cs="仿宋" w:hint="eastAsia"/>
            <w:lang w:eastAsia="zh-CN"/>
          </w:rPr>
          <w:t>(一)、发展规划分析</w:t>
        </w:r>
        <w:r>
          <w:tab/>
        </w:r>
        <w:r>
          <w:fldChar w:fldCharType="begin"/>
        </w:r>
        <w:r>
          <w:instrText xml:space="preserve"> PAGEREF _Toc4976 \h </w:instrText>
        </w:r>
        <w:r>
          <w:fldChar w:fldCharType="separate"/>
        </w:r>
        <w:r>
          <w:t>15</w:t>
        </w:r>
        <w:r>
          <w:fldChar w:fldCharType="end"/>
        </w:r>
      </w:hyperlink>
    </w:p>
    <w:p>
      <w:pPr>
        <w:pStyle w:val="TOC2"/>
        <w:tabs>
          <w:tab w:val="right" w:leader="dot" w:pos="8306"/>
        </w:tabs>
      </w:pPr>
      <w:hyperlink w:anchor="_Toc11984" w:history="1">
        <w:r>
          <w:rPr>
            <w:rFonts w:ascii="仿宋" w:eastAsia="仿宋" w:hAnsi="仿宋" w:cs="仿宋" w:hint="eastAsia"/>
            <w:lang w:eastAsia="zh-CN"/>
          </w:rPr>
          <w:t>(二)、产业政策分析</w:t>
        </w:r>
        <w:r>
          <w:tab/>
        </w:r>
        <w:r>
          <w:fldChar w:fldCharType="begin"/>
        </w:r>
        <w:r>
          <w:instrText xml:space="preserve"> PAGEREF _Toc11984 \h </w:instrText>
        </w:r>
        <w:r>
          <w:fldChar w:fldCharType="separate"/>
        </w:r>
        <w:r>
          <w:t>16</w:t>
        </w:r>
        <w:r>
          <w:fldChar w:fldCharType="end"/>
        </w:r>
      </w:hyperlink>
    </w:p>
    <w:p>
      <w:pPr>
        <w:pStyle w:val="TOC2"/>
        <w:tabs>
          <w:tab w:val="right" w:leader="dot" w:pos="8306"/>
        </w:tabs>
      </w:pPr>
      <w:hyperlink w:anchor="_Toc4168" w:history="1">
        <w:r>
          <w:rPr>
            <w:rFonts w:ascii="仿宋" w:eastAsia="仿宋" w:hAnsi="仿宋" w:cs="仿宋" w:hint="eastAsia"/>
            <w:lang w:eastAsia="zh-CN"/>
          </w:rPr>
          <w:t>(三)、行业准入分析</w:t>
        </w:r>
        <w:r>
          <w:tab/>
        </w:r>
        <w:r>
          <w:fldChar w:fldCharType="begin"/>
        </w:r>
        <w:r>
          <w:instrText xml:space="preserve"> PAGEREF _Toc4168 \h </w:instrText>
        </w:r>
        <w:r>
          <w:fldChar w:fldCharType="separate"/>
        </w:r>
        <w:r>
          <w:t>18</w:t>
        </w:r>
        <w:r>
          <w:fldChar w:fldCharType="end"/>
        </w:r>
      </w:hyperlink>
    </w:p>
    <w:p>
      <w:pPr>
        <w:pStyle w:val="TOC1"/>
        <w:tabs>
          <w:tab w:val="right" w:leader="dot" w:pos="8306"/>
        </w:tabs>
      </w:pPr>
      <w:hyperlink w:anchor="_Toc5894" w:history="1">
        <w:r>
          <w:rPr>
            <w:rFonts w:ascii="仿宋" w:eastAsia="仿宋" w:hAnsi="仿宋" w:cs="仿宋" w:hint="eastAsia"/>
            <w:lang w:eastAsia="zh-CN"/>
          </w:rPr>
          <w:t>五、财务管理与成本控制</w:t>
        </w:r>
        <w:r>
          <w:tab/>
        </w:r>
        <w:r>
          <w:fldChar w:fldCharType="begin"/>
        </w:r>
        <w:r>
          <w:instrText xml:space="preserve"> PAGEREF _Toc5894 \h </w:instrText>
        </w:r>
        <w:r>
          <w:fldChar w:fldCharType="separate"/>
        </w:r>
        <w:r>
          <w:t>19</w:t>
        </w:r>
        <w:r>
          <w:fldChar w:fldCharType="end"/>
        </w:r>
      </w:hyperlink>
    </w:p>
    <w:p>
      <w:pPr>
        <w:pStyle w:val="TOC2"/>
        <w:tabs>
          <w:tab w:val="right" w:leader="dot" w:pos="8306"/>
        </w:tabs>
      </w:pPr>
      <w:hyperlink w:anchor="_Toc28556" w:history="1">
        <w:r>
          <w:rPr>
            <w:rFonts w:ascii="仿宋" w:eastAsia="仿宋" w:hAnsi="仿宋" w:cs="仿宋" w:hint="eastAsia"/>
            <w:lang w:eastAsia="zh-CN"/>
          </w:rPr>
          <w:t>(一)、财务管理体系建设</w:t>
        </w:r>
        <w:r>
          <w:tab/>
        </w:r>
        <w:r>
          <w:fldChar w:fldCharType="begin"/>
        </w:r>
        <w:r>
          <w:instrText xml:space="preserve"> PAGEREF _Toc28556 \h </w:instrText>
        </w:r>
        <w:r>
          <w:fldChar w:fldCharType="separate"/>
        </w:r>
        <w:r>
          <w:t>19</w:t>
        </w:r>
        <w:r>
          <w:fldChar w:fldCharType="end"/>
        </w:r>
      </w:hyperlink>
    </w:p>
    <w:p>
      <w:pPr>
        <w:pStyle w:val="TOC2"/>
        <w:tabs>
          <w:tab w:val="right" w:leader="dot" w:pos="8306"/>
        </w:tabs>
      </w:pPr>
      <w:hyperlink w:anchor="_Toc5422" w:history="1">
        <w:r>
          <w:rPr>
            <w:rFonts w:ascii="仿宋" w:eastAsia="仿宋" w:hAnsi="仿宋" w:cs="仿宋" w:hint="eastAsia"/>
            <w:lang w:eastAsia="zh-CN"/>
          </w:rPr>
          <w:t>(二)、成本控制措施</w:t>
        </w:r>
        <w:r>
          <w:tab/>
        </w:r>
        <w:r>
          <w:fldChar w:fldCharType="begin"/>
        </w:r>
        <w:r>
          <w:instrText xml:space="preserve"> PAGEREF _Toc5422 \h </w:instrText>
        </w:r>
        <w:r>
          <w:fldChar w:fldCharType="separate"/>
        </w:r>
        <w:r>
          <w:t>21</w:t>
        </w:r>
        <w:r>
          <w:fldChar w:fldCharType="end"/>
        </w:r>
      </w:hyperlink>
    </w:p>
    <w:p>
      <w:pPr>
        <w:pStyle w:val="TOC1"/>
        <w:tabs>
          <w:tab w:val="right" w:leader="dot" w:pos="8306"/>
        </w:tabs>
      </w:pPr>
      <w:hyperlink w:anchor="_Toc30299" w:history="1">
        <w:r>
          <w:rPr>
            <w:rFonts w:ascii="仿宋" w:eastAsia="仿宋" w:hAnsi="仿宋" w:cs="仿宋" w:hint="eastAsia"/>
            <w:lang w:eastAsia="zh-CN"/>
          </w:rPr>
          <w:t>六、环境和生态影响分析</w:t>
        </w:r>
        <w:r>
          <w:tab/>
        </w:r>
        <w:r>
          <w:fldChar w:fldCharType="begin"/>
        </w:r>
        <w:r>
          <w:instrText xml:space="preserve"> PAGEREF _Toc30299 \h </w:instrText>
        </w:r>
        <w:r>
          <w:fldChar w:fldCharType="separate"/>
        </w:r>
        <w:r>
          <w:t>22</w:t>
        </w:r>
        <w:r>
          <w:fldChar w:fldCharType="end"/>
        </w:r>
      </w:hyperlink>
    </w:p>
    <w:p>
      <w:pPr>
        <w:pStyle w:val="TOC2"/>
        <w:tabs>
          <w:tab w:val="right" w:leader="dot" w:pos="8306"/>
        </w:tabs>
      </w:pPr>
      <w:hyperlink w:anchor="_Toc32137" w:history="1">
        <w:r>
          <w:rPr>
            <w:rFonts w:ascii="仿宋" w:eastAsia="仿宋" w:hAnsi="仿宋" w:cs="仿宋" w:hint="eastAsia"/>
            <w:lang w:eastAsia="zh-CN"/>
          </w:rPr>
          <w:t>(一)、环境和生态现状</w:t>
        </w:r>
        <w:r>
          <w:tab/>
        </w:r>
        <w:r>
          <w:fldChar w:fldCharType="begin"/>
        </w:r>
        <w:r>
          <w:instrText xml:space="preserve"> PAGEREF _Toc32137 \h </w:instrText>
        </w:r>
        <w:r>
          <w:fldChar w:fldCharType="separate"/>
        </w:r>
        <w:r>
          <w:t>22</w:t>
        </w:r>
        <w:r>
          <w:fldChar w:fldCharType="end"/>
        </w:r>
      </w:hyperlink>
    </w:p>
    <w:p>
      <w:pPr>
        <w:pStyle w:val="TOC2"/>
        <w:tabs>
          <w:tab w:val="right" w:leader="dot" w:pos="8306"/>
        </w:tabs>
      </w:pPr>
      <w:hyperlink w:anchor="_Toc17679" w:history="1">
        <w:r>
          <w:rPr>
            <w:rFonts w:ascii="仿宋" w:eastAsia="仿宋" w:hAnsi="仿宋" w:cs="仿宋" w:hint="eastAsia"/>
            <w:lang w:eastAsia="zh-CN"/>
          </w:rPr>
          <w:t>(二)、生态环境影响分析</w:t>
        </w:r>
        <w:r>
          <w:tab/>
        </w:r>
        <w:r>
          <w:fldChar w:fldCharType="begin"/>
        </w:r>
        <w:r>
          <w:instrText xml:space="preserve"> PAGEREF _Toc17679 \h </w:instrText>
        </w:r>
        <w:r>
          <w:fldChar w:fldCharType="separate"/>
        </w:r>
        <w:r>
          <w:t>23</w:t>
        </w:r>
        <w:r>
          <w:fldChar w:fldCharType="end"/>
        </w:r>
      </w:hyperlink>
    </w:p>
    <w:p>
      <w:pPr>
        <w:pStyle w:val="TOC2"/>
        <w:tabs>
          <w:tab w:val="right" w:leader="dot" w:pos="8306"/>
        </w:tabs>
      </w:pPr>
      <w:hyperlink w:anchor="_Toc32703" w:history="1">
        <w:r>
          <w:rPr>
            <w:rFonts w:ascii="仿宋" w:eastAsia="仿宋" w:hAnsi="仿宋" w:cs="仿宋" w:hint="eastAsia"/>
            <w:lang w:eastAsia="zh-CN"/>
          </w:rPr>
          <w:t>(三)、生态环境保护措施</w:t>
        </w:r>
        <w:r>
          <w:tab/>
        </w:r>
        <w:r>
          <w:fldChar w:fldCharType="begin"/>
        </w:r>
        <w:r>
          <w:instrText xml:space="preserve"> PAGEREF _Toc32703 \h </w:instrText>
        </w:r>
        <w:r>
          <w:fldChar w:fldCharType="separate"/>
        </w:r>
        <w:r>
          <w:t>25</w:t>
        </w:r>
        <w:r>
          <w:fldChar w:fldCharType="end"/>
        </w:r>
      </w:hyperlink>
    </w:p>
    <w:p>
      <w:pPr>
        <w:pStyle w:val="TOC2"/>
        <w:tabs>
          <w:tab w:val="right" w:leader="dot" w:pos="8306"/>
        </w:tabs>
      </w:pPr>
      <w:hyperlink w:anchor="_Toc25239" w:history="1">
        <w:r>
          <w:rPr>
            <w:rFonts w:ascii="仿宋" w:eastAsia="仿宋" w:hAnsi="仿宋" w:cs="仿宋" w:hint="eastAsia"/>
            <w:lang w:eastAsia="zh-CN"/>
          </w:rPr>
          <w:t>(四)、地质灾害影响分析</w:t>
        </w:r>
        <w:r>
          <w:tab/>
        </w:r>
        <w:r>
          <w:fldChar w:fldCharType="begin"/>
        </w:r>
        <w:r>
          <w:instrText xml:space="preserve"> PAGEREF _Toc25239 \h </w:instrText>
        </w:r>
        <w:r>
          <w:fldChar w:fldCharType="separate"/>
        </w:r>
        <w:r>
          <w:t>26</w:t>
        </w:r>
        <w:r>
          <w:fldChar w:fldCharType="end"/>
        </w:r>
      </w:hyperlink>
    </w:p>
    <w:p>
      <w:pPr>
        <w:pStyle w:val="TOC2"/>
        <w:tabs>
          <w:tab w:val="right" w:leader="dot" w:pos="8306"/>
        </w:tabs>
      </w:pPr>
      <w:hyperlink w:anchor="_Toc27969" w:history="1">
        <w:r>
          <w:rPr>
            <w:rFonts w:ascii="仿宋" w:eastAsia="仿宋" w:hAnsi="仿宋" w:cs="仿宋" w:hint="eastAsia"/>
            <w:lang w:eastAsia="zh-CN"/>
          </w:rPr>
          <w:t>(五)、特殊环境影响</w:t>
        </w:r>
        <w:r>
          <w:tab/>
        </w:r>
        <w:r>
          <w:fldChar w:fldCharType="begin"/>
        </w:r>
        <w:r>
          <w:instrText xml:space="preserve"> PAGEREF _Toc27969 \h </w:instrText>
        </w:r>
        <w:r>
          <w:fldChar w:fldCharType="separate"/>
        </w:r>
        <w:r>
          <w:t>28</w:t>
        </w:r>
        <w:r>
          <w:fldChar w:fldCharType="end"/>
        </w:r>
      </w:hyperlink>
    </w:p>
    <w:p>
      <w:pPr>
        <w:pStyle w:val="TOC1"/>
        <w:tabs>
          <w:tab w:val="right" w:leader="dot" w:pos="8306"/>
        </w:tabs>
      </w:pPr>
      <w:hyperlink w:anchor="_Toc12254" w:history="1">
        <w:r>
          <w:rPr>
            <w:rFonts w:ascii="仿宋" w:eastAsia="仿宋" w:hAnsi="仿宋" w:cs="仿宋" w:hint="eastAsia"/>
            <w:lang w:eastAsia="zh-CN"/>
          </w:rPr>
          <w:t>七、环境保护与治理方案</w:t>
        </w:r>
        <w:r>
          <w:tab/>
        </w:r>
        <w:r>
          <w:fldChar w:fldCharType="begin"/>
        </w:r>
        <w:r>
          <w:instrText xml:space="preserve"> PAGEREF _Toc12254 \h </w:instrText>
        </w:r>
        <w:r>
          <w:fldChar w:fldCharType="separate"/>
        </w:r>
        <w:r>
          <w:t>29</w:t>
        </w:r>
        <w:r>
          <w:fldChar w:fldCharType="end"/>
        </w:r>
      </w:hyperlink>
    </w:p>
    <w:p>
      <w:pPr>
        <w:pStyle w:val="TOC2"/>
        <w:tabs>
          <w:tab w:val="right" w:leader="dot" w:pos="8306"/>
        </w:tabs>
      </w:pPr>
      <w:hyperlink w:anchor="_Toc2979" w:history="1">
        <w:r>
          <w:rPr>
            <w:rFonts w:ascii="仿宋" w:eastAsia="仿宋" w:hAnsi="仿宋" w:cs="仿宋" w:hint="eastAsia"/>
            <w:lang w:eastAsia="zh-CN"/>
          </w:rPr>
          <w:t>(一)、项目环境影响评估</w:t>
        </w:r>
        <w:r>
          <w:tab/>
        </w:r>
        <w:r>
          <w:fldChar w:fldCharType="begin"/>
        </w:r>
        <w:r>
          <w:instrText xml:space="preserve"> PAGEREF _Toc2979 \h </w:instrText>
        </w:r>
        <w:r>
          <w:fldChar w:fldCharType="separate"/>
        </w:r>
        <w:r>
          <w:t>29</w:t>
        </w:r>
        <w:r>
          <w:fldChar w:fldCharType="end"/>
        </w:r>
      </w:hyperlink>
    </w:p>
    <w:p>
      <w:pPr>
        <w:pStyle w:val="TOC2"/>
        <w:tabs>
          <w:tab w:val="right" w:leader="dot" w:pos="8306"/>
        </w:tabs>
      </w:pPr>
      <w:hyperlink w:anchor="_Toc27442" w:history="1">
        <w:r>
          <w:rPr>
            <w:rFonts w:ascii="仿宋" w:eastAsia="仿宋" w:hAnsi="仿宋" w:cs="仿宋" w:hint="eastAsia"/>
            <w:lang w:eastAsia="zh-CN"/>
          </w:rPr>
          <w:t>(二)、环境保护措施与治理方案</w:t>
        </w:r>
        <w:r>
          <w:tab/>
        </w:r>
        <w:r>
          <w:fldChar w:fldCharType="begin"/>
        </w:r>
        <w:r>
          <w:instrText xml:space="preserve"> PAGEREF _Toc27442 \h </w:instrText>
        </w:r>
        <w:r>
          <w:fldChar w:fldCharType="separate"/>
        </w:r>
        <w:r>
          <w:t>29</w:t>
        </w:r>
        <w:r>
          <w:fldChar w:fldCharType="end"/>
        </w:r>
      </w:hyperlink>
    </w:p>
    <w:p>
      <w:pPr>
        <w:pStyle w:val="TOC1"/>
        <w:tabs>
          <w:tab w:val="right" w:leader="dot" w:pos="8306"/>
        </w:tabs>
      </w:pPr>
      <w:hyperlink w:anchor="_Toc6879" w:history="1">
        <w:r>
          <w:rPr>
            <w:rFonts w:ascii="仿宋" w:eastAsia="仿宋" w:hAnsi="仿宋" w:cs="仿宋" w:hint="eastAsia"/>
            <w:lang w:eastAsia="zh-CN"/>
          </w:rPr>
          <w:t>八、客户关系管理与市场拓展</w:t>
        </w:r>
        <w:r>
          <w:tab/>
        </w:r>
        <w:r>
          <w:fldChar w:fldCharType="begin"/>
        </w:r>
        <w:r>
          <w:instrText xml:space="preserve"> PAGEREF _Toc6879 \h </w:instrText>
        </w:r>
        <w:r>
          <w:fldChar w:fldCharType="separate"/>
        </w:r>
        <w:r>
          <w:t>30</w:t>
        </w:r>
        <w:r>
          <w:fldChar w:fldCharType="end"/>
        </w:r>
      </w:hyperlink>
    </w:p>
    <w:p>
      <w:pPr>
        <w:pStyle w:val="TOC2"/>
        <w:tabs>
          <w:tab w:val="right" w:leader="dot" w:pos="8306"/>
        </w:tabs>
      </w:pPr>
      <w:hyperlink w:anchor="_Toc27646" w:history="1">
        <w:r>
          <w:rPr>
            <w:rFonts w:ascii="仿宋" w:eastAsia="仿宋" w:hAnsi="仿宋" w:cs="仿宋" w:hint="eastAsia"/>
            <w:lang w:eastAsia="zh-CN"/>
          </w:rPr>
          <w:t>(一)、客户关系管理策略</w:t>
        </w:r>
        <w:r>
          <w:tab/>
        </w:r>
        <w:r>
          <w:fldChar w:fldCharType="begin"/>
        </w:r>
        <w:r>
          <w:instrText xml:space="preserve"> PAGEREF _Toc27646 \h </w:instrText>
        </w:r>
        <w:r>
          <w:fldChar w:fldCharType="separate"/>
        </w:r>
        <w:r>
          <w:t>30</w:t>
        </w:r>
        <w:r>
          <w:fldChar w:fldCharType="end"/>
        </w:r>
      </w:hyperlink>
    </w:p>
    <w:p>
      <w:pPr>
        <w:pStyle w:val="TOC2"/>
        <w:tabs>
          <w:tab w:val="right" w:leader="dot" w:pos="8306"/>
        </w:tabs>
      </w:pPr>
      <w:hyperlink w:anchor="_Toc13986" w:history="1">
        <w:r>
          <w:rPr>
            <w:rFonts w:ascii="仿宋" w:eastAsia="仿宋" w:hAnsi="仿宋" w:cs="仿宋" w:hint="eastAsia"/>
            <w:lang w:eastAsia="zh-CN"/>
          </w:rPr>
          <w:t>(二)、市场拓展方案</w:t>
        </w:r>
        <w:r>
          <w:tab/>
        </w:r>
        <w:r>
          <w:fldChar w:fldCharType="begin"/>
        </w:r>
        <w:r>
          <w:instrText xml:space="preserve"> PAGEREF _Toc13986 \h </w:instrText>
        </w:r>
        <w:r>
          <w:fldChar w:fldCharType="separate"/>
        </w:r>
        <w:r>
          <w:t>31</w:t>
        </w:r>
        <w:r>
          <w:fldChar w:fldCharType="end"/>
        </w:r>
      </w:hyperlink>
    </w:p>
    <w:p>
      <w:pPr>
        <w:pStyle w:val="TOC1"/>
        <w:tabs>
          <w:tab w:val="right" w:leader="dot" w:pos="8306"/>
        </w:tabs>
      </w:pPr>
      <w:hyperlink w:anchor="_Toc16735" w:history="1">
        <w:r>
          <w:rPr>
            <w:rFonts w:ascii="仿宋" w:eastAsia="仿宋" w:hAnsi="仿宋" w:cs="仿宋" w:hint="eastAsia"/>
            <w:lang w:eastAsia="zh-CN"/>
          </w:rPr>
          <w:t>九、项目质量与标准</w:t>
        </w:r>
        <w:r>
          <w:tab/>
        </w:r>
        <w:r>
          <w:fldChar w:fldCharType="begin"/>
        </w:r>
        <w:r>
          <w:instrText xml:space="preserve"> PAGEREF _Toc16735 \h </w:instrText>
        </w:r>
        <w:r>
          <w:fldChar w:fldCharType="separate"/>
        </w:r>
        <w:r>
          <w:t>32</w:t>
        </w:r>
        <w:r>
          <w:fldChar w:fldCharType="end"/>
        </w:r>
      </w:hyperlink>
    </w:p>
    <w:p>
      <w:pPr>
        <w:pStyle w:val="TOC2"/>
        <w:tabs>
          <w:tab w:val="right" w:leader="dot" w:pos="8306"/>
        </w:tabs>
      </w:pPr>
      <w:hyperlink w:anchor="_Toc13077" w:history="1">
        <w:r>
          <w:rPr>
            <w:rFonts w:ascii="仿宋" w:eastAsia="仿宋" w:hAnsi="仿宋" w:cs="仿宋" w:hint="eastAsia"/>
            <w:lang w:eastAsia="zh-CN"/>
          </w:rPr>
          <w:t>(一)、质量保障体系</w:t>
        </w:r>
        <w:r>
          <w:tab/>
        </w:r>
        <w:r>
          <w:fldChar w:fldCharType="begin"/>
        </w:r>
        <w:r>
          <w:instrText xml:space="preserve"> PAGEREF _Toc13077 \h </w:instrText>
        </w:r>
        <w:r>
          <w:fldChar w:fldCharType="separate"/>
        </w:r>
        <w:r>
          <w:t>32</w:t>
        </w:r>
        <w:r>
          <w:fldChar w:fldCharType="end"/>
        </w:r>
      </w:hyperlink>
    </w:p>
    <w:p>
      <w:pPr>
        <w:pStyle w:val="TOC2"/>
        <w:tabs>
          <w:tab w:val="right" w:leader="dot" w:pos="8306"/>
        </w:tabs>
      </w:pPr>
      <w:hyperlink w:anchor="_Toc29278" w:history="1">
        <w:r>
          <w:rPr>
            <w:rFonts w:ascii="仿宋" w:eastAsia="仿宋" w:hAnsi="仿宋" w:cs="仿宋" w:hint="eastAsia"/>
            <w:lang w:eastAsia="zh-CN"/>
          </w:rPr>
          <w:t>(二)、标准化作业流程</w:t>
        </w:r>
        <w:r>
          <w:tab/>
        </w:r>
        <w:r>
          <w:fldChar w:fldCharType="begin"/>
        </w:r>
        <w:r>
          <w:instrText xml:space="preserve"> PAGEREF _Toc29278 \h </w:instrText>
        </w:r>
        <w:r>
          <w:fldChar w:fldCharType="separate"/>
        </w:r>
        <w:r>
          <w:t>34</w:t>
        </w:r>
        <w:r>
          <w:fldChar w:fldCharType="end"/>
        </w:r>
      </w:hyperlink>
    </w:p>
    <w:p>
      <w:pPr>
        <w:pStyle w:val="TOC2"/>
        <w:tabs>
          <w:tab w:val="right" w:leader="dot" w:pos="8306"/>
        </w:tabs>
      </w:pPr>
      <w:hyperlink w:anchor="_Toc22710" w:history="1">
        <w:r>
          <w:rPr>
            <w:rFonts w:ascii="仿宋" w:eastAsia="仿宋" w:hAnsi="仿宋" w:cs="仿宋" w:hint="eastAsia"/>
            <w:lang w:eastAsia="zh-CN"/>
          </w:rPr>
          <w:t>(三)、质量监控与评估</w:t>
        </w:r>
        <w:r>
          <w:tab/>
        </w:r>
        <w:r>
          <w:fldChar w:fldCharType="begin"/>
        </w:r>
        <w:r>
          <w:instrText xml:space="preserve"> PAGEREF _Toc22710 \h </w:instrText>
        </w:r>
        <w:r>
          <w:fldChar w:fldCharType="separate"/>
        </w:r>
        <w:r>
          <w:t>35</w:t>
        </w:r>
        <w:r>
          <w:fldChar w:fldCharType="end"/>
        </w:r>
      </w:hyperlink>
    </w:p>
    <w:p>
      <w:pPr>
        <w:pStyle w:val="TOC2"/>
        <w:tabs>
          <w:tab w:val="right" w:leader="dot" w:pos="8306"/>
        </w:tabs>
      </w:pPr>
      <w:hyperlink w:anchor="_Toc21702" w:history="1">
        <w:r>
          <w:rPr>
            <w:rFonts w:ascii="仿宋" w:eastAsia="仿宋" w:hAnsi="仿宋" w:cs="仿宋" w:hint="eastAsia"/>
            <w:lang w:eastAsia="zh-CN"/>
          </w:rPr>
          <w:t>(四)、质量改进计划</w:t>
        </w:r>
        <w:r>
          <w:tab/>
        </w:r>
        <w:r>
          <w:fldChar w:fldCharType="begin"/>
        </w:r>
        <w:r>
          <w:instrText xml:space="preserve"> PAGEREF _Toc21702 \h </w:instrText>
        </w:r>
        <w:r>
          <w:fldChar w:fldCharType="separate"/>
        </w:r>
        <w:r>
          <w:t>36</w:t>
        </w:r>
        <w:r>
          <w:fldChar w:fldCharType="end"/>
        </w:r>
      </w:hyperlink>
    </w:p>
    <w:p>
      <w:pPr>
        <w:pStyle w:val="TOC1"/>
        <w:tabs>
          <w:tab w:val="right" w:leader="dot" w:pos="8306"/>
        </w:tabs>
      </w:pPr>
      <w:hyperlink w:anchor="_Toc16450" w:history="1">
        <w:r>
          <w:rPr>
            <w:rFonts w:ascii="仿宋" w:eastAsia="仿宋" w:hAnsi="仿宋" w:cs="仿宋" w:hint="eastAsia"/>
            <w:lang w:eastAsia="zh-CN"/>
          </w:rPr>
          <w:t>十、项目变更管理</w:t>
        </w:r>
        <w:r>
          <w:tab/>
        </w:r>
        <w:r>
          <w:fldChar w:fldCharType="begin"/>
        </w:r>
        <w:r>
          <w:instrText xml:space="preserve"> PAGEREF _Toc16450 \h </w:instrText>
        </w:r>
        <w:r>
          <w:fldChar w:fldCharType="separate"/>
        </w:r>
        <w:r>
          <w:t>38</w:t>
        </w:r>
        <w:r>
          <w:fldChar w:fldCharType="end"/>
        </w:r>
      </w:hyperlink>
    </w:p>
    <w:p>
      <w:pPr>
        <w:pStyle w:val="TOC2"/>
        <w:tabs>
          <w:tab w:val="right" w:leader="dot" w:pos="8306"/>
        </w:tabs>
      </w:pPr>
      <w:hyperlink w:anchor="_Toc22519" w:history="1">
        <w:r>
          <w:rPr>
            <w:rFonts w:ascii="仿宋" w:eastAsia="仿宋" w:hAnsi="仿宋" w:cs="仿宋" w:hint="eastAsia"/>
            <w:lang w:eastAsia="zh-CN"/>
          </w:rPr>
          <w:t>(一)、变更控制流程</w:t>
        </w:r>
        <w:r>
          <w:tab/>
        </w:r>
        <w:r>
          <w:fldChar w:fldCharType="begin"/>
        </w:r>
        <w:r>
          <w:instrText xml:space="preserve"> PAGEREF _Toc22519 \h </w:instrText>
        </w:r>
        <w:r>
          <w:fldChar w:fldCharType="separate"/>
        </w:r>
        <w:r>
          <w:t>38</w:t>
        </w:r>
        <w:r>
          <w:fldChar w:fldCharType="end"/>
        </w:r>
      </w:hyperlink>
    </w:p>
    <w:p>
      <w:pPr>
        <w:pStyle w:val="TOC2"/>
        <w:tabs>
          <w:tab w:val="right" w:leader="dot" w:pos="8306"/>
        </w:tabs>
      </w:pPr>
      <w:hyperlink w:anchor="_Toc22217" w:history="1">
        <w:r>
          <w:rPr>
            <w:rFonts w:ascii="仿宋" w:eastAsia="仿宋" w:hAnsi="仿宋" w:cs="仿宋" w:hint="eastAsia"/>
            <w:lang w:eastAsia="zh-CN"/>
          </w:rPr>
          <w:t>(二)、影响评估与处理</w:t>
        </w:r>
        <w:r>
          <w:tab/>
        </w:r>
        <w:r>
          <w:fldChar w:fldCharType="begin"/>
        </w:r>
        <w:r>
          <w:instrText xml:space="preserve"> PAGEREF _Toc22217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49" w:history="1">
        <w:r>
          <w:rPr>
            <w:rFonts w:ascii="仿宋" w:eastAsia="仿宋" w:hAnsi="仿宋" w:cs="仿宋" w:hint="eastAsia"/>
            <w:lang w:eastAsia="zh-CN"/>
          </w:rPr>
          <w:t>(三)、变更记录与追踪</w:t>
        </w:r>
        <w:r>
          <w:tab/>
        </w:r>
        <w:r>
          <w:fldChar w:fldCharType="begin"/>
        </w:r>
        <w:r>
          <w:instrText xml:space="preserve"> PAGEREF _Toc19249 \h </w:instrText>
        </w:r>
        <w:r>
          <w:fldChar w:fldCharType="separate"/>
        </w:r>
        <w:r>
          <w:t>40</w:t>
        </w:r>
        <w:r>
          <w:fldChar w:fldCharType="end"/>
        </w:r>
      </w:hyperlink>
    </w:p>
    <w:p>
      <w:pPr>
        <w:pStyle w:val="TOC2"/>
        <w:tabs>
          <w:tab w:val="right" w:leader="dot" w:pos="8306"/>
        </w:tabs>
      </w:pPr>
      <w:hyperlink w:anchor="_Toc4945" w:history="1">
        <w:r>
          <w:rPr>
            <w:rFonts w:ascii="仿宋" w:eastAsia="仿宋" w:hAnsi="仿宋" w:cs="仿宋" w:hint="eastAsia"/>
            <w:lang w:eastAsia="zh-CN"/>
          </w:rPr>
          <w:t>(四)、变更管理策略</w:t>
        </w:r>
        <w:r>
          <w:tab/>
        </w:r>
        <w:r>
          <w:fldChar w:fldCharType="begin"/>
        </w:r>
        <w:r>
          <w:instrText xml:space="preserve"> PAGEREF _Toc4945 \h </w:instrText>
        </w:r>
        <w:r>
          <w:fldChar w:fldCharType="separate"/>
        </w:r>
        <w:r>
          <w:t>42</w:t>
        </w:r>
        <w:r>
          <w:fldChar w:fldCharType="end"/>
        </w:r>
      </w:hyperlink>
    </w:p>
    <w:p>
      <w:pPr>
        <w:pStyle w:val="TOC1"/>
        <w:tabs>
          <w:tab w:val="right" w:leader="dot" w:pos="8306"/>
        </w:tabs>
      </w:pPr>
      <w:hyperlink w:anchor="_Toc8983" w:history="1">
        <w:r>
          <w:rPr>
            <w:rFonts w:ascii="仿宋" w:eastAsia="仿宋" w:hAnsi="仿宋" w:cs="仿宋" w:hint="eastAsia"/>
            <w:lang w:eastAsia="zh-CN"/>
          </w:rPr>
          <w:t>十一、安全与应急管理</w:t>
        </w:r>
        <w:r>
          <w:tab/>
        </w:r>
        <w:r>
          <w:fldChar w:fldCharType="begin"/>
        </w:r>
        <w:r>
          <w:instrText xml:space="preserve"> PAGEREF _Toc8983 \h </w:instrText>
        </w:r>
        <w:r>
          <w:fldChar w:fldCharType="separate"/>
        </w:r>
        <w:r>
          <w:t>43</w:t>
        </w:r>
        <w:r>
          <w:fldChar w:fldCharType="end"/>
        </w:r>
      </w:hyperlink>
    </w:p>
    <w:p>
      <w:pPr>
        <w:pStyle w:val="TOC2"/>
        <w:tabs>
          <w:tab w:val="right" w:leader="dot" w:pos="8306"/>
        </w:tabs>
      </w:pPr>
      <w:hyperlink w:anchor="_Toc29375" w:history="1">
        <w:r>
          <w:rPr>
            <w:rFonts w:ascii="仿宋" w:eastAsia="仿宋" w:hAnsi="仿宋" w:cs="仿宋" w:hint="eastAsia"/>
            <w:lang w:eastAsia="zh-CN"/>
          </w:rPr>
          <w:t>(一)、安全生产管理</w:t>
        </w:r>
        <w:r>
          <w:tab/>
        </w:r>
        <w:r>
          <w:fldChar w:fldCharType="begin"/>
        </w:r>
        <w:r>
          <w:instrText xml:space="preserve"> PAGEREF _Toc29375 \h </w:instrText>
        </w:r>
        <w:r>
          <w:fldChar w:fldCharType="separate"/>
        </w:r>
        <w:r>
          <w:t>43</w:t>
        </w:r>
        <w:r>
          <w:fldChar w:fldCharType="end"/>
        </w:r>
      </w:hyperlink>
    </w:p>
    <w:p>
      <w:pPr>
        <w:pStyle w:val="TOC2"/>
        <w:tabs>
          <w:tab w:val="right" w:leader="dot" w:pos="8306"/>
        </w:tabs>
      </w:pPr>
      <w:hyperlink w:anchor="_Toc8328" w:history="1">
        <w:r>
          <w:rPr>
            <w:rFonts w:ascii="仿宋" w:eastAsia="仿宋" w:hAnsi="仿宋" w:cs="仿宋" w:hint="eastAsia"/>
            <w:lang w:eastAsia="zh-CN"/>
          </w:rPr>
          <w:t>(二)、应急预案与响应</w:t>
        </w:r>
        <w:r>
          <w:tab/>
        </w:r>
        <w:r>
          <w:fldChar w:fldCharType="begin"/>
        </w:r>
        <w:r>
          <w:instrText xml:space="preserve"> PAGEREF _Toc8328 \h </w:instrText>
        </w:r>
        <w:r>
          <w:fldChar w:fldCharType="separate"/>
        </w:r>
        <w:r>
          <w:t>45</w:t>
        </w:r>
        <w:r>
          <w:fldChar w:fldCharType="end"/>
        </w:r>
      </w:hyperlink>
    </w:p>
    <w:p>
      <w:pPr>
        <w:pStyle w:val="TOC1"/>
        <w:tabs>
          <w:tab w:val="right" w:leader="dot" w:pos="8306"/>
        </w:tabs>
      </w:pPr>
      <w:hyperlink w:anchor="_Toc13278" w:history="1">
        <w:r>
          <w:rPr>
            <w:rFonts w:ascii="仿宋" w:eastAsia="仿宋" w:hAnsi="仿宋" w:cs="仿宋" w:hint="eastAsia"/>
            <w:lang w:eastAsia="zh-CN"/>
          </w:rPr>
          <w:t>十二、土地利用与规划方案</w:t>
        </w:r>
        <w:r>
          <w:tab/>
        </w:r>
        <w:r>
          <w:fldChar w:fldCharType="begin"/>
        </w:r>
        <w:r>
          <w:instrText xml:space="preserve"> PAGEREF _Toc13278 \h </w:instrText>
        </w:r>
        <w:r>
          <w:fldChar w:fldCharType="separate"/>
        </w:r>
        <w:r>
          <w:t>47</w:t>
        </w:r>
        <w:r>
          <w:fldChar w:fldCharType="end"/>
        </w:r>
      </w:hyperlink>
    </w:p>
    <w:p>
      <w:pPr>
        <w:pStyle w:val="TOC2"/>
        <w:tabs>
          <w:tab w:val="right" w:leader="dot" w:pos="8306"/>
        </w:tabs>
      </w:pPr>
      <w:hyperlink w:anchor="_Toc2810" w:history="1">
        <w:r>
          <w:rPr>
            <w:rFonts w:ascii="仿宋" w:eastAsia="仿宋" w:hAnsi="仿宋" w:cs="仿宋" w:hint="eastAsia"/>
            <w:lang w:eastAsia="zh-CN"/>
          </w:rPr>
          <w:t>(一)、项目用地情况分析</w:t>
        </w:r>
        <w:r>
          <w:tab/>
        </w:r>
        <w:r>
          <w:fldChar w:fldCharType="begin"/>
        </w:r>
        <w:r>
          <w:instrText xml:space="preserve"> PAGEREF _Toc2810 \h </w:instrText>
        </w:r>
        <w:r>
          <w:fldChar w:fldCharType="separate"/>
        </w:r>
        <w:r>
          <w:t>47</w:t>
        </w:r>
        <w:r>
          <w:fldChar w:fldCharType="end"/>
        </w:r>
      </w:hyperlink>
    </w:p>
    <w:p>
      <w:pPr>
        <w:pStyle w:val="TOC2"/>
        <w:tabs>
          <w:tab w:val="right" w:leader="dot" w:pos="8306"/>
        </w:tabs>
      </w:pPr>
      <w:hyperlink w:anchor="_Toc23735" w:history="1">
        <w:r>
          <w:rPr>
            <w:rFonts w:ascii="仿宋" w:eastAsia="仿宋" w:hAnsi="仿宋" w:cs="仿宋" w:hint="eastAsia"/>
            <w:lang w:eastAsia="zh-CN"/>
          </w:rPr>
          <w:t>(二)、土地利用规划方案</w:t>
        </w:r>
        <w:r>
          <w:tab/>
        </w:r>
        <w:r>
          <w:fldChar w:fldCharType="begin"/>
        </w:r>
        <w:r>
          <w:instrText xml:space="preserve"> PAGEREF _Toc23735 \h </w:instrText>
        </w:r>
        <w:r>
          <w:fldChar w:fldCharType="separate"/>
        </w:r>
        <w:r>
          <w:t>48</w:t>
        </w:r>
        <w:r>
          <w:fldChar w:fldCharType="end"/>
        </w:r>
      </w:hyperlink>
    </w:p>
    <w:p>
      <w:pPr>
        <w:pStyle w:val="TOC1"/>
        <w:tabs>
          <w:tab w:val="right" w:leader="dot" w:pos="8306"/>
        </w:tabs>
      </w:pPr>
      <w:hyperlink w:anchor="_Toc767" w:history="1">
        <w:r>
          <w:rPr>
            <w:rFonts w:ascii="仿宋" w:eastAsia="仿宋" w:hAnsi="仿宋" w:cs="仿宋" w:hint="eastAsia"/>
            <w:lang w:eastAsia="zh-CN"/>
          </w:rPr>
          <w:t>十三、人力资源管理与开发</w:t>
        </w:r>
        <w:r>
          <w:tab/>
        </w:r>
        <w:r>
          <w:fldChar w:fldCharType="begin"/>
        </w:r>
        <w:r>
          <w:instrText xml:space="preserve"> PAGEREF _Toc767 \h </w:instrText>
        </w:r>
        <w:r>
          <w:fldChar w:fldCharType="separate"/>
        </w:r>
        <w:r>
          <w:t>49</w:t>
        </w:r>
        <w:r>
          <w:fldChar w:fldCharType="end"/>
        </w:r>
      </w:hyperlink>
    </w:p>
    <w:p>
      <w:pPr>
        <w:pStyle w:val="TOC2"/>
        <w:tabs>
          <w:tab w:val="right" w:leader="dot" w:pos="8306"/>
        </w:tabs>
      </w:pPr>
      <w:hyperlink w:anchor="_Toc7067" w:history="1">
        <w:r>
          <w:rPr>
            <w:rFonts w:ascii="仿宋" w:eastAsia="仿宋" w:hAnsi="仿宋" w:cs="仿宋" w:hint="eastAsia"/>
            <w:lang w:eastAsia="zh-CN"/>
          </w:rPr>
          <w:t>(一)、人力资源规划</w:t>
        </w:r>
        <w:r>
          <w:tab/>
        </w:r>
        <w:r>
          <w:fldChar w:fldCharType="begin"/>
        </w:r>
        <w:r>
          <w:instrText xml:space="preserve"> PAGEREF _Toc7067 \h </w:instrText>
        </w:r>
        <w:r>
          <w:fldChar w:fldCharType="separate"/>
        </w:r>
        <w:r>
          <w:t>49</w:t>
        </w:r>
        <w:r>
          <w:fldChar w:fldCharType="end"/>
        </w:r>
      </w:hyperlink>
    </w:p>
    <w:p>
      <w:pPr>
        <w:pStyle w:val="TOC2"/>
        <w:tabs>
          <w:tab w:val="right" w:leader="dot" w:pos="8306"/>
        </w:tabs>
      </w:pPr>
      <w:hyperlink w:anchor="_Toc21915" w:history="1">
        <w:r>
          <w:rPr>
            <w:rFonts w:ascii="仿宋" w:eastAsia="仿宋" w:hAnsi="仿宋" w:cs="仿宋" w:hint="eastAsia"/>
            <w:lang w:eastAsia="zh-CN"/>
          </w:rPr>
          <w:t>(二)、人力资源开发与培训</w:t>
        </w:r>
        <w:r>
          <w:tab/>
        </w:r>
        <w:r>
          <w:fldChar w:fldCharType="begin"/>
        </w:r>
        <w:r>
          <w:instrText xml:space="preserve"> PAGEREF _Toc21915 \h </w:instrText>
        </w:r>
        <w:r>
          <w:fldChar w:fldCharType="separate"/>
        </w:r>
        <w:r>
          <w:t>51</w:t>
        </w:r>
        <w:r>
          <w:fldChar w:fldCharType="end"/>
        </w:r>
      </w:hyperlink>
    </w:p>
    <w:p>
      <w:pPr>
        <w:pStyle w:val="TOC1"/>
        <w:tabs>
          <w:tab w:val="right" w:leader="dot" w:pos="8306"/>
        </w:tabs>
      </w:pPr>
      <w:hyperlink w:anchor="_Toc27022" w:history="1">
        <w:r>
          <w:rPr>
            <w:rFonts w:ascii="仿宋" w:eastAsia="仿宋" w:hAnsi="仿宋" w:cs="仿宋" w:hint="eastAsia"/>
            <w:lang w:eastAsia="zh-CN"/>
          </w:rPr>
          <w:t>十四、设施与设备管理</w:t>
        </w:r>
        <w:r>
          <w:tab/>
        </w:r>
        <w:r>
          <w:fldChar w:fldCharType="begin"/>
        </w:r>
        <w:r>
          <w:instrText xml:space="preserve"> PAGEREF _Toc27022 \h </w:instrText>
        </w:r>
        <w:r>
          <w:fldChar w:fldCharType="separate"/>
        </w:r>
        <w:r>
          <w:t>53</w:t>
        </w:r>
        <w:r>
          <w:fldChar w:fldCharType="end"/>
        </w:r>
      </w:hyperlink>
    </w:p>
    <w:p>
      <w:pPr>
        <w:pStyle w:val="TOC2"/>
        <w:tabs>
          <w:tab w:val="right" w:leader="dot" w:pos="8306"/>
        </w:tabs>
      </w:pPr>
      <w:hyperlink w:anchor="_Toc16270" w:history="1">
        <w:r>
          <w:rPr>
            <w:rFonts w:ascii="仿宋" w:eastAsia="仿宋" w:hAnsi="仿宋" w:cs="仿宋" w:hint="eastAsia"/>
            <w:lang w:eastAsia="zh-CN"/>
          </w:rPr>
          <w:t>(一)、设施规划与配置</w:t>
        </w:r>
        <w:r>
          <w:tab/>
        </w:r>
        <w:r>
          <w:fldChar w:fldCharType="begin"/>
        </w:r>
        <w:r>
          <w:instrText xml:space="preserve"> PAGEREF _Toc16270 \h </w:instrText>
        </w:r>
        <w:r>
          <w:fldChar w:fldCharType="separate"/>
        </w:r>
        <w:r>
          <w:t>53</w:t>
        </w:r>
        <w:r>
          <w:fldChar w:fldCharType="end"/>
        </w:r>
      </w:hyperlink>
    </w:p>
    <w:p>
      <w:pPr>
        <w:pStyle w:val="TOC2"/>
        <w:tabs>
          <w:tab w:val="right" w:leader="dot" w:pos="8306"/>
        </w:tabs>
      </w:pPr>
      <w:hyperlink w:anchor="_Toc16627" w:history="1">
        <w:r>
          <w:rPr>
            <w:rFonts w:ascii="仿宋" w:eastAsia="仿宋" w:hAnsi="仿宋" w:cs="仿宋" w:hint="eastAsia"/>
            <w:lang w:eastAsia="zh-CN"/>
          </w:rPr>
          <w:t>(二)、设备采购与维护管理</w:t>
        </w:r>
        <w:r>
          <w:tab/>
        </w:r>
        <w:r>
          <w:fldChar w:fldCharType="begin"/>
        </w:r>
        <w:r>
          <w:instrText xml:space="preserve"> PAGEREF _Toc16627 \h </w:instrText>
        </w:r>
        <w:r>
          <w:fldChar w:fldCharType="separate"/>
        </w:r>
        <w:r>
          <w:t>54</w:t>
        </w:r>
        <w:r>
          <w:fldChar w:fldCharType="end"/>
        </w:r>
      </w:hyperlink>
    </w:p>
    <w:p>
      <w:pPr>
        <w:pStyle w:val="TOC2"/>
        <w:tabs>
          <w:tab w:val="right" w:leader="dot" w:pos="8306"/>
        </w:tabs>
      </w:pPr>
      <w:hyperlink w:anchor="_Toc18377" w:history="1">
        <w:r>
          <w:rPr>
            <w:rFonts w:ascii="仿宋" w:eastAsia="仿宋" w:hAnsi="仿宋" w:cs="仿宋" w:hint="eastAsia"/>
            <w:lang w:eastAsia="zh-CN"/>
          </w:rPr>
          <w:t>(三)、设施设备升级策略</w:t>
        </w:r>
        <w:r>
          <w:tab/>
        </w:r>
        <w:r>
          <w:fldChar w:fldCharType="begin"/>
        </w:r>
        <w:r>
          <w:instrText xml:space="preserve"> PAGEREF _Toc18377 \h </w:instrText>
        </w:r>
        <w:r>
          <w:fldChar w:fldCharType="separate"/>
        </w:r>
        <w:r>
          <w:t>54</w:t>
        </w:r>
        <w:r>
          <w:fldChar w:fldCharType="end"/>
        </w:r>
      </w:hyperlink>
    </w:p>
    <w:p>
      <w:pPr>
        <w:pStyle w:val="TOC1"/>
        <w:tabs>
          <w:tab w:val="right" w:leader="dot" w:pos="8306"/>
        </w:tabs>
      </w:pPr>
      <w:hyperlink w:anchor="_Toc4773" w:history="1">
        <w:r>
          <w:rPr>
            <w:rFonts w:ascii="仿宋" w:eastAsia="仿宋" w:hAnsi="仿宋" w:cs="仿宋" w:hint="eastAsia"/>
            <w:lang w:eastAsia="zh-CN"/>
          </w:rPr>
          <w:t>十五、企业合规与伦理</w:t>
        </w:r>
        <w:r>
          <w:tab/>
        </w:r>
        <w:r>
          <w:fldChar w:fldCharType="begin"/>
        </w:r>
        <w:r>
          <w:instrText xml:space="preserve"> PAGEREF _Toc4773 \h </w:instrText>
        </w:r>
        <w:r>
          <w:fldChar w:fldCharType="separate"/>
        </w:r>
        <w:r>
          <w:t>55</w:t>
        </w:r>
        <w:r>
          <w:fldChar w:fldCharType="end"/>
        </w:r>
      </w:hyperlink>
    </w:p>
    <w:p>
      <w:pPr>
        <w:pStyle w:val="TOC2"/>
        <w:tabs>
          <w:tab w:val="right" w:leader="dot" w:pos="8306"/>
        </w:tabs>
      </w:pPr>
      <w:hyperlink w:anchor="_Toc21154" w:history="1">
        <w:r>
          <w:rPr>
            <w:rFonts w:ascii="仿宋" w:eastAsia="仿宋" w:hAnsi="仿宋" w:cs="仿宋" w:hint="eastAsia"/>
            <w:lang w:eastAsia="zh-CN"/>
          </w:rPr>
          <w:t>(一)、合规政策与程序</w:t>
        </w:r>
        <w:r>
          <w:tab/>
        </w:r>
        <w:r>
          <w:fldChar w:fldCharType="begin"/>
        </w:r>
        <w:r>
          <w:instrText xml:space="preserve"> PAGEREF _Toc21154 \h </w:instrText>
        </w:r>
        <w:r>
          <w:fldChar w:fldCharType="separate"/>
        </w:r>
        <w:r>
          <w:t>55</w:t>
        </w:r>
        <w:r>
          <w:fldChar w:fldCharType="end"/>
        </w:r>
      </w:hyperlink>
    </w:p>
    <w:p>
      <w:pPr>
        <w:pStyle w:val="TOC2"/>
        <w:tabs>
          <w:tab w:val="right" w:leader="dot" w:pos="8306"/>
        </w:tabs>
      </w:pPr>
      <w:hyperlink w:anchor="_Toc13549" w:history="1">
        <w:r>
          <w:rPr>
            <w:rFonts w:ascii="仿宋" w:eastAsia="仿宋" w:hAnsi="仿宋" w:cs="仿宋" w:hint="eastAsia"/>
            <w:lang w:eastAsia="zh-CN"/>
          </w:rPr>
          <w:t>(二)、伦理规范与培训</w:t>
        </w:r>
        <w:r>
          <w:tab/>
        </w:r>
        <w:r>
          <w:fldChar w:fldCharType="begin"/>
        </w:r>
        <w:r>
          <w:instrText xml:space="preserve"> PAGEREF _Toc13549 \h </w:instrText>
        </w:r>
        <w:r>
          <w:fldChar w:fldCharType="separate"/>
        </w:r>
        <w:r>
          <w:t>56</w:t>
        </w:r>
        <w:r>
          <w:fldChar w:fldCharType="end"/>
        </w:r>
      </w:hyperlink>
    </w:p>
    <w:p>
      <w:pPr>
        <w:pStyle w:val="TOC2"/>
        <w:tabs>
          <w:tab w:val="right" w:leader="dot" w:pos="8306"/>
        </w:tabs>
      </w:pPr>
      <w:hyperlink w:anchor="_Toc23421" w:history="1">
        <w:r>
          <w:rPr>
            <w:rFonts w:ascii="仿宋" w:eastAsia="仿宋" w:hAnsi="仿宋" w:cs="仿宋" w:hint="eastAsia"/>
            <w:lang w:eastAsia="zh-CN"/>
          </w:rPr>
          <w:t>(三)、合规风险评估</w:t>
        </w:r>
        <w:r>
          <w:tab/>
        </w:r>
        <w:r>
          <w:fldChar w:fldCharType="begin"/>
        </w:r>
        <w:r>
          <w:instrText xml:space="preserve"> PAGEREF _Toc23421 \h </w:instrText>
        </w:r>
        <w:r>
          <w:fldChar w:fldCharType="separate"/>
        </w:r>
        <w:r>
          <w:t>57</w:t>
        </w:r>
        <w:r>
          <w:fldChar w:fldCharType="end"/>
        </w:r>
      </w:hyperlink>
    </w:p>
    <w:p>
      <w:pPr>
        <w:pStyle w:val="TOC2"/>
        <w:tabs>
          <w:tab w:val="right" w:leader="dot" w:pos="8306"/>
        </w:tabs>
      </w:pPr>
      <w:hyperlink w:anchor="_Toc8933" w:history="1">
        <w:r>
          <w:rPr>
            <w:rFonts w:ascii="仿宋" w:eastAsia="仿宋" w:hAnsi="仿宋" w:cs="仿宋" w:hint="eastAsia"/>
            <w:lang w:eastAsia="zh-CN"/>
          </w:rPr>
          <w:t>(四)、合规监督与执行</w:t>
        </w:r>
        <w:r>
          <w:tab/>
        </w:r>
        <w:r>
          <w:fldChar w:fldCharType="begin"/>
        </w:r>
        <w:r>
          <w:instrText xml:space="preserve"> PAGEREF _Toc8933 \h </w:instrText>
        </w:r>
        <w:r>
          <w:fldChar w:fldCharType="separate"/>
        </w:r>
        <w:r>
          <w:t>59</w:t>
        </w:r>
        <w:r>
          <w:fldChar w:fldCharType="end"/>
        </w:r>
      </w:hyperlink>
    </w:p>
    <w:p>
      <w:pPr>
        <w:pStyle w:val="TOC1"/>
        <w:tabs>
          <w:tab w:val="right" w:leader="dot" w:pos="8306"/>
        </w:tabs>
      </w:pPr>
      <w:hyperlink w:anchor="_Toc28946" w:history="1">
        <w:r>
          <w:rPr>
            <w:rFonts w:ascii="仿宋" w:eastAsia="仿宋" w:hAnsi="仿宋" w:cs="仿宋" w:hint="eastAsia"/>
            <w:lang w:eastAsia="zh-CN"/>
          </w:rPr>
          <w:t>十六、成果转化与推广应用</w:t>
        </w:r>
        <w:r>
          <w:tab/>
        </w:r>
        <w:r>
          <w:fldChar w:fldCharType="begin"/>
        </w:r>
        <w:r>
          <w:instrText xml:space="preserve"> PAGEREF _Toc28946 \h </w:instrText>
        </w:r>
        <w:r>
          <w:fldChar w:fldCharType="separate"/>
        </w:r>
        <w:r>
          <w:t>59</w:t>
        </w:r>
        <w:r>
          <w:fldChar w:fldCharType="end"/>
        </w:r>
      </w:hyperlink>
    </w:p>
    <w:p>
      <w:pPr>
        <w:pStyle w:val="TOC2"/>
        <w:tabs>
          <w:tab w:val="right" w:leader="dot" w:pos="8306"/>
        </w:tabs>
      </w:pPr>
      <w:hyperlink w:anchor="_Toc22610" w:history="1">
        <w:r>
          <w:rPr>
            <w:rFonts w:ascii="仿宋" w:eastAsia="仿宋" w:hAnsi="仿宋" w:cs="仿宋" w:hint="eastAsia"/>
            <w:lang w:eastAsia="zh-CN"/>
          </w:rPr>
          <w:t>(一)、成果转化策略制定</w:t>
        </w:r>
        <w:r>
          <w:tab/>
        </w:r>
        <w:r>
          <w:fldChar w:fldCharType="begin"/>
        </w:r>
        <w:r>
          <w:instrText xml:space="preserve"> PAGEREF _Toc22610 \h </w:instrText>
        </w:r>
        <w:r>
          <w:fldChar w:fldCharType="separate"/>
        </w:r>
        <w:r>
          <w:t>59</w:t>
        </w:r>
        <w:r>
          <w:fldChar w:fldCharType="end"/>
        </w:r>
      </w:hyperlink>
    </w:p>
    <w:p>
      <w:pPr>
        <w:pStyle w:val="TOC2"/>
        <w:tabs>
          <w:tab w:val="right" w:leader="dot" w:pos="8306"/>
        </w:tabs>
      </w:pPr>
      <w:hyperlink w:anchor="_Toc12395" w:history="1">
        <w:r>
          <w:rPr>
            <w:rFonts w:ascii="仿宋" w:eastAsia="仿宋" w:hAnsi="仿宋" w:cs="仿宋" w:hint="eastAsia"/>
            <w:lang w:eastAsia="zh-CN"/>
          </w:rPr>
          <w:t>(二)、成果推广应用方案</w:t>
        </w:r>
        <w:r>
          <w:tab/>
        </w:r>
        <w:r>
          <w:fldChar w:fldCharType="begin"/>
        </w:r>
        <w:r>
          <w:instrText xml:space="preserve"> PAGEREF _Toc12395 \h </w:instrText>
        </w:r>
        <w:r>
          <w:fldChar w:fldCharType="separate"/>
        </w:r>
        <w:r>
          <w:t>61</w:t>
        </w:r>
        <w:r>
          <w:fldChar w:fldCharType="end"/>
        </w:r>
      </w:hyperlink>
    </w:p>
    <w:p>
      <w:pPr>
        <w:pStyle w:val="TOC1"/>
        <w:tabs>
          <w:tab w:val="right" w:leader="dot" w:pos="8306"/>
        </w:tabs>
      </w:pPr>
      <w:hyperlink w:anchor="_Toc13568" w:history="1">
        <w:r>
          <w:rPr>
            <w:rFonts w:ascii="仿宋" w:eastAsia="仿宋" w:hAnsi="仿宋" w:cs="仿宋" w:hint="eastAsia"/>
            <w:lang w:eastAsia="zh-CN"/>
          </w:rPr>
          <w:t>十七、产业协同与集群发展</w:t>
        </w:r>
        <w:r>
          <w:tab/>
        </w:r>
        <w:r>
          <w:fldChar w:fldCharType="begin"/>
        </w:r>
        <w:r>
          <w:instrText xml:space="preserve"> PAGEREF _Toc13568 \h </w:instrText>
        </w:r>
        <w:r>
          <w:fldChar w:fldCharType="separate"/>
        </w:r>
        <w:r>
          <w:t>62</w:t>
        </w:r>
        <w:r>
          <w:fldChar w:fldCharType="end"/>
        </w:r>
      </w:hyperlink>
    </w:p>
    <w:p>
      <w:pPr>
        <w:pStyle w:val="TOC2"/>
        <w:tabs>
          <w:tab w:val="right" w:leader="dot" w:pos="8306"/>
        </w:tabs>
      </w:pPr>
      <w:hyperlink w:anchor="_Toc7508" w:history="1">
        <w:r>
          <w:rPr>
            <w:rFonts w:ascii="仿宋" w:eastAsia="仿宋" w:hAnsi="仿宋" w:cs="仿宋" w:hint="eastAsia"/>
            <w:lang w:eastAsia="zh-CN"/>
          </w:rPr>
          <w:t>(一)、产业协同机制建设</w:t>
        </w:r>
        <w:r>
          <w:tab/>
        </w:r>
        <w:r>
          <w:fldChar w:fldCharType="begin"/>
        </w:r>
        <w:r>
          <w:instrText xml:space="preserve"> PAGEREF _Toc7508 \h </w:instrText>
        </w:r>
        <w:r>
          <w:fldChar w:fldCharType="separate"/>
        </w:r>
        <w:r>
          <w:t>62</w:t>
        </w:r>
        <w:r>
          <w:fldChar w:fldCharType="end"/>
        </w:r>
      </w:hyperlink>
    </w:p>
    <w:p>
      <w:pPr>
        <w:pStyle w:val="TOC2"/>
        <w:tabs>
          <w:tab w:val="right" w:leader="dot" w:pos="8306"/>
        </w:tabs>
      </w:pPr>
      <w:hyperlink w:anchor="_Toc27666" w:history="1">
        <w:r>
          <w:rPr>
            <w:rFonts w:ascii="仿宋" w:eastAsia="仿宋" w:hAnsi="仿宋" w:cs="仿宋" w:hint="eastAsia"/>
            <w:lang w:eastAsia="zh-CN"/>
          </w:rPr>
          <w:t>(二)、产业集群培育与发展</w:t>
        </w:r>
        <w:r>
          <w:tab/>
        </w:r>
        <w:r>
          <w:fldChar w:fldCharType="begin"/>
        </w:r>
        <w:r>
          <w:instrText xml:space="preserve"> PAGEREF _Toc27666 \h </w:instrText>
        </w:r>
        <w:r>
          <w:fldChar w:fldCharType="separate"/>
        </w:r>
        <w:r>
          <w:t>63</w:t>
        </w:r>
        <w:r>
          <w:fldChar w:fldCharType="end"/>
        </w:r>
      </w:hyperlink>
    </w:p>
    <w:p>
      <w:pPr>
        <w:pStyle w:val="TOC1"/>
        <w:tabs>
          <w:tab w:val="right" w:leader="dot" w:pos="8306"/>
        </w:tabs>
      </w:pPr>
      <w:hyperlink w:anchor="_Toc27351" w:history="1">
        <w:r>
          <w:rPr>
            <w:rFonts w:ascii="仿宋" w:eastAsia="仿宋" w:hAnsi="仿宋" w:cs="仿宋" w:hint="eastAsia"/>
            <w:lang w:eastAsia="zh-CN"/>
          </w:rPr>
          <w:t>十八、项目施工方案</w:t>
        </w:r>
        <w:r>
          <w:tab/>
        </w:r>
        <w:r>
          <w:fldChar w:fldCharType="begin"/>
        </w:r>
        <w:r>
          <w:instrText xml:space="preserve"> PAGEREF _Toc27351 \h </w:instrText>
        </w:r>
        <w:r>
          <w:fldChar w:fldCharType="separate"/>
        </w:r>
        <w:r>
          <w:t>64</w:t>
        </w:r>
        <w:r>
          <w:fldChar w:fldCharType="end"/>
        </w:r>
      </w:hyperlink>
    </w:p>
    <w:p>
      <w:pPr>
        <w:pStyle w:val="TOC2"/>
        <w:tabs>
          <w:tab w:val="right" w:leader="dot" w:pos="8306"/>
        </w:tabs>
      </w:pPr>
      <w:hyperlink w:anchor="_Toc26361" w:history="1">
        <w:r>
          <w:rPr>
            <w:rFonts w:ascii="仿宋" w:eastAsia="仿宋" w:hAnsi="仿宋" w:cs="仿宋" w:hint="eastAsia"/>
            <w:lang w:eastAsia="zh-CN"/>
          </w:rPr>
          <w:t>(一)、施工组织设计</w:t>
        </w:r>
        <w:r>
          <w:tab/>
        </w:r>
        <w:r>
          <w:fldChar w:fldCharType="begin"/>
        </w:r>
        <w:r>
          <w:instrText xml:space="preserve"> PAGEREF _Toc26361 \h </w:instrText>
        </w:r>
        <w:r>
          <w:fldChar w:fldCharType="separate"/>
        </w:r>
        <w:r>
          <w:t>64</w:t>
        </w:r>
        <w:r>
          <w:fldChar w:fldCharType="end"/>
        </w:r>
      </w:hyperlink>
    </w:p>
    <w:p>
      <w:pPr>
        <w:pStyle w:val="TOC2"/>
        <w:tabs>
          <w:tab w:val="right" w:leader="dot" w:pos="8306"/>
        </w:tabs>
      </w:pPr>
      <w:hyperlink w:anchor="_Toc7409" w:history="1">
        <w:r>
          <w:rPr>
            <w:rFonts w:ascii="仿宋" w:eastAsia="仿宋" w:hAnsi="仿宋" w:cs="仿宋" w:hint="eastAsia"/>
            <w:lang w:eastAsia="zh-CN"/>
          </w:rPr>
          <w:t>(二)、施工工艺与技术路线</w:t>
        </w:r>
        <w:r>
          <w:tab/>
        </w:r>
        <w:r>
          <w:fldChar w:fldCharType="begin"/>
        </w:r>
        <w:r>
          <w:instrText xml:space="preserve"> PAGEREF _Toc7409 \h </w:instrText>
        </w:r>
        <w:r>
          <w:fldChar w:fldCharType="separate"/>
        </w:r>
        <w:r>
          <w:t>66</w:t>
        </w:r>
        <w:r>
          <w:fldChar w:fldCharType="end"/>
        </w:r>
      </w:hyperlink>
    </w:p>
    <w:p>
      <w:pPr>
        <w:pStyle w:val="TOC2"/>
        <w:tabs>
          <w:tab w:val="right" w:leader="dot" w:pos="8306"/>
        </w:tabs>
      </w:pPr>
      <w:hyperlink w:anchor="_Toc228" w:history="1">
        <w:r>
          <w:rPr>
            <w:rFonts w:ascii="仿宋" w:eastAsia="仿宋" w:hAnsi="仿宋" w:cs="仿宋" w:hint="eastAsia"/>
            <w:lang w:eastAsia="zh-CN"/>
          </w:rPr>
          <w:t>(三)、关键节点施工计划</w:t>
        </w:r>
        <w:r>
          <w:tab/>
        </w:r>
        <w:r>
          <w:fldChar w:fldCharType="begin"/>
        </w:r>
        <w:r>
          <w:instrText xml:space="preserve"> PAGEREF _Toc228 \h </w:instrText>
        </w:r>
        <w:r>
          <w:fldChar w:fldCharType="separate"/>
        </w:r>
        <w:r>
          <w:t>67</w:t>
        </w:r>
        <w:r>
          <w:fldChar w:fldCharType="end"/>
        </w:r>
      </w:hyperlink>
    </w:p>
    <w:p>
      <w:pPr>
        <w:pStyle w:val="TOC2"/>
        <w:tabs>
          <w:tab w:val="right" w:leader="dot" w:pos="8306"/>
        </w:tabs>
      </w:pPr>
      <w:hyperlink w:anchor="_Toc29866" w:history="1">
        <w:r>
          <w:rPr>
            <w:rFonts w:ascii="仿宋" w:eastAsia="仿宋" w:hAnsi="仿宋" w:cs="仿宋" w:hint="eastAsia"/>
            <w:lang w:eastAsia="zh-CN"/>
          </w:rPr>
          <w:t>(四)、施工现场管理</w:t>
        </w:r>
        <w:r>
          <w:tab/>
        </w:r>
        <w:r>
          <w:fldChar w:fldCharType="begin"/>
        </w:r>
        <w:r>
          <w:instrText xml:space="preserve"> PAGEREF _Toc29866 \h </w:instrText>
        </w:r>
        <w:r>
          <w:fldChar w:fldCharType="separate"/>
        </w:r>
        <w:r>
          <w:t>68</w:t>
        </w:r>
        <w:r>
          <w:fldChar w:fldCharType="end"/>
        </w:r>
      </w:hyperlink>
    </w:p>
    <w:p>
      <w:pPr>
        <w:pStyle w:val="TOC1"/>
        <w:tabs>
          <w:tab w:val="right" w:leader="dot" w:pos="8306"/>
        </w:tabs>
      </w:pPr>
      <w:hyperlink w:anchor="_Toc26342" w:history="1">
        <w:r>
          <w:rPr>
            <w:rFonts w:ascii="仿宋" w:eastAsia="仿宋" w:hAnsi="仿宋" w:cs="仿宋" w:hint="eastAsia"/>
            <w:lang w:eastAsia="zh-CN"/>
          </w:rPr>
          <w:t>十九、法律法规与政策遵循</w:t>
        </w:r>
        <w:r>
          <w:tab/>
        </w:r>
        <w:r>
          <w:fldChar w:fldCharType="begin"/>
        </w:r>
        <w:r>
          <w:instrText xml:space="preserve"> PAGEREF _Toc26342 \h </w:instrText>
        </w:r>
        <w:r>
          <w:fldChar w:fldCharType="separate"/>
        </w:r>
        <w:r>
          <w:t>70</w:t>
        </w:r>
        <w:r>
          <w:fldChar w:fldCharType="end"/>
        </w:r>
      </w:hyperlink>
    </w:p>
    <w:p>
      <w:pPr>
        <w:pStyle w:val="TOC2"/>
        <w:tabs>
          <w:tab w:val="right" w:leader="dot" w:pos="8306"/>
        </w:tabs>
      </w:pPr>
      <w:hyperlink w:anchor="_Toc25142" w:history="1">
        <w:r>
          <w:rPr>
            <w:rFonts w:ascii="仿宋" w:eastAsia="仿宋" w:hAnsi="仿宋" w:cs="仿宋" w:hint="eastAsia"/>
            <w:lang w:eastAsia="zh-CN"/>
          </w:rPr>
          <w:t>(一)、法律法规遵守</w:t>
        </w:r>
        <w:r>
          <w:tab/>
        </w:r>
        <w:r>
          <w:fldChar w:fldCharType="begin"/>
        </w:r>
        <w:r>
          <w:instrText xml:space="preserve"> PAGEREF _Toc25142 \h </w:instrText>
        </w:r>
        <w:r>
          <w:fldChar w:fldCharType="separate"/>
        </w:r>
        <w:r>
          <w:t>70</w:t>
        </w:r>
        <w:r>
          <w:fldChar w:fldCharType="end"/>
        </w:r>
      </w:hyperlink>
    </w:p>
    <w:p>
      <w:pPr>
        <w:pStyle w:val="TOC2"/>
        <w:tabs>
          <w:tab w:val="right" w:leader="dot" w:pos="8306"/>
        </w:tabs>
      </w:pPr>
      <w:hyperlink w:anchor="_Toc2605" w:history="1">
        <w:r>
          <w:rPr>
            <w:rFonts w:ascii="仿宋" w:eastAsia="仿宋" w:hAnsi="仿宋" w:cs="仿宋" w:hint="eastAsia"/>
            <w:lang w:eastAsia="zh-CN"/>
          </w:rPr>
          <w:t>(二)、政策导向与利用</w:t>
        </w:r>
        <w:r>
          <w:tab/>
        </w:r>
        <w:r>
          <w:fldChar w:fldCharType="begin"/>
        </w:r>
        <w:r>
          <w:instrText xml:space="preserve"> PAGEREF _Toc2605 \h </w:instrText>
        </w:r>
        <w:r>
          <w:fldChar w:fldCharType="separate"/>
        </w:r>
        <w:r>
          <w:t>72</w:t>
        </w:r>
        <w:r>
          <w:fldChar w:fldCharType="end"/>
        </w:r>
      </w:hyperlink>
    </w:p>
    <w:p>
      <w:pPr>
        <w:pStyle w:val="TOC1"/>
        <w:tabs>
          <w:tab w:val="right" w:leader="dot" w:pos="8306"/>
        </w:tabs>
      </w:pPr>
      <w:hyperlink w:anchor="_Toc21701" w:history="1">
        <w:r>
          <w:rPr>
            <w:rFonts w:ascii="仿宋" w:eastAsia="仿宋" w:hAnsi="仿宋" w:cs="仿宋" w:hint="eastAsia"/>
            <w:lang w:eastAsia="zh-CN"/>
          </w:rPr>
          <w:t>二十、合作与交流机制建立</w:t>
        </w:r>
        <w:r>
          <w:tab/>
        </w:r>
        <w:r>
          <w:fldChar w:fldCharType="begin"/>
        </w:r>
        <w:r>
          <w:instrText xml:space="preserve"> PAGEREF _Toc21701 \h </w:instrText>
        </w:r>
        <w:r>
          <w:fldChar w:fldCharType="separate"/>
        </w:r>
        <w:r>
          <w:t>72</w:t>
        </w:r>
        <w:r>
          <w:fldChar w:fldCharType="end"/>
        </w:r>
      </w:hyperlink>
    </w:p>
    <w:p>
      <w:pPr>
        <w:pStyle w:val="TOC2"/>
        <w:tabs>
          <w:tab w:val="right" w:leader="dot" w:pos="8306"/>
        </w:tabs>
      </w:pPr>
      <w:hyperlink w:anchor="_Toc15605" w:history="1">
        <w:r>
          <w:rPr>
            <w:rFonts w:ascii="仿宋" w:eastAsia="仿宋" w:hAnsi="仿宋" w:cs="仿宋" w:hint="eastAsia"/>
            <w:lang w:eastAsia="zh-CN"/>
          </w:rPr>
          <w:t>(一)、合作伙伴选择与合作方式</w:t>
        </w:r>
        <w:r>
          <w:tab/>
        </w:r>
        <w:r>
          <w:fldChar w:fldCharType="begin"/>
        </w:r>
        <w:r>
          <w:instrText xml:space="preserve"> PAGEREF _Toc15605 \h </w:instrText>
        </w:r>
        <w:r>
          <w:fldChar w:fldCharType="separate"/>
        </w:r>
        <w:r>
          <w:t>72</w:t>
        </w:r>
        <w:r>
          <w:fldChar w:fldCharType="end"/>
        </w:r>
      </w:hyperlink>
    </w:p>
    <w:p>
      <w:pPr>
        <w:pStyle w:val="TOC2"/>
        <w:tabs>
          <w:tab w:val="right" w:leader="dot" w:pos="8306"/>
        </w:tabs>
      </w:pPr>
      <w:hyperlink w:anchor="_Toc15916" w:history="1">
        <w:r>
          <w:rPr>
            <w:rFonts w:ascii="仿宋" w:eastAsia="仿宋" w:hAnsi="仿宋" w:cs="仿宋" w:hint="eastAsia"/>
            <w:lang w:eastAsia="zh-CN"/>
          </w:rPr>
          <w:t>(二)、交流与合作平台搭建</w:t>
        </w:r>
        <w:r>
          <w:tab/>
        </w:r>
        <w:r>
          <w:fldChar w:fldCharType="begin"/>
        </w:r>
        <w:r>
          <w:instrText xml:space="preserve"> PAGEREF _Toc15916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10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283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直接收益：假设文旅小镇项目的产品或服务年销售收入为XX万元。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64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文旅小镇项目通过引入先进的人工智能技术优化生产流程，例如自动化的物流系统和智能数据分析，可能大幅提高产品的质量和生产效率。这可能迫使竞争对手也必须投资于类似技术，以保持市场竞争力。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文旅小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若文旅小镇项目成功推广新型环保产品，比如采用可回收材料的包装，可能会激发消费者对可持续产品的需求。这种需求的增长可能迫使整个行业转向更环保的产品设计和生产方法。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文旅小镇项目在减少环境影响方面的努力，如实施零废物生产和减少二氧化碳排放，可能会促使行业设立更高的环保标准。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文旅小镇项目对新原料和技术的需求可能促使供应商调整生产策略，比如采用更环保的生产方法或开发新型原材料。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87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旅小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文旅小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文旅小镇项目对于所在区域的经济发展、就业机会的创造、当地企业的成长以及社区福祉的提升都有着积极而深远的影响。通过这些多方面的经济活动，项目有望成为推动区域经济增长和社会进步的重要力量。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080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文旅小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文旅小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文旅小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文旅小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文旅小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622"/>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5147"/>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一、文旅小镇项目的技术资源开发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旅小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二、文旅小镇项目的人力资源管理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文旅小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三、文旅小镇项目的资金资源筹措与优化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文旅小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13624"/>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文旅小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文旅小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https://d.book118.com/266151023200010033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文旅小镇项目可行性建设方案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AD7A8B"/>
    <w:rsid w:val="4FAD7A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6151023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2023-12-28T02:10:00Z</dcterms:created>
  <dcterms:modified xsi:type="dcterms:W3CDTF">2023-12-28T02:11:04Z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D9CD371D4EAD4F71A63E44CFB12FF7B1_11</vt:lpwstr>
  </property>
  <property fmtid="{D5CDD505-2E9C-101B-9397-08002B2CF9AE}" pid="3" name="KSOProductBuildVer">
    <vt:lpwstr>2052-12.1.0.16120</vt:lpwstr>
  </property>
</Properties>
</file>