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氢气项目构思建设方案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8" w:history="1">
        <w:r>
          <w:rPr>
            <w:rFonts w:ascii="仿宋" w:eastAsia="仿宋" w:hAnsi="仿宋" w:cs="仿宋" w:hint="eastAsia"/>
            <w:lang w:eastAsia="zh-CN"/>
          </w:rPr>
          <w:t>概论</w:t>
        </w:r>
        <w:r>
          <w:tab/>
        </w:r>
        <w:r>
          <w:fldChar w:fldCharType="begin"/>
        </w:r>
        <w:r>
          <w:instrText xml:space="preserve"> PAGEREF _Toc3878 \h </w:instrText>
        </w:r>
        <w:r>
          <w:fldChar w:fldCharType="separate"/>
        </w:r>
        <w:r>
          <w:t>3</w:t>
        </w:r>
        <w:r>
          <w:fldChar w:fldCharType="end"/>
        </w:r>
      </w:hyperlink>
    </w:p>
    <w:p>
      <w:pPr>
        <w:pStyle w:val="TOC1"/>
        <w:tabs>
          <w:tab w:val="right" w:leader="dot" w:pos="8306"/>
        </w:tabs>
      </w:pPr>
      <w:hyperlink w:anchor="_Toc880" w:history="1">
        <w:r>
          <w:rPr>
            <w:rFonts w:ascii="仿宋" w:eastAsia="仿宋" w:hAnsi="仿宋" w:cs="仿宋" w:hint="eastAsia"/>
            <w:lang w:eastAsia="zh-CN"/>
          </w:rPr>
          <w:t>一、项目选址研究</w:t>
        </w:r>
        <w:r>
          <w:tab/>
        </w:r>
        <w:r>
          <w:fldChar w:fldCharType="begin"/>
        </w:r>
        <w:r>
          <w:instrText xml:space="preserve"> PAGEREF _Toc880 \h </w:instrText>
        </w:r>
        <w:r>
          <w:fldChar w:fldCharType="separate"/>
        </w:r>
        <w:r>
          <w:t>3</w:t>
        </w:r>
        <w:r>
          <w:fldChar w:fldCharType="end"/>
        </w:r>
      </w:hyperlink>
    </w:p>
    <w:p>
      <w:pPr>
        <w:pStyle w:val="TOC2"/>
        <w:tabs>
          <w:tab w:val="right" w:leader="dot" w:pos="8306"/>
        </w:tabs>
      </w:pPr>
      <w:hyperlink w:anchor="_Toc14515" w:history="1">
        <w:r>
          <w:rPr>
            <w:rFonts w:ascii="仿宋" w:eastAsia="仿宋" w:hAnsi="仿宋" w:cs="仿宋" w:hint="eastAsia"/>
            <w:lang w:eastAsia="zh-CN"/>
          </w:rPr>
          <w:t>(一)、项目选址原则</w:t>
        </w:r>
        <w:r>
          <w:tab/>
        </w:r>
        <w:r>
          <w:fldChar w:fldCharType="begin"/>
        </w:r>
        <w:r>
          <w:instrText xml:space="preserve"> PAGEREF _Toc14515 \h </w:instrText>
        </w:r>
        <w:r>
          <w:fldChar w:fldCharType="separate"/>
        </w:r>
        <w:r>
          <w:t>3</w:t>
        </w:r>
        <w:r>
          <w:fldChar w:fldCharType="end"/>
        </w:r>
      </w:hyperlink>
    </w:p>
    <w:p>
      <w:pPr>
        <w:pStyle w:val="TOC2"/>
        <w:tabs>
          <w:tab w:val="right" w:leader="dot" w:pos="8306"/>
        </w:tabs>
      </w:pPr>
      <w:hyperlink w:anchor="_Toc29242" w:history="1">
        <w:r>
          <w:rPr>
            <w:rFonts w:ascii="仿宋" w:eastAsia="仿宋" w:hAnsi="仿宋" w:cs="仿宋" w:hint="eastAsia"/>
            <w:lang w:eastAsia="zh-CN"/>
          </w:rPr>
          <w:t>(二)、项目选址</w:t>
        </w:r>
        <w:r>
          <w:tab/>
        </w:r>
        <w:r>
          <w:fldChar w:fldCharType="begin"/>
        </w:r>
        <w:r>
          <w:instrText xml:space="preserve"> PAGEREF _Toc29242 \h </w:instrText>
        </w:r>
        <w:r>
          <w:fldChar w:fldCharType="separate"/>
        </w:r>
        <w:r>
          <w:t>6</w:t>
        </w:r>
        <w:r>
          <w:fldChar w:fldCharType="end"/>
        </w:r>
      </w:hyperlink>
    </w:p>
    <w:p>
      <w:pPr>
        <w:pStyle w:val="TOC2"/>
        <w:tabs>
          <w:tab w:val="right" w:leader="dot" w:pos="8306"/>
        </w:tabs>
      </w:pPr>
      <w:hyperlink w:anchor="_Toc19109" w:history="1">
        <w:r>
          <w:rPr>
            <w:rFonts w:ascii="仿宋" w:eastAsia="仿宋" w:hAnsi="仿宋" w:cs="仿宋" w:hint="eastAsia"/>
            <w:lang w:eastAsia="zh-CN"/>
          </w:rPr>
          <w:t>(三)、建设条件分析</w:t>
        </w:r>
        <w:r>
          <w:tab/>
        </w:r>
        <w:r>
          <w:fldChar w:fldCharType="begin"/>
        </w:r>
        <w:r>
          <w:instrText xml:space="preserve"> PAGEREF _Toc19109 \h </w:instrText>
        </w:r>
        <w:r>
          <w:fldChar w:fldCharType="separate"/>
        </w:r>
        <w:r>
          <w:t>8</w:t>
        </w:r>
        <w:r>
          <w:fldChar w:fldCharType="end"/>
        </w:r>
      </w:hyperlink>
    </w:p>
    <w:p>
      <w:pPr>
        <w:pStyle w:val="TOC2"/>
        <w:tabs>
          <w:tab w:val="right" w:leader="dot" w:pos="8306"/>
        </w:tabs>
      </w:pPr>
      <w:hyperlink w:anchor="_Toc16270" w:history="1">
        <w:r>
          <w:rPr>
            <w:rFonts w:ascii="仿宋" w:eastAsia="仿宋" w:hAnsi="仿宋" w:cs="仿宋" w:hint="eastAsia"/>
            <w:lang w:eastAsia="zh-CN"/>
          </w:rPr>
          <w:t>(四)、用地控制指标</w:t>
        </w:r>
        <w:r>
          <w:tab/>
        </w:r>
        <w:r>
          <w:fldChar w:fldCharType="begin"/>
        </w:r>
        <w:r>
          <w:instrText xml:space="preserve"> PAGEREF _Toc16270 \h </w:instrText>
        </w:r>
        <w:r>
          <w:fldChar w:fldCharType="separate"/>
        </w:r>
        <w:r>
          <w:t>10</w:t>
        </w:r>
        <w:r>
          <w:fldChar w:fldCharType="end"/>
        </w:r>
      </w:hyperlink>
    </w:p>
    <w:p>
      <w:pPr>
        <w:pStyle w:val="TOC2"/>
        <w:tabs>
          <w:tab w:val="right" w:leader="dot" w:pos="8306"/>
        </w:tabs>
      </w:pPr>
      <w:hyperlink w:anchor="_Toc32449" w:history="1">
        <w:r>
          <w:rPr>
            <w:rFonts w:ascii="仿宋" w:eastAsia="仿宋" w:hAnsi="仿宋" w:cs="仿宋" w:hint="eastAsia"/>
            <w:lang w:eastAsia="zh-CN"/>
          </w:rPr>
          <w:t>(五)、地总体要求</w:t>
        </w:r>
        <w:r>
          <w:tab/>
        </w:r>
        <w:r>
          <w:fldChar w:fldCharType="begin"/>
        </w:r>
        <w:r>
          <w:instrText xml:space="preserve"> PAGEREF _Toc32449 \h </w:instrText>
        </w:r>
        <w:r>
          <w:fldChar w:fldCharType="separate"/>
        </w:r>
        <w:r>
          <w:t>11</w:t>
        </w:r>
        <w:r>
          <w:fldChar w:fldCharType="end"/>
        </w:r>
      </w:hyperlink>
    </w:p>
    <w:p>
      <w:pPr>
        <w:pStyle w:val="TOC2"/>
        <w:tabs>
          <w:tab w:val="right" w:leader="dot" w:pos="8306"/>
        </w:tabs>
      </w:pPr>
      <w:hyperlink w:anchor="_Toc24078" w:history="1">
        <w:r>
          <w:rPr>
            <w:rFonts w:ascii="仿宋" w:eastAsia="仿宋" w:hAnsi="仿宋" w:cs="仿宋" w:hint="eastAsia"/>
            <w:lang w:eastAsia="zh-CN"/>
          </w:rPr>
          <w:t>(六)、节约用地措施</w:t>
        </w:r>
        <w:r>
          <w:tab/>
        </w:r>
        <w:r>
          <w:fldChar w:fldCharType="begin"/>
        </w:r>
        <w:r>
          <w:instrText xml:space="preserve"> PAGEREF _Toc24078 \h </w:instrText>
        </w:r>
        <w:r>
          <w:fldChar w:fldCharType="separate"/>
        </w:r>
        <w:r>
          <w:t>12</w:t>
        </w:r>
        <w:r>
          <w:fldChar w:fldCharType="end"/>
        </w:r>
      </w:hyperlink>
    </w:p>
    <w:p>
      <w:pPr>
        <w:pStyle w:val="TOC2"/>
        <w:tabs>
          <w:tab w:val="right" w:leader="dot" w:pos="8306"/>
        </w:tabs>
      </w:pPr>
      <w:hyperlink w:anchor="_Toc17765" w:history="1">
        <w:r>
          <w:rPr>
            <w:rFonts w:ascii="仿宋" w:eastAsia="仿宋" w:hAnsi="仿宋" w:cs="仿宋" w:hint="eastAsia"/>
            <w:lang w:eastAsia="zh-CN"/>
          </w:rPr>
          <w:t>(七)、选址综合评价</w:t>
        </w:r>
        <w:r>
          <w:tab/>
        </w:r>
        <w:r>
          <w:fldChar w:fldCharType="begin"/>
        </w:r>
        <w:r>
          <w:instrText xml:space="preserve"> PAGEREF _Toc17765 \h </w:instrText>
        </w:r>
        <w:r>
          <w:fldChar w:fldCharType="separate"/>
        </w:r>
        <w:r>
          <w:t>14</w:t>
        </w:r>
        <w:r>
          <w:fldChar w:fldCharType="end"/>
        </w:r>
      </w:hyperlink>
    </w:p>
    <w:p>
      <w:pPr>
        <w:pStyle w:val="TOC1"/>
        <w:tabs>
          <w:tab w:val="right" w:leader="dot" w:pos="8306"/>
        </w:tabs>
      </w:pPr>
      <w:hyperlink w:anchor="_Toc11224" w:history="1">
        <w:r>
          <w:rPr>
            <w:rFonts w:ascii="仿宋" w:eastAsia="仿宋" w:hAnsi="仿宋" w:cs="仿宋" w:hint="eastAsia"/>
            <w:lang w:eastAsia="zh-CN"/>
          </w:rPr>
          <w:t>二、社会影响分析</w:t>
        </w:r>
        <w:r>
          <w:tab/>
        </w:r>
        <w:r>
          <w:fldChar w:fldCharType="begin"/>
        </w:r>
        <w:r>
          <w:instrText xml:space="preserve"> PAGEREF _Toc11224 \h </w:instrText>
        </w:r>
        <w:r>
          <w:fldChar w:fldCharType="separate"/>
        </w:r>
        <w:r>
          <w:t>15</w:t>
        </w:r>
        <w:r>
          <w:fldChar w:fldCharType="end"/>
        </w:r>
      </w:hyperlink>
    </w:p>
    <w:p>
      <w:pPr>
        <w:pStyle w:val="TOC2"/>
        <w:tabs>
          <w:tab w:val="right" w:leader="dot" w:pos="8306"/>
        </w:tabs>
      </w:pPr>
      <w:hyperlink w:anchor="_Toc24200" w:history="1">
        <w:r>
          <w:rPr>
            <w:rFonts w:ascii="仿宋" w:eastAsia="仿宋" w:hAnsi="仿宋" w:cs="仿宋" w:hint="eastAsia"/>
            <w:lang w:eastAsia="zh-CN"/>
          </w:rPr>
          <w:t>(一)、社会影响效果分析</w:t>
        </w:r>
        <w:r>
          <w:tab/>
        </w:r>
        <w:r>
          <w:fldChar w:fldCharType="begin"/>
        </w:r>
        <w:r>
          <w:instrText xml:space="preserve"> PAGEREF _Toc24200 \h </w:instrText>
        </w:r>
        <w:r>
          <w:fldChar w:fldCharType="separate"/>
        </w:r>
        <w:r>
          <w:t>15</w:t>
        </w:r>
        <w:r>
          <w:fldChar w:fldCharType="end"/>
        </w:r>
      </w:hyperlink>
    </w:p>
    <w:p>
      <w:pPr>
        <w:pStyle w:val="TOC2"/>
        <w:tabs>
          <w:tab w:val="right" w:leader="dot" w:pos="8306"/>
        </w:tabs>
      </w:pPr>
      <w:hyperlink w:anchor="_Toc8721" w:history="1">
        <w:r>
          <w:rPr>
            <w:rFonts w:ascii="仿宋" w:eastAsia="仿宋" w:hAnsi="仿宋" w:cs="仿宋" w:hint="eastAsia"/>
            <w:lang w:eastAsia="zh-CN"/>
          </w:rPr>
          <w:t>(二)、社会适应性分析</w:t>
        </w:r>
        <w:r>
          <w:tab/>
        </w:r>
        <w:r>
          <w:fldChar w:fldCharType="begin"/>
        </w:r>
        <w:r>
          <w:instrText xml:space="preserve"> PAGEREF _Toc8721 \h </w:instrText>
        </w:r>
        <w:r>
          <w:fldChar w:fldCharType="separate"/>
        </w:r>
        <w:r>
          <w:t>17</w:t>
        </w:r>
        <w:r>
          <w:fldChar w:fldCharType="end"/>
        </w:r>
      </w:hyperlink>
    </w:p>
    <w:p>
      <w:pPr>
        <w:pStyle w:val="TOC2"/>
        <w:tabs>
          <w:tab w:val="right" w:leader="dot" w:pos="8306"/>
        </w:tabs>
      </w:pPr>
      <w:hyperlink w:anchor="_Toc23449" w:history="1">
        <w:r>
          <w:rPr>
            <w:rFonts w:ascii="仿宋" w:eastAsia="仿宋" w:hAnsi="仿宋" w:cs="仿宋" w:hint="eastAsia"/>
            <w:lang w:eastAsia="zh-CN"/>
          </w:rPr>
          <w:t>(三)、社会风险及对策分析</w:t>
        </w:r>
        <w:r>
          <w:tab/>
        </w:r>
        <w:r>
          <w:fldChar w:fldCharType="begin"/>
        </w:r>
        <w:r>
          <w:instrText xml:space="preserve"> PAGEREF _Toc23449 \h </w:instrText>
        </w:r>
        <w:r>
          <w:fldChar w:fldCharType="separate"/>
        </w:r>
        <w:r>
          <w:t>18</w:t>
        </w:r>
        <w:r>
          <w:fldChar w:fldCharType="end"/>
        </w:r>
      </w:hyperlink>
    </w:p>
    <w:p>
      <w:pPr>
        <w:pStyle w:val="TOC1"/>
        <w:tabs>
          <w:tab w:val="right" w:leader="dot" w:pos="8306"/>
        </w:tabs>
      </w:pPr>
      <w:hyperlink w:anchor="_Toc7619" w:history="1">
        <w:r>
          <w:rPr>
            <w:rFonts w:ascii="仿宋" w:eastAsia="仿宋" w:hAnsi="仿宋" w:cs="仿宋" w:hint="eastAsia"/>
            <w:lang w:eastAsia="zh-CN"/>
          </w:rPr>
          <w:t>三、背景、必要性分析</w:t>
        </w:r>
        <w:r>
          <w:tab/>
        </w:r>
        <w:r>
          <w:fldChar w:fldCharType="begin"/>
        </w:r>
        <w:r>
          <w:instrText xml:space="preserve"> PAGEREF _Toc7619 \h </w:instrText>
        </w:r>
        <w:r>
          <w:fldChar w:fldCharType="separate"/>
        </w:r>
        <w:r>
          <w:t>22</w:t>
        </w:r>
        <w:r>
          <w:fldChar w:fldCharType="end"/>
        </w:r>
      </w:hyperlink>
    </w:p>
    <w:p>
      <w:pPr>
        <w:pStyle w:val="TOC2"/>
        <w:tabs>
          <w:tab w:val="right" w:leader="dot" w:pos="8306"/>
        </w:tabs>
      </w:pPr>
      <w:hyperlink w:anchor="_Toc22899" w:history="1">
        <w:r>
          <w:rPr>
            <w:rFonts w:ascii="仿宋" w:eastAsia="仿宋" w:hAnsi="仿宋" w:cs="仿宋" w:hint="eastAsia"/>
            <w:lang w:eastAsia="zh-CN"/>
          </w:rPr>
          <w:t>(一)、项目建设背景</w:t>
        </w:r>
        <w:r>
          <w:tab/>
        </w:r>
        <w:r>
          <w:fldChar w:fldCharType="begin"/>
        </w:r>
        <w:r>
          <w:instrText xml:space="preserve"> PAGEREF _Toc22899 \h </w:instrText>
        </w:r>
        <w:r>
          <w:fldChar w:fldCharType="separate"/>
        </w:r>
        <w:r>
          <w:t>22</w:t>
        </w:r>
        <w:r>
          <w:fldChar w:fldCharType="end"/>
        </w:r>
      </w:hyperlink>
    </w:p>
    <w:p>
      <w:pPr>
        <w:pStyle w:val="TOC2"/>
        <w:tabs>
          <w:tab w:val="right" w:leader="dot" w:pos="8306"/>
        </w:tabs>
      </w:pPr>
      <w:hyperlink w:anchor="_Toc29836" w:history="1">
        <w:r>
          <w:rPr>
            <w:rFonts w:ascii="仿宋" w:eastAsia="仿宋" w:hAnsi="仿宋" w:cs="仿宋" w:hint="eastAsia"/>
            <w:lang w:eastAsia="zh-CN"/>
          </w:rPr>
          <w:t>(二)、必要性分析</w:t>
        </w:r>
        <w:r>
          <w:tab/>
        </w:r>
        <w:r>
          <w:fldChar w:fldCharType="begin"/>
        </w:r>
        <w:r>
          <w:instrText xml:space="preserve"> PAGEREF _Toc29836 \h </w:instrText>
        </w:r>
        <w:r>
          <w:fldChar w:fldCharType="separate"/>
        </w:r>
        <w:r>
          <w:t>23</w:t>
        </w:r>
        <w:r>
          <w:fldChar w:fldCharType="end"/>
        </w:r>
      </w:hyperlink>
    </w:p>
    <w:p>
      <w:pPr>
        <w:pStyle w:val="TOC2"/>
        <w:tabs>
          <w:tab w:val="right" w:leader="dot" w:pos="8306"/>
        </w:tabs>
      </w:pPr>
      <w:hyperlink w:anchor="_Toc31417" w:history="1">
        <w:r>
          <w:rPr>
            <w:rFonts w:ascii="仿宋" w:eastAsia="仿宋" w:hAnsi="仿宋" w:cs="仿宋" w:hint="eastAsia"/>
            <w:lang w:eastAsia="zh-CN"/>
          </w:rPr>
          <w:t>(三)、项目建设有利条件</w:t>
        </w:r>
        <w:r>
          <w:tab/>
        </w:r>
        <w:r>
          <w:fldChar w:fldCharType="begin"/>
        </w:r>
        <w:r>
          <w:instrText xml:space="preserve"> PAGEREF _Toc31417 \h </w:instrText>
        </w:r>
        <w:r>
          <w:fldChar w:fldCharType="separate"/>
        </w:r>
        <w:r>
          <w:t>24</w:t>
        </w:r>
        <w:r>
          <w:fldChar w:fldCharType="end"/>
        </w:r>
      </w:hyperlink>
    </w:p>
    <w:p>
      <w:pPr>
        <w:pStyle w:val="TOC1"/>
        <w:tabs>
          <w:tab w:val="right" w:leader="dot" w:pos="8306"/>
        </w:tabs>
      </w:pPr>
      <w:hyperlink w:anchor="_Toc23542" w:history="1">
        <w:r>
          <w:rPr>
            <w:rFonts w:ascii="仿宋" w:eastAsia="仿宋" w:hAnsi="仿宋" w:cs="仿宋" w:hint="eastAsia"/>
            <w:lang w:eastAsia="zh-CN"/>
          </w:rPr>
          <w:t>四、项目监理与质量保证</w:t>
        </w:r>
        <w:r>
          <w:tab/>
        </w:r>
        <w:r>
          <w:fldChar w:fldCharType="begin"/>
        </w:r>
        <w:r>
          <w:instrText xml:space="preserve"> PAGEREF _Toc23542 \h </w:instrText>
        </w:r>
        <w:r>
          <w:fldChar w:fldCharType="separate"/>
        </w:r>
        <w:r>
          <w:t>26</w:t>
        </w:r>
        <w:r>
          <w:fldChar w:fldCharType="end"/>
        </w:r>
      </w:hyperlink>
    </w:p>
    <w:p>
      <w:pPr>
        <w:pStyle w:val="TOC2"/>
        <w:tabs>
          <w:tab w:val="right" w:leader="dot" w:pos="8306"/>
        </w:tabs>
      </w:pPr>
      <w:hyperlink w:anchor="_Toc11871" w:history="1">
        <w:r>
          <w:rPr>
            <w:rFonts w:ascii="仿宋" w:eastAsia="仿宋" w:hAnsi="仿宋" w:cs="仿宋" w:hint="eastAsia"/>
            <w:lang w:eastAsia="zh-CN"/>
          </w:rPr>
          <w:t>(一)、监理体系构建</w:t>
        </w:r>
        <w:r>
          <w:tab/>
        </w:r>
        <w:r>
          <w:fldChar w:fldCharType="begin"/>
        </w:r>
        <w:r>
          <w:instrText xml:space="preserve"> PAGEREF _Toc11871 \h </w:instrText>
        </w:r>
        <w:r>
          <w:fldChar w:fldCharType="separate"/>
        </w:r>
        <w:r>
          <w:t>26</w:t>
        </w:r>
        <w:r>
          <w:fldChar w:fldCharType="end"/>
        </w:r>
      </w:hyperlink>
    </w:p>
    <w:p>
      <w:pPr>
        <w:pStyle w:val="TOC2"/>
        <w:tabs>
          <w:tab w:val="right" w:leader="dot" w:pos="8306"/>
        </w:tabs>
      </w:pPr>
      <w:hyperlink w:anchor="_Toc8311" w:history="1">
        <w:r>
          <w:rPr>
            <w:rFonts w:ascii="仿宋" w:eastAsia="仿宋" w:hAnsi="仿宋" w:cs="仿宋" w:hint="eastAsia"/>
            <w:lang w:eastAsia="zh-CN"/>
          </w:rPr>
          <w:t>(二)、质量保证体系实施</w:t>
        </w:r>
        <w:r>
          <w:tab/>
        </w:r>
        <w:r>
          <w:fldChar w:fldCharType="begin"/>
        </w:r>
        <w:r>
          <w:instrText xml:space="preserve"> PAGEREF _Toc8311 \h </w:instrText>
        </w:r>
        <w:r>
          <w:fldChar w:fldCharType="separate"/>
        </w:r>
        <w:r>
          <w:t>27</w:t>
        </w:r>
        <w:r>
          <w:fldChar w:fldCharType="end"/>
        </w:r>
      </w:hyperlink>
    </w:p>
    <w:p>
      <w:pPr>
        <w:pStyle w:val="TOC2"/>
        <w:tabs>
          <w:tab w:val="right" w:leader="dot" w:pos="8306"/>
        </w:tabs>
      </w:pPr>
      <w:hyperlink w:anchor="_Toc27432" w:history="1">
        <w:r>
          <w:rPr>
            <w:rFonts w:ascii="仿宋" w:eastAsia="仿宋" w:hAnsi="仿宋" w:cs="仿宋" w:hint="eastAsia"/>
            <w:lang w:eastAsia="zh-CN"/>
          </w:rPr>
          <w:t>(三)、监理与质量控制流程</w:t>
        </w:r>
        <w:r>
          <w:tab/>
        </w:r>
        <w:r>
          <w:fldChar w:fldCharType="begin"/>
        </w:r>
        <w:r>
          <w:instrText xml:space="preserve"> PAGEREF _Toc27432 \h </w:instrText>
        </w:r>
        <w:r>
          <w:fldChar w:fldCharType="separate"/>
        </w:r>
        <w:r>
          <w:t>27</w:t>
        </w:r>
        <w:r>
          <w:fldChar w:fldCharType="end"/>
        </w:r>
      </w:hyperlink>
    </w:p>
    <w:p>
      <w:pPr>
        <w:pStyle w:val="TOC1"/>
        <w:tabs>
          <w:tab w:val="right" w:leader="dot" w:pos="8306"/>
        </w:tabs>
      </w:pPr>
      <w:hyperlink w:anchor="_Toc20828" w:history="1">
        <w:r>
          <w:rPr>
            <w:rFonts w:ascii="仿宋" w:eastAsia="仿宋" w:hAnsi="仿宋" w:cs="仿宋" w:hint="eastAsia"/>
            <w:lang w:eastAsia="zh-CN"/>
          </w:rPr>
          <w:t>五、发展规划、产业政策和行业准入分析</w:t>
        </w:r>
        <w:r>
          <w:tab/>
        </w:r>
        <w:r>
          <w:fldChar w:fldCharType="begin"/>
        </w:r>
        <w:r>
          <w:instrText xml:space="preserve"> PAGEREF _Toc20828 \h </w:instrText>
        </w:r>
        <w:r>
          <w:fldChar w:fldCharType="separate"/>
        </w:r>
        <w:r>
          <w:t>28</w:t>
        </w:r>
        <w:r>
          <w:fldChar w:fldCharType="end"/>
        </w:r>
      </w:hyperlink>
    </w:p>
    <w:p>
      <w:pPr>
        <w:pStyle w:val="TOC2"/>
        <w:tabs>
          <w:tab w:val="right" w:leader="dot" w:pos="8306"/>
        </w:tabs>
      </w:pPr>
      <w:hyperlink w:anchor="_Toc4188" w:history="1">
        <w:r>
          <w:rPr>
            <w:rFonts w:ascii="仿宋" w:eastAsia="仿宋" w:hAnsi="仿宋" w:cs="仿宋" w:hint="eastAsia"/>
            <w:lang w:eastAsia="zh-CN"/>
          </w:rPr>
          <w:t>(一)、发展规划分析</w:t>
        </w:r>
        <w:r>
          <w:tab/>
        </w:r>
        <w:r>
          <w:fldChar w:fldCharType="begin"/>
        </w:r>
        <w:r>
          <w:instrText xml:space="preserve"> PAGEREF _Toc4188 \h </w:instrText>
        </w:r>
        <w:r>
          <w:fldChar w:fldCharType="separate"/>
        </w:r>
        <w:r>
          <w:t>28</w:t>
        </w:r>
        <w:r>
          <w:fldChar w:fldCharType="end"/>
        </w:r>
      </w:hyperlink>
    </w:p>
    <w:p>
      <w:pPr>
        <w:pStyle w:val="TOC2"/>
        <w:tabs>
          <w:tab w:val="right" w:leader="dot" w:pos="8306"/>
        </w:tabs>
      </w:pPr>
      <w:hyperlink w:anchor="_Toc28979" w:history="1">
        <w:r>
          <w:rPr>
            <w:rFonts w:ascii="仿宋" w:eastAsia="仿宋" w:hAnsi="仿宋" w:cs="仿宋" w:hint="eastAsia"/>
            <w:lang w:eastAsia="zh-CN"/>
          </w:rPr>
          <w:t>(二)、产业政策分析</w:t>
        </w:r>
        <w:r>
          <w:tab/>
        </w:r>
        <w:r>
          <w:fldChar w:fldCharType="begin"/>
        </w:r>
        <w:r>
          <w:instrText xml:space="preserve"> PAGEREF _Toc28979 \h </w:instrText>
        </w:r>
        <w:r>
          <w:fldChar w:fldCharType="separate"/>
        </w:r>
        <w:r>
          <w:t>29</w:t>
        </w:r>
        <w:r>
          <w:fldChar w:fldCharType="end"/>
        </w:r>
      </w:hyperlink>
    </w:p>
    <w:p>
      <w:pPr>
        <w:pStyle w:val="TOC2"/>
        <w:tabs>
          <w:tab w:val="right" w:leader="dot" w:pos="8306"/>
        </w:tabs>
      </w:pPr>
      <w:hyperlink w:anchor="_Toc23827" w:history="1">
        <w:r>
          <w:rPr>
            <w:rFonts w:ascii="仿宋" w:eastAsia="仿宋" w:hAnsi="仿宋" w:cs="仿宋" w:hint="eastAsia"/>
            <w:lang w:eastAsia="zh-CN"/>
          </w:rPr>
          <w:t>(三)、行业准入分析</w:t>
        </w:r>
        <w:r>
          <w:tab/>
        </w:r>
        <w:r>
          <w:fldChar w:fldCharType="begin"/>
        </w:r>
        <w:r>
          <w:instrText xml:space="preserve"> PAGEREF _Toc23827 \h </w:instrText>
        </w:r>
        <w:r>
          <w:fldChar w:fldCharType="separate"/>
        </w:r>
        <w:r>
          <w:t>31</w:t>
        </w:r>
        <w:r>
          <w:fldChar w:fldCharType="end"/>
        </w:r>
      </w:hyperlink>
    </w:p>
    <w:p>
      <w:pPr>
        <w:pStyle w:val="TOC1"/>
        <w:tabs>
          <w:tab w:val="right" w:leader="dot" w:pos="8306"/>
        </w:tabs>
      </w:pPr>
      <w:hyperlink w:anchor="_Toc30327" w:history="1">
        <w:r>
          <w:rPr>
            <w:rFonts w:ascii="仿宋" w:eastAsia="仿宋" w:hAnsi="仿宋" w:cs="仿宋" w:hint="eastAsia"/>
            <w:lang w:eastAsia="zh-CN"/>
          </w:rPr>
          <w:t>六、财务管理与成本控制</w:t>
        </w:r>
        <w:r>
          <w:tab/>
        </w:r>
        <w:r>
          <w:fldChar w:fldCharType="begin"/>
        </w:r>
        <w:r>
          <w:instrText xml:space="preserve"> PAGEREF _Toc30327 \h </w:instrText>
        </w:r>
        <w:r>
          <w:fldChar w:fldCharType="separate"/>
        </w:r>
        <w:r>
          <w:t>32</w:t>
        </w:r>
        <w:r>
          <w:fldChar w:fldCharType="end"/>
        </w:r>
      </w:hyperlink>
    </w:p>
    <w:p>
      <w:pPr>
        <w:pStyle w:val="TOC2"/>
        <w:tabs>
          <w:tab w:val="right" w:leader="dot" w:pos="8306"/>
        </w:tabs>
      </w:pPr>
      <w:hyperlink w:anchor="_Toc15026" w:history="1">
        <w:r>
          <w:rPr>
            <w:rFonts w:ascii="仿宋" w:eastAsia="仿宋" w:hAnsi="仿宋" w:cs="仿宋" w:hint="eastAsia"/>
            <w:lang w:eastAsia="zh-CN"/>
          </w:rPr>
          <w:t>(一)、财务管理体系建设</w:t>
        </w:r>
        <w:r>
          <w:tab/>
        </w:r>
        <w:r>
          <w:fldChar w:fldCharType="begin"/>
        </w:r>
        <w:r>
          <w:instrText xml:space="preserve"> PAGEREF _Toc15026 \h </w:instrText>
        </w:r>
        <w:r>
          <w:fldChar w:fldCharType="separate"/>
        </w:r>
        <w:r>
          <w:t>32</w:t>
        </w:r>
        <w:r>
          <w:fldChar w:fldCharType="end"/>
        </w:r>
      </w:hyperlink>
    </w:p>
    <w:p>
      <w:pPr>
        <w:pStyle w:val="TOC2"/>
        <w:tabs>
          <w:tab w:val="right" w:leader="dot" w:pos="8306"/>
        </w:tabs>
      </w:pPr>
      <w:hyperlink w:anchor="_Toc1660" w:history="1">
        <w:r>
          <w:rPr>
            <w:rFonts w:ascii="仿宋" w:eastAsia="仿宋" w:hAnsi="仿宋" w:cs="仿宋" w:hint="eastAsia"/>
            <w:lang w:eastAsia="zh-CN"/>
          </w:rPr>
          <w:t>(二)、成本控制措施</w:t>
        </w:r>
        <w:r>
          <w:tab/>
        </w:r>
        <w:r>
          <w:fldChar w:fldCharType="begin"/>
        </w:r>
        <w:r>
          <w:instrText xml:space="preserve"> PAGEREF _Toc1660 \h </w:instrText>
        </w:r>
        <w:r>
          <w:fldChar w:fldCharType="separate"/>
        </w:r>
        <w:r>
          <w:t>34</w:t>
        </w:r>
        <w:r>
          <w:fldChar w:fldCharType="end"/>
        </w:r>
      </w:hyperlink>
    </w:p>
    <w:p>
      <w:pPr>
        <w:pStyle w:val="TOC1"/>
        <w:tabs>
          <w:tab w:val="right" w:leader="dot" w:pos="8306"/>
        </w:tabs>
      </w:pPr>
      <w:hyperlink w:anchor="_Toc15516" w:history="1">
        <w:r>
          <w:rPr>
            <w:rFonts w:ascii="仿宋" w:eastAsia="仿宋" w:hAnsi="仿宋" w:cs="仿宋" w:hint="eastAsia"/>
            <w:lang w:eastAsia="zh-CN"/>
          </w:rPr>
          <w:t>七、技术创新与产业升级</w:t>
        </w:r>
        <w:r>
          <w:tab/>
        </w:r>
        <w:r>
          <w:fldChar w:fldCharType="begin"/>
        </w:r>
        <w:r>
          <w:instrText xml:space="preserve"> PAGEREF _Toc15516 \h </w:instrText>
        </w:r>
        <w:r>
          <w:fldChar w:fldCharType="separate"/>
        </w:r>
        <w:r>
          <w:t>35</w:t>
        </w:r>
        <w:r>
          <w:fldChar w:fldCharType="end"/>
        </w:r>
      </w:hyperlink>
    </w:p>
    <w:p>
      <w:pPr>
        <w:pStyle w:val="TOC2"/>
        <w:tabs>
          <w:tab w:val="right" w:leader="dot" w:pos="8306"/>
        </w:tabs>
      </w:pPr>
      <w:hyperlink w:anchor="_Toc25847" w:history="1">
        <w:r>
          <w:rPr>
            <w:rFonts w:ascii="仿宋" w:eastAsia="仿宋" w:hAnsi="仿宋" w:cs="仿宋" w:hint="eastAsia"/>
            <w:lang w:eastAsia="zh-CN"/>
          </w:rPr>
          <w:t>(一)、技术创新方向与目标</w:t>
        </w:r>
        <w:r>
          <w:tab/>
        </w:r>
        <w:r>
          <w:fldChar w:fldCharType="begin"/>
        </w:r>
        <w:r>
          <w:instrText xml:space="preserve"> PAGEREF _Toc25847 \h </w:instrText>
        </w:r>
        <w:r>
          <w:fldChar w:fldCharType="separate"/>
        </w:r>
        <w:r>
          <w:t>35</w:t>
        </w:r>
        <w:r>
          <w:fldChar w:fldCharType="end"/>
        </w:r>
      </w:hyperlink>
    </w:p>
    <w:p>
      <w:pPr>
        <w:pStyle w:val="TOC2"/>
        <w:tabs>
          <w:tab w:val="right" w:leader="dot" w:pos="8306"/>
        </w:tabs>
      </w:pPr>
      <w:hyperlink w:anchor="_Toc1571" w:history="1">
        <w:r>
          <w:rPr>
            <w:rFonts w:ascii="仿宋" w:eastAsia="仿宋" w:hAnsi="仿宋" w:cs="仿宋" w:hint="eastAsia"/>
            <w:lang w:eastAsia="zh-CN"/>
          </w:rPr>
          <w:t>(二)、产业升级路径与措施</w:t>
        </w:r>
        <w:r>
          <w:tab/>
        </w:r>
        <w:r>
          <w:fldChar w:fldCharType="begin"/>
        </w:r>
        <w:r>
          <w:instrText xml:space="preserve"> PAGEREF _Toc1571 \h </w:instrText>
        </w:r>
        <w:r>
          <w:fldChar w:fldCharType="separate"/>
        </w:r>
        <w:r>
          <w:t>36</w:t>
        </w:r>
        <w:r>
          <w:fldChar w:fldCharType="end"/>
        </w:r>
      </w:hyperlink>
    </w:p>
    <w:p>
      <w:pPr>
        <w:pStyle w:val="TOC1"/>
        <w:tabs>
          <w:tab w:val="right" w:leader="dot" w:pos="8306"/>
        </w:tabs>
      </w:pPr>
      <w:hyperlink w:anchor="_Toc9369" w:history="1">
        <w:r>
          <w:rPr>
            <w:rFonts w:ascii="仿宋" w:eastAsia="仿宋" w:hAnsi="仿宋" w:cs="仿宋" w:hint="eastAsia"/>
            <w:lang w:eastAsia="zh-CN"/>
          </w:rPr>
          <w:t>八、项目变更管理</w:t>
        </w:r>
        <w:r>
          <w:tab/>
        </w:r>
        <w:r>
          <w:fldChar w:fldCharType="begin"/>
        </w:r>
        <w:r>
          <w:instrText xml:space="preserve"> PAGEREF _Toc9369 \h </w:instrText>
        </w:r>
        <w:r>
          <w:fldChar w:fldCharType="separate"/>
        </w:r>
        <w:r>
          <w:t>37</w:t>
        </w:r>
        <w:r>
          <w:fldChar w:fldCharType="end"/>
        </w:r>
      </w:hyperlink>
    </w:p>
    <w:p>
      <w:pPr>
        <w:pStyle w:val="TOC2"/>
        <w:tabs>
          <w:tab w:val="right" w:leader="dot" w:pos="8306"/>
        </w:tabs>
      </w:pPr>
      <w:hyperlink w:anchor="_Toc4408" w:history="1">
        <w:r>
          <w:rPr>
            <w:rFonts w:ascii="仿宋" w:eastAsia="仿宋" w:hAnsi="仿宋" w:cs="仿宋" w:hint="eastAsia"/>
            <w:lang w:eastAsia="zh-CN"/>
          </w:rPr>
          <w:t>(一)、变更控制流程</w:t>
        </w:r>
        <w:r>
          <w:tab/>
        </w:r>
        <w:r>
          <w:fldChar w:fldCharType="begin"/>
        </w:r>
        <w:r>
          <w:instrText xml:space="preserve"> PAGEREF _Toc4408 \h </w:instrText>
        </w:r>
        <w:r>
          <w:fldChar w:fldCharType="separate"/>
        </w:r>
        <w:r>
          <w:t>37</w:t>
        </w:r>
        <w:r>
          <w:fldChar w:fldCharType="end"/>
        </w:r>
      </w:hyperlink>
    </w:p>
    <w:p>
      <w:pPr>
        <w:pStyle w:val="TOC2"/>
        <w:tabs>
          <w:tab w:val="right" w:leader="dot" w:pos="8306"/>
        </w:tabs>
      </w:pPr>
      <w:hyperlink w:anchor="_Toc18827" w:history="1">
        <w:r>
          <w:rPr>
            <w:rFonts w:ascii="仿宋" w:eastAsia="仿宋" w:hAnsi="仿宋" w:cs="仿宋" w:hint="eastAsia"/>
            <w:lang w:eastAsia="zh-CN"/>
          </w:rPr>
          <w:t>(二)、影响评估与处理</w:t>
        </w:r>
        <w:r>
          <w:tab/>
        </w:r>
        <w:r>
          <w:fldChar w:fldCharType="begin"/>
        </w:r>
        <w:r>
          <w:instrText xml:space="preserve"> PAGEREF _Toc18827 \h </w:instrText>
        </w:r>
        <w:r>
          <w:fldChar w:fldCharType="separate"/>
        </w:r>
        <w:r>
          <w:t>38</w:t>
        </w:r>
        <w:r>
          <w:fldChar w:fldCharType="end"/>
        </w:r>
      </w:hyperlink>
    </w:p>
    <w:p>
      <w:pPr>
        <w:pStyle w:val="TOC2"/>
        <w:tabs>
          <w:tab w:val="right" w:leader="dot" w:pos="8306"/>
        </w:tabs>
      </w:pPr>
      <w:hyperlink w:anchor="_Toc25456" w:history="1">
        <w:r>
          <w:rPr>
            <w:rFonts w:ascii="仿宋" w:eastAsia="仿宋" w:hAnsi="仿宋" w:cs="仿宋" w:hint="eastAsia"/>
            <w:lang w:eastAsia="zh-CN"/>
          </w:rPr>
          <w:t>(三)、变更记录与追踪</w:t>
        </w:r>
        <w:r>
          <w:tab/>
        </w:r>
        <w:r>
          <w:fldChar w:fldCharType="begin"/>
        </w:r>
        <w:r>
          <w:instrText xml:space="preserve"> PAGEREF _Toc25456 \h </w:instrText>
        </w:r>
        <w:r>
          <w:fldChar w:fldCharType="separate"/>
        </w:r>
        <w:r>
          <w:t>40</w:t>
        </w:r>
        <w:r>
          <w:fldChar w:fldCharType="end"/>
        </w:r>
      </w:hyperlink>
    </w:p>
    <w:p>
      <w:pPr>
        <w:pStyle w:val="TOC2"/>
        <w:tabs>
          <w:tab w:val="right" w:leader="dot" w:pos="8306"/>
        </w:tabs>
      </w:pPr>
      <w:hyperlink w:anchor="_Toc21717" w:history="1">
        <w:r>
          <w:rPr>
            <w:rFonts w:ascii="仿宋" w:eastAsia="仿宋" w:hAnsi="仿宋" w:cs="仿宋" w:hint="eastAsia"/>
            <w:lang w:eastAsia="zh-CN"/>
          </w:rPr>
          <w:t>(四)、变更管理策略</w:t>
        </w:r>
        <w:r>
          <w:tab/>
        </w:r>
        <w:r>
          <w:fldChar w:fldCharType="begin"/>
        </w:r>
        <w:r>
          <w:instrText xml:space="preserve"> PAGEREF _Toc21717 \h </w:instrText>
        </w:r>
        <w:r>
          <w:fldChar w:fldCharType="separate"/>
        </w:r>
        <w:r>
          <w:t>41</w:t>
        </w:r>
        <w:r>
          <w:fldChar w:fldCharType="end"/>
        </w:r>
      </w:hyperlink>
    </w:p>
    <w:p>
      <w:pPr>
        <w:pStyle w:val="TOC1"/>
        <w:tabs>
          <w:tab w:val="right" w:leader="dot" w:pos="8306"/>
        </w:tabs>
      </w:pPr>
      <w:hyperlink w:anchor="_Toc27733" w:history="1">
        <w:r>
          <w:rPr>
            <w:rFonts w:ascii="仿宋" w:eastAsia="仿宋" w:hAnsi="仿宋" w:cs="仿宋" w:hint="eastAsia"/>
            <w:lang w:eastAsia="zh-CN"/>
          </w:rPr>
          <w:t>九、土地利用与规划方案</w:t>
        </w:r>
        <w:r>
          <w:tab/>
        </w:r>
        <w:r>
          <w:fldChar w:fldCharType="begin"/>
        </w:r>
        <w:r>
          <w:instrText xml:space="preserve"> PAGEREF _Toc27733 \h </w:instrText>
        </w:r>
        <w:r>
          <w:fldChar w:fldCharType="separate"/>
        </w:r>
        <w:r>
          <w:t>43</w:t>
        </w:r>
        <w:r>
          <w:fldChar w:fldCharType="end"/>
        </w:r>
      </w:hyperlink>
    </w:p>
    <w:p>
      <w:pPr>
        <w:pStyle w:val="TOC2"/>
        <w:tabs>
          <w:tab w:val="right" w:leader="dot" w:pos="8306"/>
        </w:tabs>
      </w:pPr>
      <w:hyperlink w:anchor="_Toc10231" w:history="1">
        <w:r>
          <w:rPr>
            <w:rFonts w:ascii="仿宋" w:eastAsia="仿宋" w:hAnsi="仿宋" w:cs="仿宋" w:hint="eastAsia"/>
            <w:lang w:eastAsia="zh-CN"/>
          </w:rPr>
          <w:t>(一)、项目用地情况分析</w:t>
        </w:r>
        <w:r>
          <w:tab/>
        </w:r>
        <w:r>
          <w:fldChar w:fldCharType="begin"/>
        </w:r>
        <w:r>
          <w:instrText xml:space="preserve"> PAGEREF _Toc10231 \h </w:instrText>
        </w:r>
        <w:r>
          <w:fldChar w:fldCharType="separate"/>
        </w:r>
        <w:r>
          <w:t>43</w:t>
        </w:r>
        <w:r>
          <w:fldChar w:fldCharType="end"/>
        </w:r>
      </w:hyperlink>
    </w:p>
    <w:p>
      <w:pPr>
        <w:pStyle w:val="TOC2"/>
        <w:tabs>
          <w:tab w:val="right" w:leader="dot" w:pos="8306"/>
        </w:tabs>
      </w:pPr>
      <w:hyperlink w:anchor="_Toc24351" w:history="1">
        <w:r>
          <w:rPr>
            <w:rFonts w:ascii="仿宋" w:eastAsia="仿宋" w:hAnsi="仿宋" w:cs="仿宋" w:hint="eastAsia"/>
            <w:lang w:eastAsia="zh-CN"/>
          </w:rPr>
          <w:t>(二)、土地利用规划方案</w:t>
        </w:r>
        <w:r>
          <w:tab/>
        </w:r>
        <w:r>
          <w:fldChar w:fldCharType="begin"/>
        </w:r>
        <w:r>
          <w:instrText xml:space="preserve"> PAGEREF _Toc24351 \h </w:instrText>
        </w:r>
        <w:r>
          <w:fldChar w:fldCharType="separate"/>
        </w:r>
        <w:r>
          <w:t>44</w:t>
        </w:r>
        <w:r>
          <w:fldChar w:fldCharType="end"/>
        </w:r>
      </w:hyperlink>
    </w:p>
    <w:p>
      <w:pPr>
        <w:pStyle w:val="TOC1"/>
        <w:tabs>
          <w:tab w:val="right" w:leader="dot" w:pos="8306"/>
        </w:tabs>
      </w:pPr>
      <w:hyperlink w:anchor="_Toc27187" w:history="1">
        <w:r>
          <w:rPr>
            <w:rFonts w:ascii="仿宋" w:eastAsia="仿宋" w:hAnsi="仿宋" w:cs="仿宋" w:hint="eastAsia"/>
            <w:lang w:eastAsia="zh-CN"/>
          </w:rPr>
          <w:t>十、环境保护与绿色发展</w:t>
        </w:r>
        <w:r>
          <w:tab/>
        </w:r>
        <w:r>
          <w:fldChar w:fldCharType="begin"/>
        </w:r>
        <w:r>
          <w:instrText xml:space="preserve"> PAGEREF _Toc27187 \h </w:instrText>
        </w:r>
        <w:r>
          <w:fldChar w:fldCharType="separate"/>
        </w:r>
        <w:r>
          <w:t>45</w:t>
        </w:r>
        <w:r>
          <w:fldChar w:fldCharType="end"/>
        </w:r>
      </w:hyperlink>
    </w:p>
    <w:p>
      <w:pPr>
        <w:pStyle w:val="TOC2"/>
        <w:tabs>
          <w:tab w:val="right" w:leader="dot" w:pos="8306"/>
        </w:tabs>
      </w:pPr>
      <w:hyperlink w:anchor="_Toc11073" w:history="1">
        <w:r>
          <w:rPr>
            <w:rFonts w:ascii="仿宋" w:eastAsia="仿宋" w:hAnsi="仿宋" w:cs="仿宋" w:hint="eastAsia"/>
            <w:lang w:eastAsia="zh-CN"/>
          </w:rPr>
          <w:t>(一)、环境保护措施</w:t>
        </w:r>
        <w:r>
          <w:tab/>
        </w:r>
        <w:r>
          <w:fldChar w:fldCharType="begin"/>
        </w:r>
        <w:r>
          <w:instrText xml:space="preserve"> PAGEREF _Toc11073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5" w:history="1">
        <w:r>
          <w:rPr>
            <w:rFonts w:ascii="仿宋" w:eastAsia="仿宋" w:hAnsi="仿宋" w:cs="仿宋" w:hint="eastAsia"/>
            <w:lang w:eastAsia="zh-CN"/>
          </w:rPr>
          <w:t>(二)、绿色发展与可持续发展策略</w:t>
        </w:r>
        <w:r>
          <w:tab/>
        </w:r>
        <w:r>
          <w:fldChar w:fldCharType="begin"/>
        </w:r>
        <w:r>
          <w:instrText xml:space="preserve"> PAGEREF _Toc9575 \h </w:instrText>
        </w:r>
        <w:r>
          <w:fldChar w:fldCharType="separate"/>
        </w:r>
        <w:r>
          <w:t>47</w:t>
        </w:r>
        <w:r>
          <w:fldChar w:fldCharType="end"/>
        </w:r>
      </w:hyperlink>
    </w:p>
    <w:p>
      <w:pPr>
        <w:pStyle w:val="TOC1"/>
        <w:tabs>
          <w:tab w:val="right" w:leader="dot" w:pos="8306"/>
        </w:tabs>
      </w:pPr>
      <w:hyperlink w:anchor="_Toc4730" w:history="1">
        <w:r>
          <w:rPr>
            <w:rFonts w:ascii="仿宋" w:eastAsia="仿宋" w:hAnsi="仿宋" w:cs="仿宋" w:hint="eastAsia"/>
            <w:lang w:eastAsia="zh-CN"/>
          </w:rPr>
          <w:t>十一、客户关系管理与市场拓展</w:t>
        </w:r>
        <w:r>
          <w:tab/>
        </w:r>
        <w:r>
          <w:fldChar w:fldCharType="begin"/>
        </w:r>
        <w:r>
          <w:instrText xml:space="preserve"> PAGEREF _Toc4730 \h </w:instrText>
        </w:r>
        <w:r>
          <w:fldChar w:fldCharType="separate"/>
        </w:r>
        <w:r>
          <w:t>48</w:t>
        </w:r>
        <w:r>
          <w:fldChar w:fldCharType="end"/>
        </w:r>
      </w:hyperlink>
    </w:p>
    <w:p>
      <w:pPr>
        <w:pStyle w:val="TOC2"/>
        <w:tabs>
          <w:tab w:val="right" w:leader="dot" w:pos="8306"/>
        </w:tabs>
      </w:pPr>
      <w:hyperlink w:anchor="_Toc15966" w:history="1">
        <w:r>
          <w:rPr>
            <w:rFonts w:ascii="仿宋" w:eastAsia="仿宋" w:hAnsi="仿宋" w:cs="仿宋" w:hint="eastAsia"/>
            <w:lang w:eastAsia="zh-CN"/>
          </w:rPr>
          <w:t>(一)、客户关系管理策略</w:t>
        </w:r>
        <w:r>
          <w:tab/>
        </w:r>
        <w:r>
          <w:fldChar w:fldCharType="begin"/>
        </w:r>
        <w:r>
          <w:instrText xml:space="preserve"> PAGEREF _Toc15966 \h </w:instrText>
        </w:r>
        <w:r>
          <w:fldChar w:fldCharType="separate"/>
        </w:r>
        <w:r>
          <w:t>48</w:t>
        </w:r>
        <w:r>
          <w:fldChar w:fldCharType="end"/>
        </w:r>
      </w:hyperlink>
    </w:p>
    <w:p>
      <w:pPr>
        <w:pStyle w:val="TOC2"/>
        <w:tabs>
          <w:tab w:val="right" w:leader="dot" w:pos="8306"/>
        </w:tabs>
      </w:pPr>
      <w:hyperlink w:anchor="_Toc4167" w:history="1">
        <w:r>
          <w:rPr>
            <w:rFonts w:ascii="仿宋" w:eastAsia="仿宋" w:hAnsi="仿宋" w:cs="仿宋" w:hint="eastAsia"/>
            <w:lang w:eastAsia="zh-CN"/>
          </w:rPr>
          <w:t>(二)、市场拓展方案</w:t>
        </w:r>
        <w:r>
          <w:tab/>
        </w:r>
        <w:r>
          <w:fldChar w:fldCharType="begin"/>
        </w:r>
        <w:r>
          <w:instrText xml:space="preserve"> PAGEREF _Toc4167 \h </w:instrText>
        </w:r>
        <w:r>
          <w:fldChar w:fldCharType="separate"/>
        </w:r>
        <w:r>
          <w:t>50</w:t>
        </w:r>
        <w:r>
          <w:fldChar w:fldCharType="end"/>
        </w:r>
      </w:hyperlink>
    </w:p>
    <w:p>
      <w:pPr>
        <w:pStyle w:val="TOC1"/>
        <w:tabs>
          <w:tab w:val="right" w:leader="dot" w:pos="8306"/>
        </w:tabs>
      </w:pPr>
      <w:hyperlink w:anchor="_Toc19714" w:history="1">
        <w:r>
          <w:rPr>
            <w:rFonts w:ascii="仿宋" w:eastAsia="仿宋" w:hAnsi="仿宋" w:cs="仿宋" w:hint="eastAsia"/>
            <w:lang w:eastAsia="zh-CN"/>
          </w:rPr>
          <w:t>十二、项目进度计划</w:t>
        </w:r>
        <w:r>
          <w:tab/>
        </w:r>
        <w:r>
          <w:fldChar w:fldCharType="begin"/>
        </w:r>
        <w:r>
          <w:instrText xml:space="preserve"> PAGEREF _Toc19714 \h </w:instrText>
        </w:r>
        <w:r>
          <w:fldChar w:fldCharType="separate"/>
        </w:r>
        <w:r>
          <w:t>51</w:t>
        </w:r>
        <w:r>
          <w:fldChar w:fldCharType="end"/>
        </w:r>
      </w:hyperlink>
    </w:p>
    <w:p>
      <w:pPr>
        <w:pStyle w:val="TOC2"/>
        <w:tabs>
          <w:tab w:val="right" w:leader="dot" w:pos="8306"/>
        </w:tabs>
      </w:pPr>
      <w:hyperlink w:anchor="_Toc9691" w:history="1">
        <w:r>
          <w:rPr>
            <w:rFonts w:ascii="仿宋" w:eastAsia="仿宋" w:hAnsi="仿宋" w:cs="仿宋" w:hint="eastAsia"/>
            <w:lang w:eastAsia="zh-CN"/>
          </w:rPr>
          <w:t>(一)、建设周期</w:t>
        </w:r>
        <w:r>
          <w:tab/>
        </w:r>
        <w:r>
          <w:fldChar w:fldCharType="begin"/>
        </w:r>
        <w:r>
          <w:instrText xml:space="preserve"> PAGEREF _Toc9691 \h </w:instrText>
        </w:r>
        <w:r>
          <w:fldChar w:fldCharType="separate"/>
        </w:r>
        <w:r>
          <w:t>51</w:t>
        </w:r>
        <w:r>
          <w:fldChar w:fldCharType="end"/>
        </w:r>
      </w:hyperlink>
    </w:p>
    <w:p>
      <w:pPr>
        <w:pStyle w:val="TOC2"/>
        <w:tabs>
          <w:tab w:val="right" w:leader="dot" w:pos="8306"/>
        </w:tabs>
      </w:pPr>
      <w:hyperlink w:anchor="_Toc15071" w:history="1">
        <w:r>
          <w:rPr>
            <w:rFonts w:ascii="仿宋" w:eastAsia="仿宋" w:hAnsi="仿宋" w:cs="仿宋" w:hint="eastAsia"/>
            <w:lang w:eastAsia="zh-CN"/>
          </w:rPr>
          <w:t>(二)、建设进度</w:t>
        </w:r>
        <w:r>
          <w:tab/>
        </w:r>
        <w:r>
          <w:fldChar w:fldCharType="begin"/>
        </w:r>
        <w:r>
          <w:instrText xml:space="preserve"> PAGEREF _Toc15071 \h </w:instrText>
        </w:r>
        <w:r>
          <w:fldChar w:fldCharType="separate"/>
        </w:r>
        <w:r>
          <w:t>51</w:t>
        </w:r>
        <w:r>
          <w:fldChar w:fldCharType="end"/>
        </w:r>
      </w:hyperlink>
    </w:p>
    <w:p>
      <w:pPr>
        <w:pStyle w:val="TOC2"/>
        <w:tabs>
          <w:tab w:val="right" w:leader="dot" w:pos="8306"/>
        </w:tabs>
      </w:pPr>
      <w:hyperlink w:anchor="_Toc30491" w:history="1">
        <w:r>
          <w:rPr>
            <w:rFonts w:ascii="仿宋" w:eastAsia="仿宋" w:hAnsi="仿宋" w:cs="仿宋" w:hint="eastAsia"/>
            <w:lang w:eastAsia="zh-CN"/>
          </w:rPr>
          <w:t>(三)、进度安排注意事项</w:t>
        </w:r>
        <w:r>
          <w:tab/>
        </w:r>
        <w:r>
          <w:fldChar w:fldCharType="begin"/>
        </w:r>
        <w:r>
          <w:instrText xml:space="preserve"> PAGEREF _Toc30491 \h </w:instrText>
        </w:r>
        <w:r>
          <w:fldChar w:fldCharType="separate"/>
        </w:r>
        <w:r>
          <w:t>52</w:t>
        </w:r>
        <w:r>
          <w:fldChar w:fldCharType="end"/>
        </w:r>
      </w:hyperlink>
    </w:p>
    <w:p>
      <w:pPr>
        <w:pStyle w:val="TOC2"/>
        <w:tabs>
          <w:tab w:val="right" w:leader="dot" w:pos="8306"/>
        </w:tabs>
      </w:pPr>
      <w:hyperlink w:anchor="_Toc707" w:history="1">
        <w:r>
          <w:rPr>
            <w:rFonts w:ascii="仿宋" w:eastAsia="仿宋" w:hAnsi="仿宋" w:cs="仿宋" w:hint="eastAsia"/>
            <w:lang w:eastAsia="zh-CN"/>
          </w:rPr>
          <w:t>(四)、人力资源配置</w:t>
        </w:r>
        <w:r>
          <w:tab/>
        </w:r>
        <w:r>
          <w:fldChar w:fldCharType="begin"/>
        </w:r>
        <w:r>
          <w:instrText xml:space="preserve"> PAGEREF _Toc707 \h </w:instrText>
        </w:r>
        <w:r>
          <w:fldChar w:fldCharType="separate"/>
        </w:r>
        <w:r>
          <w:t>53</w:t>
        </w:r>
        <w:r>
          <w:fldChar w:fldCharType="end"/>
        </w:r>
      </w:hyperlink>
    </w:p>
    <w:p>
      <w:pPr>
        <w:pStyle w:val="TOC2"/>
        <w:tabs>
          <w:tab w:val="right" w:leader="dot" w:pos="8306"/>
        </w:tabs>
      </w:pPr>
      <w:hyperlink w:anchor="_Toc18471" w:history="1">
        <w:r>
          <w:rPr>
            <w:rFonts w:ascii="仿宋" w:eastAsia="仿宋" w:hAnsi="仿宋" w:cs="仿宋" w:hint="eastAsia"/>
            <w:lang w:eastAsia="zh-CN"/>
          </w:rPr>
          <w:t>(五)、员工培训</w:t>
        </w:r>
        <w:r>
          <w:tab/>
        </w:r>
        <w:r>
          <w:fldChar w:fldCharType="begin"/>
        </w:r>
        <w:r>
          <w:instrText xml:space="preserve"> PAGEREF _Toc18471 \h </w:instrText>
        </w:r>
        <w:r>
          <w:fldChar w:fldCharType="separate"/>
        </w:r>
        <w:r>
          <w:t>55</w:t>
        </w:r>
        <w:r>
          <w:fldChar w:fldCharType="end"/>
        </w:r>
      </w:hyperlink>
    </w:p>
    <w:p>
      <w:pPr>
        <w:pStyle w:val="TOC2"/>
        <w:tabs>
          <w:tab w:val="right" w:leader="dot" w:pos="8306"/>
        </w:tabs>
      </w:pPr>
      <w:hyperlink w:anchor="_Toc658" w:history="1">
        <w:r>
          <w:rPr>
            <w:rFonts w:ascii="仿宋" w:eastAsia="仿宋" w:hAnsi="仿宋" w:cs="仿宋" w:hint="eastAsia"/>
            <w:lang w:eastAsia="zh-CN"/>
          </w:rPr>
          <w:t>(六)、项目实施保障</w:t>
        </w:r>
        <w:r>
          <w:tab/>
        </w:r>
        <w:r>
          <w:fldChar w:fldCharType="begin"/>
        </w:r>
        <w:r>
          <w:instrText xml:space="preserve"> PAGEREF _Toc658 \h </w:instrText>
        </w:r>
        <w:r>
          <w:fldChar w:fldCharType="separate"/>
        </w:r>
        <w:r>
          <w:t>56</w:t>
        </w:r>
        <w:r>
          <w:fldChar w:fldCharType="end"/>
        </w:r>
      </w:hyperlink>
    </w:p>
    <w:p>
      <w:pPr>
        <w:pStyle w:val="TOC2"/>
        <w:tabs>
          <w:tab w:val="right" w:leader="dot" w:pos="8306"/>
        </w:tabs>
      </w:pPr>
      <w:hyperlink w:anchor="_Toc10360" w:history="1">
        <w:r>
          <w:rPr>
            <w:rFonts w:ascii="仿宋" w:eastAsia="仿宋" w:hAnsi="仿宋" w:cs="仿宋" w:hint="eastAsia"/>
            <w:lang w:eastAsia="zh-CN"/>
          </w:rPr>
          <w:t>(七)、安全规范管理</w:t>
        </w:r>
        <w:r>
          <w:tab/>
        </w:r>
        <w:r>
          <w:fldChar w:fldCharType="begin"/>
        </w:r>
        <w:r>
          <w:instrText xml:space="preserve"> PAGEREF _Toc10360 \h </w:instrText>
        </w:r>
        <w:r>
          <w:fldChar w:fldCharType="separate"/>
        </w:r>
        <w:r>
          <w:t>57</w:t>
        </w:r>
        <w:r>
          <w:fldChar w:fldCharType="end"/>
        </w:r>
      </w:hyperlink>
    </w:p>
    <w:p>
      <w:pPr>
        <w:pStyle w:val="TOC1"/>
        <w:tabs>
          <w:tab w:val="right" w:leader="dot" w:pos="8306"/>
        </w:tabs>
      </w:pPr>
      <w:hyperlink w:anchor="_Toc6276" w:history="1">
        <w:r>
          <w:rPr>
            <w:rFonts w:ascii="仿宋" w:eastAsia="仿宋" w:hAnsi="仿宋" w:cs="仿宋" w:hint="eastAsia"/>
            <w:lang w:eastAsia="zh-CN"/>
          </w:rPr>
          <w:t>十三、成果转化与推广应用</w:t>
        </w:r>
        <w:r>
          <w:tab/>
        </w:r>
        <w:r>
          <w:fldChar w:fldCharType="begin"/>
        </w:r>
        <w:r>
          <w:instrText xml:space="preserve"> PAGEREF _Toc6276 \h </w:instrText>
        </w:r>
        <w:r>
          <w:fldChar w:fldCharType="separate"/>
        </w:r>
        <w:r>
          <w:t>58</w:t>
        </w:r>
        <w:r>
          <w:fldChar w:fldCharType="end"/>
        </w:r>
      </w:hyperlink>
    </w:p>
    <w:p>
      <w:pPr>
        <w:pStyle w:val="TOC2"/>
        <w:tabs>
          <w:tab w:val="right" w:leader="dot" w:pos="8306"/>
        </w:tabs>
      </w:pPr>
      <w:hyperlink w:anchor="_Toc16281" w:history="1">
        <w:r>
          <w:rPr>
            <w:rFonts w:ascii="仿宋" w:eastAsia="仿宋" w:hAnsi="仿宋" w:cs="仿宋" w:hint="eastAsia"/>
            <w:lang w:eastAsia="zh-CN"/>
          </w:rPr>
          <w:t>(一)、成果转化策略制定</w:t>
        </w:r>
        <w:r>
          <w:tab/>
        </w:r>
        <w:r>
          <w:fldChar w:fldCharType="begin"/>
        </w:r>
        <w:r>
          <w:instrText xml:space="preserve"> PAGEREF _Toc16281 \h </w:instrText>
        </w:r>
        <w:r>
          <w:fldChar w:fldCharType="separate"/>
        </w:r>
        <w:r>
          <w:t>58</w:t>
        </w:r>
        <w:r>
          <w:fldChar w:fldCharType="end"/>
        </w:r>
      </w:hyperlink>
    </w:p>
    <w:p>
      <w:pPr>
        <w:pStyle w:val="TOC2"/>
        <w:tabs>
          <w:tab w:val="right" w:leader="dot" w:pos="8306"/>
        </w:tabs>
      </w:pPr>
      <w:hyperlink w:anchor="_Toc20315" w:history="1">
        <w:r>
          <w:rPr>
            <w:rFonts w:ascii="仿宋" w:eastAsia="仿宋" w:hAnsi="仿宋" w:cs="仿宋" w:hint="eastAsia"/>
            <w:lang w:eastAsia="zh-CN"/>
          </w:rPr>
          <w:t>(二)、成果推广应用方案</w:t>
        </w:r>
        <w:r>
          <w:tab/>
        </w:r>
        <w:r>
          <w:fldChar w:fldCharType="begin"/>
        </w:r>
        <w:r>
          <w:instrText xml:space="preserve"> PAGEREF _Toc20315 \h </w:instrText>
        </w:r>
        <w:r>
          <w:fldChar w:fldCharType="separate"/>
        </w:r>
        <w:r>
          <w:t>60</w:t>
        </w:r>
        <w:r>
          <w:fldChar w:fldCharType="end"/>
        </w:r>
      </w:hyperlink>
    </w:p>
    <w:p>
      <w:pPr>
        <w:pStyle w:val="TOC1"/>
        <w:tabs>
          <w:tab w:val="right" w:leader="dot" w:pos="8306"/>
        </w:tabs>
      </w:pPr>
      <w:hyperlink w:anchor="_Toc4359" w:history="1">
        <w:r>
          <w:rPr>
            <w:rFonts w:ascii="仿宋" w:eastAsia="仿宋" w:hAnsi="仿宋" w:cs="仿宋" w:hint="eastAsia"/>
            <w:lang w:eastAsia="zh-CN"/>
          </w:rPr>
          <w:t>十四、质量管理与控制</w:t>
        </w:r>
        <w:r>
          <w:tab/>
        </w:r>
        <w:r>
          <w:fldChar w:fldCharType="begin"/>
        </w:r>
        <w:r>
          <w:instrText xml:space="preserve"> PAGEREF _Toc4359 \h </w:instrText>
        </w:r>
        <w:r>
          <w:fldChar w:fldCharType="separate"/>
        </w:r>
        <w:r>
          <w:t>61</w:t>
        </w:r>
        <w:r>
          <w:fldChar w:fldCharType="end"/>
        </w:r>
      </w:hyperlink>
    </w:p>
    <w:p>
      <w:pPr>
        <w:pStyle w:val="TOC2"/>
        <w:tabs>
          <w:tab w:val="right" w:leader="dot" w:pos="8306"/>
        </w:tabs>
      </w:pPr>
      <w:hyperlink w:anchor="_Toc14684" w:history="1">
        <w:r>
          <w:rPr>
            <w:rFonts w:ascii="仿宋" w:eastAsia="仿宋" w:hAnsi="仿宋" w:cs="仿宋" w:hint="eastAsia"/>
            <w:lang w:eastAsia="zh-CN"/>
          </w:rPr>
          <w:t>(一)、质量管理体系建设</w:t>
        </w:r>
        <w:r>
          <w:tab/>
        </w:r>
        <w:r>
          <w:fldChar w:fldCharType="begin"/>
        </w:r>
        <w:r>
          <w:instrText xml:space="preserve"> PAGEREF _Toc14684 \h </w:instrText>
        </w:r>
        <w:r>
          <w:fldChar w:fldCharType="separate"/>
        </w:r>
        <w:r>
          <w:t>61</w:t>
        </w:r>
        <w:r>
          <w:fldChar w:fldCharType="end"/>
        </w:r>
      </w:hyperlink>
    </w:p>
    <w:p>
      <w:pPr>
        <w:pStyle w:val="TOC2"/>
        <w:tabs>
          <w:tab w:val="right" w:leader="dot" w:pos="8306"/>
        </w:tabs>
      </w:pPr>
      <w:hyperlink w:anchor="_Toc30657" w:history="1">
        <w:r>
          <w:rPr>
            <w:rFonts w:ascii="仿宋" w:eastAsia="仿宋" w:hAnsi="仿宋" w:cs="仿宋" w:hint="eastAsia"/>
            <w:lang w:eastAsia="zh-CN"/>
          </w:rPr>
          <w:t>(二)、质量控制措施</w:t>
        </w:r>
        <w:r>
          <w:tab/>
        </w:r>
        <w:r>
          <w:fldChar w:fldCharType="begin"/>
        </w:r>
        <w:r>
          <w:instrText xml:space="preserve"> PAGEREF _Toc30657 \h </w:instrText>
        </w:r>
        <w:r>
          <w:fldChar w:fldCharType="separate"/>
        </w:r>
        <w:r>
          <w:t>63</w:t>
        </w:r>
        <w:r>
          <w:fldChar w:fldCharType="end"/>
        </w:r>
      </w:hyperlink>
    </w:p>
    <w:p>
      <w:pPr>
        <w:pStyle w:val="TOC1"/>
        <w:tabs>
          <w:tab w:val="right" w:leader="dot" w:pos="8306"/>
        </w:tabs>
      </w:pPr>
      <w:hyperlink w:anchor="_Toc22549" w:history="1">
        <w:r>
          <w:rPr>
            <w:rFonts w:ascii="仿宋" w:eastAsia="仿宋" w:hAnsi="仿宋" w:cs="仿宋" w:hint="eastAsia"/>
            <w:lang w:eastAsia="zh-CN"/>
          </w:rPr>
          <w:t>十五、产业协同与集群发展</w:t>
        </w:r>
        <w:r>
          <w:tab/>
        </w:r>
        <w:r>
          <w:fldChar w:fldCharType="begin"/>
        </w:r>
        <w:r>
          <w:instrText xml:space="preserve"> PAGEREF _Toc22549 \h </w:instrText>
        </w:r>
        <w:r>
          <w:fldChar w:fldCharType="separate"/>
        </w:r>
        <w:r>
          <w:t>64</w:t>
        </w:r>
        <w:r>
          <w:fldChar w:fldCharType="end"/>
        </w:r>
      </w:hyperlink>
    </w:p>
    <w:p>
      <w:pPr>
        <w:pStyle w:val="TOC2"/>
        <w:tabs>
          <w:tab w:val="right" w:leader="dot" w:pos="8306"/>
        </w:tabs>
      </w:pPr>
      <w:hyperlink w:anchor="_Toc24451" w:history="1">
        <w:r>
          <w:rPr>
            <w:rFonts w:ascii="仿宋" w:eastAsia="仿宋" w:hAnsi="仿宋" w:cs="仿宋" w:hint="eastAsia"/>
            <w:lang w:eastAsia="zh-CN"/>
          </w:rPr>
          <w:t>(一)、产业协同机制建设</w:t>
        </w:r>
        <w:r>
          <w:tab/>
        </w:r>
        <w:r>
          <w:fldChar w:fldCharType="begin"/>
        </w:r>
        <w:r>
          <w:instrText xml:space="preserve"> PAGEREF _Toc24451 \h </w:instrText>
        </w:r>
        <w:r>
          <w:fldChar w:fldCharType="separate"/>
        </w:r>
        <w:r>
          <w:t>64</w:t>
        </w:r>
        <w:r>
          <w:fldChar w:fldCharType="end"/>
        </w:r>
      </w:hyperlink>
    </w:p>
    <w:p>
      <w:pPr>
        <w:pStyle w:val="TOC2"/>
        <w:tabs>
          <w:tab w:val="right" w:leader="dot" w:pos="8306"/>
        </w:tabs>
      </w:pPr>
      <w:hyperlink w:anchor="_Toc7979" w:history="1">
        <w:r>
          <w:rPr>
            <w:rFonts w:ascii="仿宋" w:eastAsia="仿宋" w:hAnsi="仿宋" w:cs="仿宋" w:hint="eastAsia"/>
            <w:lang w:eastAsia="zh-CN"/>
          </w:rPr>
          <w:t>(二)、产业集群培育与发展</w:t>
        </w:r>
        <w:r>
          <w:tab/>
        </w:r>
        <w:r>
          <w:fldChar w:fldCharType="begin"/>
        </w:r>
        <w:r>
          <w:instrText xml:space="preserve"> PAGEREF _Toc7979 \h </w:instrText>
        </w:r>
        <w:r>
          <w:fldChar w:fldCharType="separate"/>
        </w:r>
        <w:r>
          <w:t>65</w:t>
        </w:r>
        <w:r>
          <w:fldChar w:fldCharType="end"/>
        </w:r>
      </w:hyperlink>
    </w:p>
    <w:p>
      <w:pPr>
        <w:pStyle w:val="TOC1"/>
        <w:tabs>
          <w:tab w:val="right" w:leader="dot" w:pos="8306"/>
        </w:tabs>
      </w:pPr>
      <w:hyperlink w:anchor="_Toc12492" w:history="1">
        <w:r>
          <w:rPr>
            <w:rFonts w:ascii="仿宋" w:eastAsia="仿宋" w:hAnsi="仿宋" w:cs="仿宋" w:hint="eastAsia"/>
            <w:lang w:eastAsia="zh-CN"/>
          </w:rPr>
          <w:t>十六、人力资源管理与开发</w:t>
        </w:r>
        <w:r>
          <w:tab/>
        </w:r>
        <w:r>
          <w:fldChar w:fldCharType="begin"/>
        </w:r>
        <w:r>
          <w:instrText xml:space="preserve"> PAGEREF _Toc12492 \h </w:instrText>
        </w:r>
        <w:r>
          <w:fldChar w:fldCharType="separate"/>
        </w:r>
        <w:r>
          <w:t>66</w:t>
        </w:r>
        <w:r>
          <w:fldChar w:fldCharType="end"/>
        </w:r>
      </w:hyperlink>
    </w:p>
    <w:p>
      <w:pPr>
        <w:pStyle w:val="TOC2"/>
        <w:tabs>
          <w:tab w:val="right" w:leader="dot" w:pos="8306"/>
        </w:tabs>
      </w:pPr>
      <w:hyperlink w:anchor="_Toc21195" w:history="1">
        <w:r>
          <w:rPr>
            <w:rFonts w:ascii="仿宋" w:eastAsia="仿宋" w:hAnsi="仿宋" w:cs="仿宋" w:hint="eastAsia"/>
            <w:lang w:eastAsia="zh-CN"/>
          </w:rPr>
          <w:t>(一)、人力资源规划</w:t>
        </w:r>
        <w:r>
          <w:tab/>
        </w:r>
        <w:r>
          <w:fldChar w:fldCharType="begin"/>
        </w:r>
        <w:r>
          <w:instrText xml:space="preserve"> PAGEREF _Toc21195 \h </w:instrText>
        </w:r>
        <w:r>
          <w:fldChar w:fldCharType="separate"/>
        </w:r>
        <w:r>
          <w:t>66</w:t>
        </w:r>
        <w:r>
          <w:fldChar w:fldCharType="end"/>
        </w:r>
      </w:hyperlink>
    </w:p>
    <w:p>
      <w:pPr>
        <w:pStyle w:val="TOC2"/>
        <w:tabs>
          <w:tab w:val="right" w:leader="dot" w:pos="8306"/>
        </w:tabs>
      </w:pPr>
      <w:hyperlink w:anchor="_Toc19995" w:history="1">
        <w:r>
          <w:rPr>
            <w:rFonts w:ascii="仿宋" w:eastAsia="仿宋" w:hAnsi="仿宋" w:cs="仿宋" w:hint="eastAsia"/>
            <w:lang w:eastAsia="zh-CN"/>
          </w:rPr>
          <w:t>(二)、人力资源开发与培训</w:t>
        </w:r>
        <w:r>
          <w:tab/>
        </w:r>
        <w:r>
          <w:fldChar w:fldCharType="begin"/>
        </w:r>
        <w:r>
          <w:instrText xml:space="preserve"> PAGEREF _Toc19995 \h </w:instrText>
        </w:r>
        <w:r>
          <w:fldChar w:fldCharType="separate"/>
        </w:r>
        <w:r>
          <w:t>67</w:t>
        </w:r>
        <w:r>
          <w:fldChar w:fldCharType="end"/>
        </w:r>
      </w:hyperlink>
    </w:p>
    <w:p>
      <w:pPr>
        <w:pStyle w:val="TOC1"/>
        <w:tabs>
          <w:tab w:val="right" w:leader="dot" w:pos="8306"/>
        </w:tabs>
      </w:pPr>
      <w:hyperlink w:anchor="_Toc18035" w:history="1">
        <w:r>
          <w:rPr>
            <w:rFonts w:ascii="仿宋" w:eastAsia="仿宋" w:hAnsi="仿宋" w:cs="仿宋" w:hint="eastAsia"/>
            <w:lang w:eastAsia="zh-CN"/>
          </w:rPr>
          <w:t>十七、创新驱动与持续发展</w:t>
        </w:r>
        <w:r>
          <w:tab/>
        </w:r>
        <w:r>
          <w:fldChar w:fldCharType="begin"/>
        </w:r>
        <w:r>
          <w:instrText xml:space="preserve"> PAGEREF _Toc18035 \h </w:instrText>
        </w:r>
        <w:r>
          <w:fldChar w:fldCharType="separate"/>
        </w:r>
        <w:r>
          <w:t>70</w:t>
        </w:r>
        <w:r>
          <w:fldChar w:fldCharType="end"/>
        </w:r>
      </w:hyperlink>
    </w:p>
    <w:p>
      <w:pPr>
        <w:pStyle w:val="TOC2"/>
        <w:tabs>
          <w:tab w:val="right" w:leader="dot" w:pos="8306"/>
        </w:tabs>
      </w:pPr>
      <w:hyperlink w:anchor="_Toc13317" w:history="1">
        <w:r>
          <w:rPr>
            <w:rFonts w:ascii="仿宋" w:eastAsia="仿宋" w:hAnsi="仿宋" w:cs="仿宋" w:hint="eastAsia"/>
            <w:lang w:eastAsia="zh-CN"/>
          </w:rPr>
          <w:t>(一)、创新驱动战略实施</w:t>
        </w:r>
        <w:r>
          <w:tab/>
        </w:r>
        <w:r>
          <w:fldChar w:fldCharType="begin"/>
        </w:r>
        <w:r>
          <w:instrText xml:space="preserve"> PAGEREF _Toc13317 \h </w:instrText>
        </w:r>
        <w:r>
          <w:fldChar w:fldCharType="separate"/>
        </w:r>
        <w:r>
          <w:t>70</w:t>
        </w:r>
        <w:r>
          <w:fldChar w:fldCharType="end"/>
        </w:r>
      </w:hyperlink>
    </w:p>
    <w:p>
      <w:pPr>
        <w:pStyle w:val="TOC2"/>
        <w:tabs>
          <w:tab w:val="right" w:leader="dot" w:pos="8306"/>
        </w:tabs>
      </w:pPr>
      <w:hyperlink w:anchor="_Toc26411" w:history="1">
        <w:r>
          <w:rPr>
            <w:rFonts w:ascii="仿宋" w:eastAsia="仿宋" w:hAnsi="仿宋" w:cs="仿宋" w:hint="eastAsia"/>
            <w:lang w:eastAsia="zh-CN"/>
          </w:rPr>
          <w:t>(二)、持续发展路径探索</w:t>
        </w:r>
        <w:r>
          <w:tab/>
        </w:r>
        <w:r>
          <w:fldChar w:fldCharType="begin"/>
        </w:r>
        <w:r>
          <w:instrText xml:space="preserve"> PAGEREF _Toc26411 \h </w:instrText>
        </w:r>
        <w:r>
          <w:fldChar w:fldCharType="separate"/>
        </w:r>
        <w:r>
          <w:t>71</w:t>
        </w:r>
        <w:r>
          <w:fldChar w:fldCharType="end"/>
        </w:r>
      </w:hyperlink>
    </w:p>
    <w:p>
      <w:pPr>
        <w:pStyle w:val="TOC1"/>
        <w:tabs>
          <w:tab w:val="right" w:leader="dot" w:pos="8306"/>
        </w:tabs>
      </w:pPr>
      <w:hyperlink w:anchor="_Toc6935" w:history="1">
        <w:r>
          <w:rPr>
            <w:rFonts w:ascii="仿宋" w:eastAsia="仿宋" w:hAnsi="仿宋" w:cs="仿宋" w:hint="eastAsia"/>
            <w:lang w:eastAsia="zh-CN"/>
          </w:rPr>
          <w:t>十八、企业合规与伦理</w:t>
        </w:r>
        <w:r>
          <w:tab/>
        </w:r>
        <w:r>
          <w:fldChar w:fldCharType="begin"/>
        </w:r>
        <w:r>
          <w:instrText xml:space="preserve"> PAGEREF _Toc6935 \h </w:instrText>
        </w:r>
        <w:r>
          <w:fldChar w:fldCharType="separate"/>
        </w:r>
        <w:r>
          <w:t>75</w:t>
        </w:r>
        <w:r>
          <w:fldChar w:fldCharType="end"/>
        </w:r>
      </w:hyperlink>
    </w:p>
    <w:p>
      <w:pPr>
        <w:pStyle w:val="TOC2"/>
        <w:tabs>
          <w:tab w:val="right" w:leader="dot" w:pos="8306"/>
        </w:tabs>
      </w:pPr>
      <w:hyperlink w:anchor="_Toc5226" w:history="1">
        <w:r>
          <w:rPr>
            <w:rFonts w:ascii="仿宋" w:eastAsia="仿宋" w:hAnsi="仿宋" w:cs="仿宋" w:hint="eastAsia"/>
            <w:lang w:eastAsia="zh-CN"/>
          </w:rPr>
          <w:t>(一)、合规政策与程序</w:t>
        </w:r>
        <w:r>
          <w:tab/>
        </w:r>
        <w:r>
          <w:fldChar w:fldCharType="begin"/>
        </w:r>
        <w:r>
          <w:instrText xml:space="preserve"> PAGEREF _Toc5226 \h </w:instrText>
        </w:r>
        <w:r>
          <w:fldChar w:fldCharType="separate"/>
        </w:r>
        <w:r>
          <w:t>75</w:t>
        </w:r>
        <w:r>
          <w:fldChar w:fldCharType="end"/>
        </w:r>
      </w:hyperlink>
    </w:p>
    <w:p>
      <w:pPr>
        <w:pStyle w:val="TOC2"/>
        <w:tabs>
          <w:tab w:val="right" w:leader="dot" w:pos="8306"/>
        </w:tabs>
      </w:pPr>
      <w:hyperlink w:anchor="_Toc12700" w:history="1">
        <w:r>
          <w:rPr>
            <w:rFonts w:ascii="仿宋" w:eastAsia="仿宋" w:hAnsi="仿宋" w:cs="仿宋" w:hint="eastAsia"/>
            <w:lang w:eastAsia="zh-CN"/>
          </w:rPr>
          <w:t>(二)、伦理规范与培训</w:t>
        </w:r>
        <w:r>
          <w:tab/>
        </w:r>
        <w:r>
          <w:fldChar w:fldCharType="begin"/>
        </w:r>
        <w:r>
          <w:instrText xml:space="preserve"> PAGEREF _Toc12700 \h </w:instrText>
        </w:r>
        <w:r>
          <w:fldChar w:fldCharType="separate"/>
        </w:r>
        <w:r>
          <w:t>77</w:t>
        </w:r>
        <w:r>
          <w:fldChar w:fldCharType="end"/>
        </w:r>
      </w:hyperlink>
    </w:p>
    <w:p>
      <w:pPr>
        <w:pStyle w:val="TOC2"/>
        <w:tabs>
          <w:tab w:val="right" w:leader="dot" w:pos="8306"/>
        </w:tabs>
      </w:pPr>
      <w:hyperlink w:anchor="_Toc9527" w:history="1">
        <w:r>
          <w:rPr>
            <w:rFonts w:ascii="仿宋" w:eastAsia="仿宋" w:hAnsi="仿宋" w:cs="仿宋" w:hint="eastAsia"/>
            <w:lang w:eastAsia="zh-CN"/>
          </w:rPr>
          <w:t>(三)、合规风险评估</w:t>
        </w:r>
        <w:r>
          <w:tab/>
        </w:r>
        <w:r>
          <w:fldChar w:fldCharType="begin"/>
        </w:r>
        <w:r>
          <w:instrText xml:space="preserve"> PAGEREF _Toc9527 \h </w:instrText>
        </w:r>
        <w:r>
          <w:fldChar w:fldCharType="separate"/>
        </w:r>
        <w:r>
          <w:t>77</w:t>
        </w:r>
        <w:r>
          <w:fldChar w:fldCharType="end"/>
        </w:r>
      </w:hyperlink>
    </w:p>
    <w:p>
      <w:pPr>
        <w:pStyle w:val="TOC2"/>
        <w:tabs>
          <w:tab w:val="right" w:leader="dot" w:pos="8306"/>
        </w:tabs>
      </w:pPr>
      <w:hyperlink w:anchor="_Toc29887" w:history="1">
        <w:r>
          <w:rPr>
            <w:rFonts w:ascii="仿宋" w:eastAsia="仿宋" w:hAnsi="仿宋" w:cs="仿宋" w:hint="eastAsia"/>
            <w:lang w:eastAsia="zh-CN"/>
          </w:rPr>
          <w:t>(四)、合规监督与执行</w:t>
        </w:r>
        <w:r>
          <w:tab/>
        </w:r>
        <w:r>
          <w:fldChar w:fldCharType="begin"/>
        </w:r>
        <w:r>
          <w:instrText xml:space="preserve"> PAGEREF _Toc29887 \h </w:instrText>
        </w:r>
        <w:r>
          <w:fldChar w:fldCharType="separate"/>
        </w:r>
        <w:r>
          <w:t>79</w:t>
        </w:r>
        <w:r>
          <w:fldChar w:fldCharType="end"/>
        </w:r>
      </w:hyperlink>
    </w:p>
    <w:p>
      <w:pPr>
        <w:pStyle w:val="TOC1"/>
        <w:tabs>
          <w:tab w:val="right" w:leader="dot" w:pos="8306"/>
        </w:tabs>
      </w:pPr>
      <w:hyperlink w:anchor="_Toc9037" w:history="1">
        <w:r>
          <w:rPr>
            <w:rFonts w:ascii="仿宋" w:eastAsia="仿宋" w:hAnsi="仿宋" w:cs="仿宋" w:hint="eastAsia"/>
            <w:lang w:eastAsia="zh-CN"/>
          </w:rPr>
          <w:t>十九、设施与设备管理</w:t>
        </w:r>
        <w:r>
          <w:tab/>
        </w:r>
        <w:r>
          <w:fldChar w:fldCharType="begin"/>
        </w:r>
        <w:r>
          <w:instrText xml:space="preserve"> PAGEREF _Toc9037 \h </w:instrText>
        </w:r>
        <w:r>
          <w:fldChar w:fldCharType="separate"/>
        </w:r>
        <w:r>
          <w:t>80</w:t>
        </w:r>
        <w:r>
          <w:fldChar w:fldCharType="end"/>
        </w:r>
      </w:hyperlink>
    </w:p>
    <w:p>
      <w:pPr>
        <w:pStyle w:val="TOC2"/>
        <w:tabs>
          <w:tab w:val="right" w:leader="dot" w:pos="8306"/>
        </w:tabs>
      </w:pPr>
      <w:hyperlink w:anchor="_Toc11174" w:history="1">
        <w:r>
          <w:rPr>
            <w:rFonts w:ascii="仿宋" w:eastAsia="仿宋" w:hAnsi="仿宋" w:cs="仿宋" w:hint="eastAsia"/>
            <w:lang w:eastAsia="zh-CN"/>
          </w:rPr>
          <w:t>(一)、设施规划与配置</w:t>
        </w:r>
        <w:r>
          <w:tab/>
        </w:r>
        <w:r>
          <w:fldChar w:fldCharType="begin"/>
        </w:r>
        <w:r>
          <w:instrText xml:space="preserve"> PAGEREF _Toc11174 \h </w:instrText>
        </w:r>
        <w:r>
          <w:fldChar w:fldCharType="separate"/>
        </w:r>
        <w:r>
          <w:t>80</w:t>
        </w:r>
        <w:r>
          <w:fldChar w:fldCharType="end"/>
        </w:r>
      </w:hyperlink>
    </w:p>
    <w:p>
      <w:pPr>
        <w:pStyle w:val="TOC2"/>
        <w:tabs>
          <w:tab w:val="right" w:leader="dot" w:pos="8306"/>
        </w:tabs>
      </w:pPr>
      <w:hyperlink w:anchor="_Toc21566" w:history="1">
        <w:r>
          <w:rPr>
            <w:rFonts w:ascii="仿宋" w:eastAsia="仿宋" w:hAnsi="仿宋" w:cs="仿宋" w:hint="eastAsia"/>
            <w:lang w:eastAsia="zh-CN"/>
          </w:rPr>
          <w:t>(二)、设备采购与维护管理</w:t>
        </w:r>
        <w:r>
          <w:tab/>
        </w:r>
        <w:r>
          <w:fldChar w:fldCharType="begin"/>
        </w:r>
        <w:r>
          <w:instrText xml:space="preserve"> PAGEREF _Toc21566 \h </w:instrText>
        </w:r>
        <w:r>
          <w:fldChar w:fldCharType="separate"/>
        </w:r>
        <w:r>
          <w:t>80</w:t>
        </w:r>
        <w:r>
          <w:fldChar w:fldCharType="end"/>
        </w:r>
      </w:hyperlink>
    </w:p>
    <w:p>
      <w:pPr>
        <w:pStyle w:val="TOC2"/>
        <w:tabs>
          <w:tab w:val="right" w:leader="dot" w:pos="8306"/>
        </w:tabs>
      </w:pPr>
      <w:hyperlink w:anchor="_Toc23672" w:history="1">
        <w:r>
          <w:rPr>
            <w:rFonts w:ascii="仿宋" w:eastAsia="仿宋" w:hAnsi="仿宋" w:cs="仿宋" w:hint="eastAsia"/>
            <w:lang w:eastAsia="zh-CN"/>
          </w:rPr>
          <w:t>(三)、设施设备升级策略</w:t>
        </w:r>
        <w:r>
          <w:tab/>
        </w:r>
        <w:r>
          <w:fldChar w:fldCharType="begin"/>
        </w:r>
        <w:r>
          <w:instrText xml:space="preserve"> PAGEREF _Toc23672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8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451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4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10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27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氢气项目与土地用途规划：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氢气项目的容积率和建筑密度：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用地控制指标通常规定了容积率和建筑密度的要求。对于氢气项目来说，这将影响建筑物的规模和高度。必须确保项目的设计符合容积率和建筑密度的限制，以遵守用地控制法规。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氢气项目的建筑线限制：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用地控制指标还可能规定了建筑物与街道或相邻土地的距离，这被称为建筑线限制。氢气项目必须遵守这些规定，以确保建筑的位置符合法规。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氢气项目的环境影响和可持续性：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用地控制指标可能包括环境保护要求，例如绿地比例和污染防控措施。对于氢气项目，这意味着必须考虑如何保护当地生态系统、水资源和空气质量，以确保项目的可持续性。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氢气项目的规划和设计团队需要定期审查和更新用地控制指标，以确保项目的合规性。如果需要调整用地控制指标，必须与政府部门和相关利益相关者协商，以确保变更是合法的和有利于城市的发展。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在整个项目规划和实施过程中，与用地控制指标的合作和遵守是至关重要的。这有助于确保氢气项目是一个合法、可持续且与城市规划一致的发展项目。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449"/>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每个城市都有自己的规划目标和愿景，包括住宅区、商业区和工业区的平衡发展。氢气项目需要与城市规划目标保持一致，以确保项目不会破坏城市的整体规划。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https://d.book118.com/266151135201010033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氢气项目构思建设方案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3D3F6E"/>
    <w:rsid w:val="323D3F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5113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2023-12-27T02:42:00Z</dcterms:created>
  <dcterms:modified xsi:type="dcterms:W3CDTF">2023-12-27T02:43:22Z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7BB5F241D52E4B0292BC127124DA96CB_11</vt:lpwstr>
  </property>
  <property fmtid="{D5CDD505-2E9C-101B-9397-08002B2CF9AE}" pid="3" name="KSOProductBuildVer">
    <vt:lpwstr>2052-12.1.0.16120</vt:lpwstr>
  </property>
</Properties>
</file>