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2046F">
      <w:pPr>
        <w:spacing w:line="360" w:lineRule="auto"/>
        <w:jc w:val="center"/>
        <w:rPr>
          <w:rFonts w:ascii="Times New Roman" w:eastAsia="方正小标宋_GBK" w:hAnsi="Times New Roman" w:cs="Times New Roman"/>
          <w:b/>
          <w:bCs/>
          <w:color w:val="0070C0"/>
          <w:sz w:val="40"/>
          <w:szCs w:val="36"/>
        </w:rPr>
      </w:pPr>
      <w:r>
        <w:rPr>
          <w:rFonts w:ascii="Times New Roman" w:eastAsia="方正小标宋_GBK" w:hAnsi="Times New Roman" w:cs="Times New Roman"/>
          <w:b/>
          <w:bCs/>
          <w:noProof/>
          <w:color w:val="0070C0"/>
          <w:sz w:val="40"/>
          <w:szCs w:val="36"/>
        </w:rPr>
        <w:drawing>
          <wp:anchor distT="0" distB="0" distL="114300" distR="114300" simplePos="0" relativeHeight="251658240" behindDoc="0" locked="0" layoutInCell="1" allowOverlap="1">
            <wp:simplePos x="0" y="0"/>
            <wp:positionH relativeFrom="page">
              <wp:posOffset>11036300</wp:posOffset>
            </wp:positionH>
            <wp:positionV relativeFrom="topMargin">
              <wp:posOffset>12204700</wp:posOffset>
            </wp:positionV>
            <wp:extent cx="330200" cy="317500"/>
            <wp:effectExtent l="0" t="0" r="0" b="0"/>
            <wp:wrapNone/>
            <wp:docPr id="100130" name="图片 100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0" name=""/>
                    <pic:cNvPicPr>
                      <a:picLocks noChangeAspect="1"/>
                    </pic:cNvPicPr>
                  </pic:nvPicPr>
                  <pic:blipFill>
                    <a:blip xmlns:r="http://schemas.openxmlformats.org/officeDocument/2006/relationships" r:embed="rId6"/>
                    <a:stretch>
                      <a:fillRect/>
                    </a:stretch>
                  </pic:blipFill>
                  <pic:spPr>
                    <a:xfrm>
                      <a:off x="0" y="0"/>
                      <a:ext cx="330200" cy="317500"/>
                    </a:xfrm>
                    <a:prstGeom prst="rect">
                      <a:avLst/>
                    </a:prstGeom>
                  </pic:spPr>
                </pic:pic>
              </a:graphicData>
            </a:graphic>
          </wp:anchor>
        </w:drawing>
      </w:r>
      <w:r>
        <w:rPr>
          <w:rFonts w:ascii="Times New Roman" w:eastAsia="方正小标宋_GBK" w:hAnsi="Times New Roman" w:cs="Times New Roman"/>
          <w:noProof/>
          <w:sz w:val="22"/>
        </w:rPr>
        <w:drawing>
          <wp:anchor distT="0" distB="0" distL="114300" distR="114300" simplePos="0" relativeHeight="251659264" behindDoc="0" locked="0" layoutInCell="1" allowOverlap="1">
            <wp:simplePos x="0" y="0"/>
            <wp:positionH relativeFrom="page">
              <wp:posOffset>10337800</wp:posOffset>
            </wp:positionH>
            <wp:positionV relativeFrom="topMargin">
              <wp:posOffset>10579100</wp:posOffset>
            </wp:positionV>
            <wp:extent cx="266700" cy="29210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266700" cy="292100"/>
                    </a:xfrm>
                    <a:prstGeom prst="rect">
                      <a:avLst/>
                    </a:prstGeom>
                    <a:noFill/>
                  </pic:spPr>
                </pic:pic>
              </a:graphicData>
            </a:graphic>
          </wp:anchor>
        </w:drawing>
      </w:r>
      <w:r>
        <w:rPr>
          <w:rFonts w:ascii="Times New Roman" w:eastAsia="方正小标宋_GBK" w:hAnsi="Times New Roman" w:cs="Times New Roman"/>
          <w:b/>
          <w:bCs/>
          <w:color w:val="0070C0"/>
          <w:sz w:val="40"/>
          <w:szCs w:val="36"/>
        </w:rPr>
        <w:t>第</w:t>
      </w:r>
      <w:r>
        <w:rPr>
          <w:rFonts w:ascii="Times New Roman" w:eastAsia="方正小标宋_GBK" w:hAnsi="Times New Roman" w:cs="Times New Roman" w:hint="eastAsia"/>
          <w:b/>
          <w:bCs/>
          <w:color w:val="0070C0"/>
          <w:sz w:val="40"/>
          <w:szCs w:val="36"/>
        </w:rPr>
        <w:t>2</w:t>
      </w:r>
      <w:r>
        <w:rPr>
          <w:rFonts w:ascii="Times New Roman" w:eastAsia="方正小标宋_GBK" w:hAnsi="Times New Roman" w:cs="Times New Roman"/>
          <w:b/>
          <w:bCs/>
          <w:color w:val="0070C0"/>
          <w:sz w:val="40"/>
          <w:szCs w:val="36"/>
        </w:rPr>
        <w:t>节</w:t>
      </w:r>
      <w:r>
        <w:rPr>
          <w:rFonts w:ascii="Times New Roman" w:eastAsia="方正小标宋_GBK" w:hAnsi="Times New Roman" w:cs="Times New Roman"/>
          <w:b/>
          <w:bCs/>
          <w:color w:val="0070C0"/>
          <w:sz w:val="40"/>
          <w:szCs w:val="36"/>
        </w:rPr>
        <w:t xml:space="preserve"> </w:t>
      </w:r>
      <w:r>
        <w:rPr>
          <w:rFonts w:ascii="Times New Roman" w:eastAsia="方正小标宋_GBK" w:hAnsi="Times New Roman" w:cs="Times New Roman" w:hint="eastAsia"/>
          <w:b/>
          <w:bCs/>
          <w:color w:val="0070C0"/>
          <w:sz w:val="40"/>
          <w:szCs w:val="36"/>
        </w:rPr>
        <w:t>二力平衡</w:t>
      </w:r>
    </w:p>
    <w:p w:rsidR="0042046F">
      <w:pPr>
        <w:pStyle w:val="TOC1"/>
        <w:tabs>
          <w:tab w:val="right" w:leader="dot" w:pos="9752"/>
        </w:tabs>
        <w:spacing w:before="0" w:after="0" w:line="360" w:lineRule="auto"/>
        <w:ind w:firstLine="880" w:firstLineChars="200"/>
        <w:jc w:val="center"/>
        <w:rPr>
          <w:rFonts w:ascii="Times New Roman" w:hAnsi="Times New Roman" w:cs="Times New Roman"/>
          <w:color w:val="00B050"/>
          <w:sz w:val="44"/>
          <w:szCs w:val="44"/>
        </w:rPr>
      </w:pPr>
      <w:r>
        <w:rPr>
          <w:rFonts w:ascii="Times New Roman" w:hAnsi="Times New Roman" w:cs="Times New Roman"/>
          <w:color w:val="00B050"/>
          <w:sz w:val="44"/>
          <w:szCs w:val="44"/>
        </w:rPr>
        <w:t>目录</w:t>
      </w:r>
    </w:p>
    <w:p w:rsidR="0042046F">
      <w:pPr>
        <w:pStyle w:val="TOC1"/>
        <w:tabs>
          <w:tab w:val="right" w:leader="dot" w:pos="9752"/>
        </w:tabs>
        <w:rPr>
          <w:rFonts w:ascii="Times New Roman" w:hAnsi="Times New Roman" w:cs="Times New Roman"/>
          <w:sz w:val="28"/>
          <w:szCs w:val="28"/>
        </w:rPr>
      </w:pPr>
      <w:r>
        <w:rPr>
          <w:rFonts w:ascii="Times New Roman" w:hAnsi="Times New Roman" w:cs="Times New Roman"/>
          <w:noProof/>
        </w:rPr>
        <w:drawing>
          <wp:inline distT="0" distB="0" distL="114300" distR="114300">
            <wp:extent cx="1724025" cy="523875"/>
            <wp:effectExtent l="0" t="0" r="9525" b="952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xmlns:r="http://schemas.openxmlformats.org/officeDocument/2006/relationships" r:embed="rId8"/>
                    <a:stretch>
                      <a:fillRect/>
                    </a:stretch>
                  </pic:blipFill>
                  <pic:spPr>
                    <a:xfrm>
                      <a:off x="0" y="0"/>
                      <a:ext cx="1724025" cy="523875"/>
                    </a:xfrm>
                    <a:prstGeom prst="rect">
                      <a:avLst/>
                    </a:prstGeom>
                    <a:noFill/>
                    <a:ln>
                      <a:noFill/>
                    </a:ln>
                  </pic:spPr>
                </pic:pic>
              </a:graphicData>
            </a:graphic>
          </wp:inline>
        </w:drawing>
      </w:r>
      <w:r>
        <w:rPr>
          <w:rFonts w:ascii="Times New Roman" w:hAnsi="Times New Roman" w:cs="Times New Roman"/>
        </w:rPr>
        <w:fldChar w:fldCharType="begin"/>
      </w:r>
      <w:r>
        <w:rPr>
          <w:rFonts w:ascii="Times New Roman" w:hAnsi="Times New Roman" w:cs="Times New Roman"/>
        </w:rPr>
        <w:instrText xml:space="preserve">TOC \o "1-3" \h \u </w:instrText>
      </w:r>
      <w:r>
        <w:rPr>
          <w:rFonts w:ascii="Times New Roman" w:hAnsi="Times New Roman" w:cs="Times New Roman"/>
        </w:rPr>
        <w:fldChar w:fldCharType="separate"/>
      </w:r>
      <w:hyperlink w:anchor="_Toc9" w:history="1">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 \h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hyperlink>
    </w:p>
    <w:p w:rsidR="0042046F">
      <w:pPr>
        <w:pStyle w:val="TOC2"/>
        <w:tabs>
          <w:tab w:val="right" w:leader="dot" w:pos="9752"/>
        </w:tabs>
        <w:rPr>
          <w:rFonts w:ascii="Times New Roman" w:hAnsi="Times New Roman" w:cs="Times New Roman"/>
          <w:i w:val="0"/>
          <w:iCs w:val="0"/>
          <w:sz w:val="24"/>
          <w:szCs w:val="24"/>
        </w:rPr>
      </w:pPr>
      <w:hyperlink w:anchor="_Toc67"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01  </w:t>
        </w:r>
        <w:r>
          <w:rPr>
            <w:rFonts w:ascii="Times New Roman" w:hAnsi="Times New Roman" w:cs="Times New Roman" w:hint="eastAsia"/>
            <w:i w:val="0"/>
            <w:iCs w:val="0"/>
            <w:sz w:val="24"/>
            <w:szCs w:val="24"/>
          </w:rPr>
          <w:t>合力及力的合成</w:t>
        </w:r>
        <w:r>
          <w:rPr>
            <w:rFonts w:ascii="Times New Roman" w:hAnsi="Times New Roman" w:cs="Times New Roman"/>
            <w:i w:val="0"/>
            <w:iCs w:val="0"/>
            <w:sz w:val="24"/>
            <w:szCs w:val="24"/>
          </w:rPr>
          <w:tab/>
        </w:r>
        <w:r>
          <w:rPr>
            <w:rFonts w:ascii="Times New Roman" w:hAnsi="Times New Roman" w:cs="Times New Roman"/>
            <w:i w:val="0"/>
            <w:iCs w:val="0"/>
            <w:sz w:val="24"/>
            <w:szCs w:val="24"/>
          </w:rPr>
          <w:fldChar w:fldCharType="begin"/>
        </w:r>
        <w:r>
          <w:rPr>
            <w:rFonts w:ascii="Times New Roman" w:hAnsi="Times New Roman" w:cs="Times New Roman"/>
            <w:i w:val="0"/>
            <w:iCs w:val="0"/>
            <w:sz w:val="24"/>
            <w:szCs w:val="24"/>
          </w:rPr>
          <w:instrText xml:space="preserve"> PAGEREF _Toc67 \h </w:instrText>
        </w:r>
        <w:r>
          <w:rPr>
            <w:rFonts w:ascii="Times New Roman" w:hAnsi="Times New Roman" w:cs="Times New Roman"/>
            <w:i w:val="0"/>
            <w:iCs w:val="0"/>
            <w:sz w:val="24"/>
            <w:szCs w:val="24"/>
          </w:rPr>
          <w:fldChar w:fldCharType="separate"/>
        </w:r>
        <w:r>
          <w:rPr>
            <w:rFonts w:ascii="Times New Roman" w:hAnsi="Times New Roman" w:cs="Times New Roman"/>
            <w:i w:val="0"/>
            <w:iCs w:val="0"/>
            <w:sz w:val="24"/>
            <w:szCs w:val="24"/>
          </w:rPr>
          <w:t>2</w:t>
        </w:r>
        <w:r>
          <w:rPr>
            <w:rFonts w:ascii="Times New Roman" w:hAnsi="Times New Roman" w:cs="Times New Roman"/>
            <w:i w:val="0"/>
            <w:iCs w:val="0"/>
            <w:sz w:val="24"/>
            <w:szCs w:val="24"/>
          </w:rPr>
          <w:fldChar w:fldCharType="end"/>
        </w:r>
      </w:hyperlink>
    </w:p>
    <w:p w:rsidR="0042046F">
      <w:pPr>
        <w:pStyle w:val="TOC2"/>
        <w:tabs>
          <w:tab w:val="right" w:leader="dot" w:pos="9752"/>
        </w:tabs>
        <w:rPr>
          <w:rFonts w:ascii="Times New Roman" w:hAnsi="Times New Roman" w:cs="Times New Roman"/>
          <w:i w:val="0"/>
          <w:iCs w:val="0"/>
          <w:sz w:val="24"/>
          <w:szCs w:val="24"/>
        </w:rPr>
      </w:pPr>
      <w:hyperlink w:anchor="_Toc3947"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02  </w:t>
        </w:r>
        <w:r>
          <w:rPr>
            <w:rFonts w:ascii="Times New Roman" w:hAnsi="Times New Roman" w:cs="Times New Roman" w:hint="eastAsia"/>
            <w:i w:val="0"/>
            <w:iCs w:val="0"/>
            <w:sz w:val="24"/>
            <w:szCs w:val="24"/>
          </w:rPr>
          <w:t>同一直线上二力的合成</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2</w:t>
        </w:r>
      </w:hyperlink>
    </w:p>
    <w:p w:rsidR="0042046F">
      <w:pPr>
        <w:pStyle w:val="TOC2"/>
        <w:tabs>
          <w:tab w:val="right" w:leader="dot" w:pos="9752"/>
        </w:tabs>
        <w:rPr>
          <w:rFonts w:ascii="Times New Roman" w:hAnsi="Times New Roman" w:cs="Times New Roman"/>
          <w:i w:val="0"/>
          <w:iCs w:val="0"/>
          <w:sz w:val="24"/>
          <w:szCs w:val="24"/>
        </w:rPr>
      </w:pPr>
      <w:hyperlink w:anchor="_Toc21406"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03  </w:t>
        </w:r>
        <w:r>
          <w:rPr>
            <w:rFonts w:ascii="Times New Roman" w:hAnsi="Times New Roman" w:cs="Times New Roman" w:hint="eastAsia"/>
            <w:i w:val="0"/>
            <w:iCs w:val="0"/>
            <w:sz w:val="24"/>
            <w:szCs w:val="24"/>
          </w:rPr>
          <w:t>探究二力平衡的实验</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5</w:t>
        </w:r>
      </w:hyperlink>
    </w:p>
    <w:p w:rsidR="0042046F">
      <w:pPr>
        <w:pStyle w:val="TOC2"/>
        <w:tabs>
          <w:tab w:val="right" w:leader="dot" w:pos="9752"/>
        </w:tabs>
        <w:rPr>
          <w:rFonts w:ascii="Times New Roman" w:hAnsi="Times New Roman" w:cs="Times New Roman"/>
          <w:i w:val="0"/>
          <w:iCs w:val="0"/>
          <w:sz w:val="24"/>
          <w:szCs w:val="24"/>
        </w:rPr>
      </w:pPr>
      <w:hyperlink w:anchor="_Toc3696"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04  </w:t>
        </w:r>
        <w:r>
          <w:rPr>
            <w:rFonts w:ascii="Times New Roman" w:hAnsi="Times New Roman" w:cs="Times New Roman" w:hint="eastAsia"/>
            <w:i w:val="0"/>
            <w:iCs w:val="0"/>
            <w:sz w:val="24"/>
            <w:szCs w:val="24"/>
          </w:rPr>
          <w:t>二力平衡</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1</w:t>
        </w:r>
      </w:hyperlink>
      <w:r>
        <w:rPr>
          <w:rFonts w:ascii="Times New Roman" w:hAnsi="Times New Roman" w:cs="Times New Roman" w:hint="eastAsia"/>
          <w:i w:val="0"/>
          <w:iCs w:val="0"/>
          <w:sz w:val="24"/>
          <w:szCs w:val="24"/>
        </w:rPr>
        <w:t>1</w:t>
      </w:r>
    </w:p>
    <w:p w:rsidR="0042046F">
      <w:pPr>
        <w:pStyle w:val="TOC2"/>
        <w:tabs>
          <w:tab w:val="right" w:leader="dot" w:pos="9752"/>
        </w:tabs>
        <w:rPr>
          <w:rFonts w:ascii="Times New Roman" w:hAnsi="Times New Roman" w:cs="Times New Roman"/>
          <w:i w:val="0"/>
          <w:iCs w:val="0"/>
          <w:sz w:val="24"/>
          <w:szCs w:val="24"/>
        </w:rPr>
      </w:pPr>
      <w:hyperlink w:anchor="_Toc29290"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05  </w:t>
        </w:r>
        <w:r>
          <w:rPr>
            <w:rFonts w:ascii="Times New Roman" w:hAnsi="Times New Roman" w:cs="Times New Roman" w:hint="eastAsia"/>
            <w:i w:val="0"/>
            <w:iCs w:val="0"/>
            <w:sz w:val="24"/>
            <w:szCs w:val="24"/>
          </w:rPr>
          <w:t>平衡力和相互作用力的区别</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1</w:t>
        </w:r>
      </w:hyperlink>
      <w:r>
        <w:rPr>
          <w:rFonts w:ascii="Times New Roman" w:hAnsi="Times New Roman" w:cs="Times New Roman" w:hint="eastAsia"/>
          <w:i w:val="0"/>
          <w:iCs w:val="0"/>
          <w:sz w:val="24"/>
          <w:szCs w:val="24"/>
        </w:rPr>
        <w:t>4</w:t>
      </w:r>
    </w:p>
    <w:p w:rsidR="0042046F">
      <w:pPr>
        <w:pStyle w:val="TOC1"/>
        <w:tabs>
          <w:tab w:val="right" w:leader="dot" w:pos="9752"/>
        </w:tabs>
        <w:rPr>
          <w:rFonts w:ascii="Times New Roman" w:hAnsi="Times New Roman" w:cs="Times New Roman"/>
          <w:sz w:val="28"/>
          <w:szCs w:val="28"/>
        </w:rPr>
      </w:pPr>
      <w:hyperlink w:anchor="_Toc22623" w:history="1">
        <w:r>
          <w:rPr>
            <w:rFonts w:ascii="Times New Roman" w:hAnsi="Times New Roman" w:cs="Times New Roman"/>
            <w:noProof/>
          </w:rPr>
          <w:drawing>
            <wp:inline distT="0" distB="0" distL="114300" distR="114300">
              <wp:extent cx="1838325" cy="619125"/>
              <wp:effectExtent l="0" t="0" r="9525" b="952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xmlns:r="http://schemas.openxmlformats.org/officeDocument/2006/relationships" r:embed="rId9"/>
                      <a:stretch>
                        <a:fillRect/>
                      </a:stretch>
                    </pic:blipFill>
                    <pic:spPr>
                      <a:xfrm>
                        <a:off x="0" y="0"/>
                        <a:ext cx="1838325" cy="619125"/>
                      </a:xfrm>
                      <a:prstGeom prst="rect">
                        <a:avLst/>
                      </a:prstGeom>
                      <a:noFill/>
                      <a:ln>
                        <a:noFill/>
                      </a:ln>
                    </pic:spPr>
                  </pic:pic>
                </a:graphicData>
              </a:graphic>
            </wp:inline>
          </w:drawing>
        </w:r>
        <w:r>
          <w:rPr>
            <w:rFonts w:ascii="Times New Roman" w:hAnsi="Times New Roman" w:cs="Times New Roman"/>
            <w:sz w:val="28"/>
            <w:szCs w:val="28"/>
          </w:rPr>
          <w:tab/>
        </w:r>
        <w:r>
          <w:rPr>
            <w:rFonts w:ascii="Times New Roman" w:hAnsi="Times New Roman" w:cs="Times New Roman" w:hint="eastAsia"/>
            <w:sz w:val="28"/>
            <w:szCs w:val="28"/>
          </w:rPr>
          <w:t>1</w:t>
        </w:r>
      </w:hyperlink>
      <w:r>
        <w:rPr>
          <w:rFonts w:ascii="Times New Roman" w:hAnsi="Times New Roman" w:cs="Times New Roman" w:hint="eastAsia"/>
          <w:sz w:val="28"/>
          <w:szCs w:val="28"/>
        </w:rPr>
        <w:t>8</w:t>
      </w:r>
    </w:p>
    <w:p w:rsidR="0042046F">
      <w:pPr>
        <w:pStyle w:val="TOC1"/>
        <w:tabs>
          <w:tab w:val="right" w:leader="dot" w:pos="9752"/>
        </w:tabs>
        <w:rPr>
          <w:rFonts w:ascii="Times New Roman" w:hAnsi="Times New Roman" w:cs="Times New Roman"/>
          <w:sz w:val="28"/>
          <w:szCs w:val="28"/>
        </w:rPr>
      </w:pPr>
      <w:hyperlink w:anchor="_Toc28938" w:history="1">
        <w:r>
          <w:rPr>
            <w:rFonts w:ascii="Times New Roman" w:hAnsi="Times New Roman" w:cs="Times New Roman"/>
            <w:noProof/>
          </w:rPr>
          <w:drawing>
            <wp:inline distT="0" distB="0" distL="114300" distR="114300">
              <wp:extent cx="1724025" cy="581025"/>
              <wp:effectExtent l="0" t="0" r="9525" b="9525"/>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xmlns:r="http://schemas.openxmlformats.org/officeDocument/2006/relationships" r:embed="rId10"/>
                      <a:stretch>
                        <a:fillRect/>
                      </a:stretch>
                    </pic:blipFill>
                    <pic:spPr>
                      <a:xfrm>
                        <a:off x="0" y="0"/>
                        <a:ext cx="1724025" cy="581025"/>
                      </a:xfrm>
                      <a:prstGeom prst="rect">
                        <a:avLst/>
                      </a:prstGeom>
                      <a:noFill/>
                      <a:ln>
                        <a:noFill/>
                      </a:ln>
                    </pic:spPr>
                  </pic:pic>
                </a:graphicData>
              </a:graphic>
            </wp:inline>
          </w:drawing>
        </w:r>
        <w:r>
          <w:rPr>
            <w:rFonts w:ascii="Times New Roman" w:hAnsi="Times New Roman" w:cs="Times New Roman"/>
            <w:sz w:val="28"/>
            <w:szCs w:val="28"/>
          </w:rPr>
          <w:tab/>
        </w:r>
        <w:r>
          <w:rPr>
            <w:rFonts w:ascii="Times New Roman" w:hAnsi="Times New Roman" w:cs="Times New Roman" w:hint="eastAsia"/>
            <w:sz w:val="28"/>
            <w:szCs w:val="28"/>
          </w:rPr>
          <w:t>2</w:t>
        </w:r>
      </w:hyperlink>
      <w:r>
        <w:rPr>
          <w:rFonts w:ascii="Times New Roman" w:hAnsi="Times New Roman" w:cs="Times New Roman" w:hint="eastAsia"/>
          <w:sz w:val="28"/>
          <w:szCs w:val="28"/>
        </w:rPr>
        <w:t>4</w:t>
      </w:r>
    </w:p>
    <w:p w:rsidR="0042046F">
      <w:pPr>
        <w:pStyle w:val="paragraph"/>
        <w:spacing w:before="0" w:beforeAutospacing="0" w:after="0" w:afterAutospacing="0" w:line="360" w:lineRule="auto"/>
        <w:ind w:firstLine="480" w:firstLineChars="200"/>
        <w:outlineLvl w:val="0"/>
        <w:rPr>
          <w:rFonts w:ascii="Times New Roman" w:hAnsi="Times New Roman" w:cs="Times New Roman"/>
        </w:rPr>
      </w:pPr>
      <w:r>
        <w:rPr>
          <w:rFonts w:ascii="Times New Roman" w:hAnsi="Times New Roman" w:cs="Times New Roman"/>
        </w:rPr>
        <w:fldChar w:fldCharType="end"/>
      </w:r>
    </w:p>
    <w:p w:rsidR="0042046F">
      <w:pPr>
        <w:pStyle w:val="BodyText"/>
        <w:rPr>
          <w:rFonts w:ascii="Times New Roman" w:hAnsi="Times New Roman" w:cs="Times New Roman"/>
        </w:rPr>
      </w:pPr>
    </w:p>
    <w:p w:rsidR="0042046F">
      <w:pPr>
        <w:pStyle w:val="BodyText"/>
        <w:rPr>
          <w:rFonts w:ascii="Times New Roman" w:hAnsi="Times New Roman" w:cs="Times New Roman"/>
        </w:rPr>
      </w:pPr>
    </w:p>
    <w:p w:rsidR="0042046F">
      <w:pPr>
        <w:pStyle w:val="BodyText"/>
        <w:rPr>
          <w:rFonts w:ascii="Times New Roman" w:hAnsi="Times New Roman" w:cs="Times New Roman"/>
        </w:rPr>
      </w:pPr>
    </w:p>
    <w:p w:rsidR="0042046F">
      <w:pPr>
        <w:pStyle w:val="BodyText"/>
        <w:rPr>
          <w:rFonts w:ascii="Times New Roman" w:hAnsi="Times New Roman" w:cs="Times New Roman"/>
        </w:rPr>
      </w:pPr>
    </w:p>
    <w:p w:rsidR="0042046F">
      <w:pPr>
        <w:pStyle w:val="BodyText"/>
        <w:rPr>
          <w:rFonts w:ascii="Times New Roman" w:hAnsi="Times New Roman" w:cs="Times New Roman"/>
        </w:rPr>
      </w:pPr>
    </w:p>
    <w:p w:rsidR="0042046F">
      <w:pPr>
        <w:pStyle w:val="BodyText"/>
        <w:rPr>
          <w:rFonts w:ascii="Times New Roman" w:hAnsi="Times New Roman" w:cs="Times New Roman"/>
        </w:rPr>
      </w:pPr>
    </w:p>
    <w:p w:rsidR="0042046F">
      <w:pPr>
        <w:pStyle w:val="BodyText"/>
        <w:rPr>
          <w:rFonts w:ascii="Times New Roman" w:hAnsi="Times New Roman" w:cs="Times New Roman"/>
        </w:rPr>
      </w:pPr>
    </w:p>
    <w:p w:rsidR="0042046F">
      <w:pPr>
        <w:pStyle w:val="BodyText"/>
        <w:rPr>
          <w:rFonts w:ascii="Times New Roman" w:hAnsi="Times New Roman" w:cs="Times New Roman"/>
        </w:rPr>
      </w:pPr>
    </w:p>
    <w:p w:rsidR="0042046F">
      <w:pPr>
        <w:pStyle w:val="BodyText"/>
        <w:rPr>
          <w:rFonts w:ascii="Times New Roman" w:hAnsi="Times New Roman" w:cs="Times New Roman"/>
        </w:rPr>
      </w:pPr>
    </w:p>
    <w:p w:rsidR="0042046F">
      <w:pPr>
        <w:pStyle w:val="BodyText"/>
        <w:rPr>
          <w:rFonts w:ascii="Times New Roman" w:hAnsi="Times New Roman" w:cs="Times New Roman"/>
        </w:rPr>
      </w:pPr>
    </w:p>
    <w:p w:rsidR="0042046F">
      <w:pPr>
        <w:pStyle w:val="BodyText"/>
        <w:rPr>
          <w:rFonts w:ascii="Times New Roman" w:hAnsi="Times New Roman" w:cs="Times New Roman"/>
        </w:rPr>
      </w:pPr>
    </w:p>
    <w:p w:rsidR="0042046F">
      <w:pPr>
        <w:pStyle w:val="BodyText"/>
        <w:rPr>
          <w:rFonts w:ascii="Times New Roman" w:hAnsi="Times New Roman" w:cs="Times New Roman"/>
        </w:rPr>
      </w:pPr>
    </w:p>
    <w:p w:rsidR="0042046F">
      <w:pPr>
        <w:pStyle w:val="BodyText"/>
        <w:rPr>
          <w:rFonts w:ascii="Times New Roman" w:hAnsi="Times New Roman" w:cs="Times New Roman"/>
        </w:rPr>
      </w:pPr>
    </w:p>
    <w:p w:rsidR="0042046F">
      <w:pPr>
        <w:pStyle w:val="BodyText"/>
        <w:rPr>
          <w:rFonts w:ascii="Times New Roman" w:hAnsi="Times New Roman" w:cs="Times New Roman"/>
        </w:rPr>
        <w:sectPr>
          <w:headerReference w:type="even" r:id="rId11"/>
          <w:headerReference w:type="default" r:id="rId12"/>
          <w:footerReference w:type="even" r:id="rId13"/>
          <w:footerReference w:type="default" r:id="rId14"/>
          <w:headerReference w:type="first" r:id="rId15"/>
          <w:footerReference w:type="first" r:id="rId16"/>
          <w:pgSz w:w="11906" w:h="16838"/>
          <w:pgMar w:top="1418" w:right="1077" w:bottom="1418" w:left="1077" w:header="708" w:footer="708" w:gutter="0"/>
          <w:cols w:space="708"/>
          <w:docGrid w:linePitch="286"/>
        </w:sectPr>
      </w:pPr>
    </w:p>
    <w:p w:rsidR="0042046F">
      <w:pPr>
        <w:spacing w:line="360" w:lineRule="auto"/>
        <w:jc w:val="center"/>
        <w:rPr>
          <w:rFonts w:ascii="Times New Roman" w:hAnsi="Times New Roman" w:cs="Times New Roman"/>
        </w:rPr>
      </w:pPr>
      <w:r>
        <w:rPr>
          <w:rFonts w:ascii="Times New Roman" w:hAnsi="Times New Roman" w:cs="Times New Roman"/>
          <w:noProof/>
        </w:rPr>
        <w:drawing>
          <wp:inline distT="0" distB="0" distL="114300" distR="114300">
            <wp:extent cx="1724025" cy="523875"/>
            <wp:effectExtent l="0" t="0" r="9525" b="952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xmlns:r="http://schemas.openxmlformats.org/officeDocument/2006/relationships" r:embed="rId8"/>
                    <a:stretch>
                      <a:fillRect/>
                    </a:stretch>
                  </pic:blipFill>
                  <pic:spPr>
                    <a:xfrm>
                      <a:off x="0" y="0"/>
                      <a:ext cx="1724025" cy="523875"/>
                    </a:xfrm>
                    <a:prstGeom prst="rect">
                      <a:avLst/>
                    </a:prstGeom>
                    <a:noFill/>
                    <a:ln>
                      <a:noFill/>
                    </a:ln>
                  </pic:spPr>
                </pic:pic>
              </a:graphicData>
            </a:graphic>
          </wp:inline>
        </w:drawing>
      </w:r>
    </w:p>
    <w:p w:rsidR="0042046F">
      <w:pPr>
        <w:spacing w:line="360" w:lineRule="auto"/>
        <w:jc w:val="left"/>
        <w:textAlignment w:val="center"/>
        <w:rPr>
          <w:rFonts w:ascii="Times New Roman" w:eastAsia="黑体" w:hAnsi="Times New Roman" w:cs="Times New Roman"/>
          <w:color w:val="00B050"/>
          <w:sz w:val="30"/>
          <w:szCs w:val="30"/>
          <w:highlight w:val="yellow"/>
        </w:rPr>
      </w:pPr>
      <w:bookmarkStart w:id="0" w:name="_Toc67"/>
      <w:bookmarkStart w:id="1" w:name="_Toc16824"/>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 xml:space="preserve">01 </w:t>
      </w:r>
      <w:r>
        <w:rPr>
          <w:rFonts w:ascii="Times New Roman" w:eastAsia="黑体" w:hAnsi="Times New Roman" w:cs="Times New Roman" w:hint="eastAsia"/>
          <w:color w:val="00B050"/>
          <w:sz w:val="30"/>
          <w:szCs w:val="30"/>
          <w:highlight w:val="yellow"/>
        </w:rPr>
        <w:t>合力及力的合成</w:t>
      </w:r>
      <w:r>
        <w:rPr>
          <w:rFonts w:ascii="Times New Roman" w:eastAsia="黑体" w:hAnsi="Times New Roman" w:cs="Times New Roman"/>
          <w:color w:val="00B050"/>
          <w:sz w:val="30"/>
          <w:szCs w:val="30"/>
          <w:highlight w:val="yellow"/>
        </w:rPr>
        <w:t xml:space="preserve"> </w:t>
      </w:r>
      <w:bookmarkEnd w:id="0"/>
      <w:bookmarkEnd w:id="1"/>
    </w:p>
    <w:p w:rsidR="0042046F">
      <w:pPr>
        <w:shd w:val="clear" w:color="auto" w:fill="FFFFFF"/>
        <w:spacing w:line="360" w:lineRule="auto"/>
        <w:jc w:val="left"/>
        <w:textAlignment w:val="center"/>
      </w:pPr>
      <w:r>
        <w:t>1</w:t>
      </w:r>
      <w:r>
        <w:t>．下列关于同一直线上两个力与它的合力大小的说法中，正确的是（　　）</w:t>
      </w:r>
    </w:p>
    <w:p w:rsidR="0042046F">
      <w:pPr>
        <w:shd w:val="clear" w:color="auto" w:fill="FFFFFF"/>
        <w:spacing w:line="360" w:lineRule="auto"/>
        <w:ind w:left="300"/>
        <w:jc w:val="left"/>
        <w:textAlignment w:val="center"/>
      </w:pPr>
      <w:r>
        <w:t>A</w:t>
      </w:r>
      <w:r>
        <w:t>．两个力的合力可能小于两力之差</w:t>
      </w:r>
    </w:p>
    <w:p w:rsidR="0042046F">
      <w:pPr>
        <w:shd w:val="clear" w:color="auto" w:fill="FFFFFF"/>
        <w:spacing w:line="360" w:lineRule="auto"/>
        <w:ind w:left="300"/>
        <w:jc w:val="left"/>
        <w:textAlignment w:val="center"/>
      </w:pPr>
      <w:r>
        <w:t>B</w:t>
      </w:r>
      <w:r>
        <w:t>．两个力的合力一定大于其中任何一个力</w:t>
      </w:r>
    </w:p>
    <w:p w:rsidR="0042046F">
      <w:pPr>
        <w:shd w:val="clear" w:color="auto" w:fill="FFFFFF"/>
        <w:spacing w:line="360" w:lineRule="auto"/>
        <w:ind w:left="300"/>
        <w:jc w:val="left"/>
        <w:textAlignment w:val="center"/>
      </w:pPr>
      <w:r>
        <w:t>C</w:t>
      </w:r>
      <w:r>
        <w:t>．两个力的合力可能大于两力之和</w:t>
      </w:r>
    </w:p>
    <w:p w:rsidR="0042046F">
      <w:pPr>
        <w:shd w:val="clear" w:color="auto" w:fill="FFFFFF"/>
        <w:spacing w:line="360" w:lineRule="auto"/>
        <w:ind w:left="300"/>
        <w:jc w:val="left"/>
        <w:textAlignment w:val="center"/>
      </w:pPr>
      <w:r>
        <w:t>D</w:t>
      </w:r>
      <w:r>
        <w:t>．两个力的合力可能小于其中任何一个力</w:t>
      </w:r>
    </w:p>
    <w:p w:rsidR="0042046F">
      <w:pPr>
        <w:shd w:val="clear" w:color="auto" w:fill="F2F2F2"/>
        <w:spacing w:line="360" w:lineRule="auto"/>
        <w:jc w:val="left"/>
        <w:textAlignment w:val="center"/>
        <w:rPr>
          <w:color w:val="FF0000"/>
        </w:rPr>
      </w:pPr>
      <w:r>
        <w:rPr>
          <w:color w:val="FF0000"/>
        </w:rPr>
        <w:t>【答案】</w:t>
      </w:r>
      <w:r>
        <w:rPr>
          <w:color w:val="FF0000"/>
        </w:rPr>
        <w:t>D</w:t>
      </w:r>
    </w:p>
    <w:p w:rsidR="0042046F">
      <w:pPr>
        <w:shd w:val="clear" w:color="auto" w:fill="F2F2F2"/>
        <w:spacing w:line="360" w:lineRule="auto"/>
        <w:jc w:val="left"/>
        <w:textAlignment w:val="center"/>
        <w:rPr>
          <w:color w:val="FF0000"/>
        </w:rPr>
      </w:pPr>
      <w:r>
        <w:rPr>
          <w:color w:val="FF0000"/>
        </w:rPr>
        <w:t>【详解】</w:t>
      </w:r>
      <w:r>
        <w:rPr>
          <w:color w:val="FF0000"/>
        </w:rPr>
        <w:t>AC</w:t>
      </w:r>
      <w:r>
        <w:rPr>
          <w:color w:val="FF0000"/>
        </w:rPr>
        <w:t>．同一直线、同方向二力的合力大小等于二力之和；同一直线、反方向二力的合力大小等于二力大小之差，故</w:t>
      </w:r>
      <w:r>
        <w:rPr>
          <w:color w:val="FF0000"/>
        </w:rPr>
        <w:t>AC</w:t>
      </w:r>
      <w:r>
        <w:rPr>
          <w:color w:val="FF0000"/>
        </w:rPr>
        <w:t>错误；</w:t>
      </w:r>
    </w:p>
    <w:p w:rsidR="0042046F">
      <w:pPr>
        <w:shd w:val="clear" w:color="auto" w:fill="F2F2F2"/>
        <w:spacing w:line="360" w:lineRule="auto"/>
        <w:jc w:val="left"/>
        <w:textAlignment w:val="center"/>
        <w:rPr>
          <w:color w:val="FF0000"/>
        </w:rPr>
      </w:pPr>
      <w:r>
        <w:rPr>
          <w:color w:val="FF0000"/>
        </w:rPr>
        <w:t xml:space="preserve"> BD</w:t>
      </w:r>
      <w:r>
        <w:rPr>
          <w:color w:val="FF0000"/>
        </w:rPr>
        <w:t>．因为同一直线、反方向二力的合力大小等于二力之差，因此合力大小可能小于或大于或等于较小的力，故</w:t>
      </w:r>
      <w:r>
        <w:rPr>
          <w:color w:val="FF0000"/>
        </w:rPr>
        <w:t>B</w:t>
      </w:r>
      <w:r>
        <w:rPr>
          <w:color w:val="FF0000"/>
        </w:rPr>
        <w:t>错误，</w:t>
      </w:r>
      <w:r>
        <w:rPr>
          <w:color w:val="FF0000"/>
        </w:rPr>
        <w:t>D</w:t>
      </w:r>
      <w:r>
        <w:rPr>
          <w:color w:val="FF0000"/>
        </w:rPr>
        <w:t>正确。</w:t>
      </w:r>
      <w:r>
        <w:rPr>
          <w:color w:val="FF0000"/>
        </w:rPr>
        <w:t xml:space="preserve"> </w:t>
      </w:r>
    </w:p>
    <w:p w:rsidR="0042046F">
      <w:pPr>
        <w:shd w:val="clear" w:color="auto" w:fill="F2F2F2"/>
        <w:spacing w:line="360" w:lineRule="auto"/>
        <w:jc w:val="left"/>
        <w:textAlignment w:val="center"/>
        <w:rPr>
          <w:color w:val="FF0000"/>
        </w:rPr>
      </w:pPr>
      <w:r>
        <w:rPr>
          <w:color w:val="FF0000"/>
        </w:rPr>
        <w:t>故选</w:t>
      </w:r>
      <w:r>
        <w:rPr>
          <w:color w:val="FF0000"/>
        </w:rPr>
        <w:t>D</w:t>
      </w:r>
      <w:r>
        <w:rPr>
          <w:color w:val="FF0000"/>
        </w:rPr>
        <w:t>。</w:t>
      </w:r>
      <w:r>
        <w:rPr>
          <w:color w:val="FF0000"/>
        </w:rPr>
        <w:t xml:space="preserve"> </w:t>
      </w:r>
    </w:p>
    <w:p w:rsidR="0042046F">
      <w:pPr>
        <w:shd w:val="clear" w:color="auto" w:fill="FFFFFF"/>
        <w:spacing w:line="360" w:lineRule="auto"/>
        <w:jc w:val="left"/>
        <w:textAlignment w:val="center"/>
      </w:pPr>
      <w:r>
        <w:t>2</w:t>
      </w:r>
      <w:r>
        <w:t>．关于同一直线上二力的合成，下列说法中正确的是（　　）</w:t>
      </w:r>
    </w:p>
    <w:p w:rsidR="0042046F">
      <w:pPr>
        <w:shd w:val="clear" w:color="auto" w:fill="FFFFFF"/>
        <w:spacing w:line="360" w:lineRule="auto"/>
        <w:ind w:left="300"/>
        <w:jc w:val="left"/>
        <w:textAlignment w:val="center"/>
      </w:pPr>
      <w:r>
        <w:t>A</w:t>
      </w:r>
      <w:r>
        <w:t>．两个力的合力不能为零</w:t>
      </w:r>
    </w:p>
    <w:p w:rsidR="0042046F">
      <w:pPr>
        <w:shd w:val="clear" w:color="auto" w:fill="FFFFFF"/>
        <w:spacing w:line="360" w:lineRule="auto"/>
        <w:ind w:left="300"/>
        <w:jc w:val="left"/>
        <w:textAlignment w:val="center"/>
      </w:pPr>
      <w:r>
        <w:t>B</w:t>
      </w:r>
      <w:r>
        <w:t>．两个力的合力可能小于其中较小的一个力</w:t>
      </w:r>
    </w:p>
    <w:p w:rsidR="0042046F">
      <w:pPr>
        <w:shd w:val="clear" w:color="auto" w:fill="FFFFFF"/>
        <w:spacing w:line="360" w:lineRule="auto"/>
        <w:ind w:left="300"/>
        <w:jc w:val="left"/>
        <w:textAlignment w:val="center"/>
      </w:pPr>
      <w:r>
        <w:t>C</w:t>
      </w:r>
      <w:r>
        <w:t>．两个力的合力一定大于或等于其中较小的一个力</w:t>
      </w:r>
    </w:p>
    <w:p w:rsidR="0042046F">
      <w:pPr>
        <w:shd w:val="clear" w:color="auto" w:fill="FFFFFF"/>
        <w:spacing w:line="360" w:lineRule="auto"/>
        <w:ind w:left="300"/>
        <w:jc w:val="left"/>
        <w:textAlignment w:val="center"/>
      </w:pPr>
      <w:r>
        <w:t>D</w:t>
      </w:r>
      <w:r>
        <w:t>．两个力的合力一定大于其中较大的一个力</w:t>
      </w:r>
    </w:p>
    <w:p w:rsidR="0042046F">
      <w:pPr>
        <w:shd w:val="clear" w:color="auto" w:fill="F2F2F2"/>
        <w:spacing w:line="360" w:lineRule="auto"/>
        <w:jc w:val="left"/>
        <w:textAlignment w:val="center"/>
        <w:rPr>
          <w:color w:val="FF0000"/>
        </w:rPr>
      </w:pPr>
      <w:r>
        <w:rPr>
          <w:color w:val="FF0000"/>
        </w:rPr>
        <w:t>【答案】</w:t>
      </w:r>
      <w:r>
        <w:rPr>
          <w:color w:val="FF0000"/>
        </w:rPr>
        <w:t>B</w:t>
      </w:r>
    </w:p>
    <w:p w:rsidR="0042046F">
      <w:pPr>
        <w:shd w:val="clear" w:color="auto" w:fill="F2F2F2"/>
        <w:spacing w:line="360" w:lineRule="auto"/>
        <w:jc w:val="left"/>
        <w:textAlignment w:val="center"/>
        <w:rPr>
          <w:color w:val="FF0000"/>
        </w:rPr>
      </w:pPr>
      <w:r>
        <w:rPr>
          <w:color w:val="FF0000"/>
        </w:rPr>
        <w:t>【详解】同一直线上二力的合成，两个力的方向相同时合力最大，两个力的方向相反时合力最小。合力的最小值可能为</w:t>
      </w:r>
      <w:r>
        <w:rPr>
          <w:color w:val="FF0000"/>
        </w:rPr>
        <w:t>0</w:t>
      </w:r>
      <w:r>
        <w:rPr>
          <w:color w:val="FF0000"/>
        </w:rPr>
        <w:t>（二力平衡时），所以两个力的合力可能小于其中最小的力（如二力是平衡力、反方向</w:t>
      </w:r>
      <w:r>
        <w:rPr>
          <w:color w:val="FF0000"/>
        </w:rPr>
        <w:t>3N</w:t>
      </w:r>
      <w:r>
        <w:rPr>
          <w:color w:val="FF0000"/>
        </w:rPr>
        <w:t>和</w:t>
      </w:r>
      <w:r>
        <w:rPr>
          <w:color w:val="FF0000"/>
        </w:rPr>
        <w:t>2N</w:t>
      </w:r>
      <w:r>
        <w:rPr>
          <w:color w:val="FF0000"/>
        </w:rPr>
        <w:t>的力的合成），故</w:t>
      </w:r>
      <w:r>
        <w:rPr>
          <w:color w:val="FF0000"/>
        </w:rPr>
        <w:t>ACD</w:t>
      </w:r>
      <w:r>
        <w:rPr>
          <w:color w:val="FF0000"/>
        </w:rPr>
        <w:t>错误，</w:t>
      </w:r>
      <w:r>
        <w:rPr>
          <w:color w:val="FF0000"/>
        </w:rPr>
        <w:t>B</w:t>
      </w:r>
      <w:r>
        <w:rPr>
          <w:color w:val="FF0000"/>
        </w:rPr>
        <w:t>正确。</w:t>
      </w:r>
    </w:p>
    <w:p w:rsidR="0042046F">
      <w:pPr>
        <w:shd w:val="clear" w:color="auto" w:fill="F2F2F2"/>
        <w:spacing w:line="360" w:lineRule="auto"/>
        <w:jc w:val="left"/>
        <w:textAlignment w:val="center"/>
        <w:rPr>
          <w:rFonts w:ascii="黑体" w:eastAsia="黑体" w:hAnsi="黑体" w:cs="黑体"/>
          <w:b/>
          <w:color w:val="FF0000"/>
          <w:sz w:val="30"/>
        </w:rPr>
      </w:pPr>
      <w:r>
        <w:rPr>
          <w:color w:val="FF0000"/>
        </w:rPr>
        <w:t>故选</w:t>
      </w:r>
      <w:r>
        <w:rPr>
          <w:color w:val="FF0000"/>
        </w:rPr>
        <w:t>B</w:t>
      </w:r>
      <w:r>
        <w:rPr>
          <w:color w:val="FF0000"/>
        </w:rPr>
        <w:t>。</w:t>
      </w:r>
    </w:p>
    <w:p w:rsidR="0042046F">
      <w:pPr>
        <w:jc w:val="left"/>
        <w:textAlignment w:val="center"/>
        <w:rPr>
          <w:rFonts w:ascii="宋体" w:eastAsia="宋体" w:hAnsi="宋体" w:cs="宋体"/>
          <w:b/>
        </w:rPr>
      </w:pPr>
      <w:r>
        <w:rPr>
          <w:rFonts w:ascii="宋体" w:eastAsia="宋体" w:hAnsi="宋体" w:cs="宋体"/>
          <w:b/>
        </w:rPr>
        <w:t>二、判断题</w:t>
      </w:r>
    </w:p>
    <w:p w:rsidR="0042046F">
      <w:pPr>
        <w:shd w:val="clear" w:color="auto" w:fill="FFFFFF"/>
        <w:spacing w:line="360" w:lineRule="auto"/>
        <w:jc w:val="left"/>
        <w:textAlignment w:val="center"/>
      </w:pPr>
      <w:r>
        <w:t>3</w:t>
      </w:r>
      <w:r>
        <w:t>．在力的合成中，合力可能小于任何一个分力。</w:t>
      </w:r>
      <w:r>
        <w:rPr>
          <w:rFonts w:ascii="Times New Roman" w:eastAsia="Times New Roman" w:hAnsi="Times New Roman" w:cs="Times New Roman"/>
          <w:u w:val="single"/>
        </w:rPr>
        <w:t xml:space="preserve">      </w:t>
      </w:r>
      <w:r>
        <w:t>（判断对错）</w:t>
      </w:r>
    </w:p>
    <w:p w:rsidR="0042046F">
      <w:pPr>
        <w:shd w:val="clear" w:color="auto" w:fill="F2F2F2"/>
        <w:spacing w:line="360" w:lineRule="auto"/>
        <w:jc w:val="left"/>
        <w:textAlignment w:val="center"/>
        <w:rPr>
          <w:color w:val="FF0000"/>
        </w:rPr>
      </w:pPr>
      <w:r>
        <w:rPr>
          <w:color w:val="FF0000"/>
        </w:rPr>
        <w:t>【答案】正确</w:t>
      </w:r>
    </w:p>
    <w:p w:rsidR="0042046F">
      <w:pPr>
        <w:shd w:val="clear" w:color="auto" w:fill="F2F2F2"/>
        <w:spacing w:line="360" w:lineRule="auto"/>
        <w:jc w:val="left"/>
        <w:textAlignment w:val="center"/>
        <w:rPr>
          <w:color w:val="FF0000"/>
        </w:rPr>
      </w:pPr>
      <w:r>
        <w:rPr>
          <w:color w:val="FF0000"/>
        </w:rPr>
        <w:t>【详解】当同一直线上的两个力方向相反时，合力等于两个分力之差，合力可能小于任何一个分力，如同一直线上方向相反的两个力，一个</w:t>
      </w:r>
      <w:r>
        <w:rPr>
          <w:color w:val="FF0000"/>
        </w:rPr>
        <w:t>5N</w:t>
      </w:r>
      <w:r>
        <w:rPr>
          <w:color w:val="FF0000"/>
        </w:rPr>
        <w:t>的力和一个</w:t>
      </w:r>
      <w:r>
        <w:rPr>
          <w:color w:val="FF0000"/>
        </w:rPr>
        <w:t>3N</w:t>
      </w:r>
      <w:r>
        <w:rPr>
          <w:color w:val="FF0000"/>
        </w:rPr>
        <w:t>的力，其合力大小为</w:t>
      </w:r>
    </w:p>
    <w:p w:rsidR="0042046F">
      <w:pPr>
        <w:shd w:val="clear" w:color="auto" w:fill="F2F2F2"/>
        <w:spacing w:line="360" w:lineRule="auto"/>
        <w:jc w:val="center"/>
        <w:textAlignment w:val="center"/>
        <w:rPr>
          <w:color w:val="FF0000"/>
        </w:rPr>
      </w:pPr>
      <w:r>
        <w:rPr>
          <w:color w:val="FF000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9f4b0906f6b0c58b206e47c04899a39f" style="width:59.25pt;height:12.75pt" o:ole="">
            <v:imagedata r:id="rId17" o:title="eqId9f4b0906f6b0c58b206e47c04899a39f"/>
          </v:shape>
          <o:OLEObject Type="Embed" ProgID="Equation.DSMT4" ShapeID="_x0000_i1025" DrawAspect="Content" ObjectID="_1769267554" r:id="rId18"/>
        </w:object>
      </w:r>
    </w:p>
    <w:p w:rsidR="0042046F">
      <w:pPr>
        <w:shd w:val="clear" w:color="auto" w:fill="FFFFFF"/>
        <w:spacing w:line="360" w:lineRule="auto"/>
        <w:jc w:val="left"/>
        <w:textAlignment w:val="center"/>
        <w:rPr>
          <w:rFonts w:ascii="Times New Roman" w:hAnsi="Times New Roman" w:cs="Times New Roman"/>
          <w:color w:val="FF0000"/>
        </w:rPr>
      </w:pPr>
      <w:r>
        <w:rPr>
          <w:color w:val="FF0000"/>
        </w:rPr>
        <w:t>故此说法正确。</w:t>
      </w:r>
    </w:p>
    <w:p w:rsidR="0042046F">
      <w:pPr>
        <w:pStyle w:val="BodyText"/>
        <w:rPr>
          <w:rFonts w:ascii="Times New Roman" w:hAnsi="Times New Roman" w:cs="Times New Roman"/>
          <w:sz w:val="30"/>
          <w:szCs w:val="30"/>
        </w:rPr>
      </w:pPr>
      <w:bookmarkStart w:id="2" w:name="_Toc3947"/>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 xml:space="preserve">02 </w:t>
      </w:r>
      <w:r>
        <w:rPr>
          <w:rFonts w:ascii="Times New Roman" w:eastAsia="黑体" w:hAnsi="Times New Roman" w:cs="Times New Roman" w:hint="eastAsia"/>
          <w:color w:val="00B050"/>
          <w:sz w:val="30"/>
          <w:szCs w:val="30"/>
          <w:highlight w:val="yellow"/>
        </w:rPr>
        <w:t>同一直线上二力的合成</w:t>
      </w:r>
      <w:r>
        <w:rPr>
          <w:rFonts w:ascii="Times New Roman" w:eastAsia="黑体" w:hAnsi="Times New Roman" w:cs="Times New Roman"/>
          <w:color w:val="00B050"/>
          <w:sz w:val="30"/>
          <w:szCs w:val="30"/>
          <w:highlight w:val="yellow"/>
        </w:rPr>
        <w:t xml:space="preserve"> </w:t>
      </w:r>
      <w:bookmarkEnd w:id="2"/>
    </w:p>
    <w:p w:rsidR="0042046F">
      <w:pPr>
        <w:shd w:val="clear" w:color="auto" w:fill="FFFFFF"/>
        <w:spacing w:line="360" w:lineRule="auto"/>
        <w:jc w:val="left"/>
        <w:textAlignment w:val="center"/>
        <w:sectPr>
          <w:headerReference w:type="even" r:id="rId19"/>
          <w:headerReference w:type="default" r:id="rId20"/>
          <w:footerReference w:type="even" r:id="rId21"/>
          <w:footerReference w:type="default" r:id="rId22"/>
          <w:headerReference w:type="first" r:id="rId23"/>
          <w:footerReference w:type="first" r:id="rId24"/>
          <w:type w:val="nextPage"/>
          <w:pgSz w:w="11906" w:h="16838"/>
          <w:pgMar w:top="1418" w:right="1077" w:bottom="1418" w:left="1077" w:header="708" w:footer="708" w:gutter="0"/>
          <w:pgNumType w:start="2"/>
          <w:cols w:space="708"/>
          <w:titlePg w:val="0"/>
          <w:docGrid w:linePitch="286"/>
        </w:sectPr>
      </w:pPr>
      <w:r>
        <w:t>1</w:t>
      </w:r>
      <w:r>
        <w:t>．一个苹果被竖直向上抛出，受到重力</w:t>
      </w:r>
      <w:r>
        <w:t xml:space="preserve"> </w:t>
      </w:r>
      <w:r>
        <w:rPr>
          <w:rFonts w:ascii="Times New Roman" w:eastAsia="Times New Roman" w:hAnsi="Times New Roman" w:cs="Times New Roman"/>
          <w:i/>
        </w:rPr>
        <w:t xml:space="preserve">G </w:t>
      </w:r>
      <w:r>
        <w:t>和空气阻力</w:t>
      </w:r>
      <w:r>
        <w:t xml:space="preserve"> </w:t>
      </w:r>
      <w:r>
        <w:rPr>
          <w:rFonts w:ascii="Times New Roman" w:eastAsia="Times New Roman" w:hAnsi="Times New Roman" w:cs="Times New Roman"/>
          <w:i/>
        </w:rPr>
        <w:t xml:space="preserve">f </w:t>
      </w:r>
      <w:r>
        <w:t>的作用。苹果在上升和下降过程中所受合力分别</w:t>
      </w:r>
    </w:p>
    <w:p w:rsidR="0042046F">
      <w:pPr>
        <w:shd w:val="clear" w:color="auto" w:fill="FFFFFF"/>
        <w:spacing w:line="360" w:lineRule="auto"/>
        <w:jc w:val="left"/>
        <w:textAlignment w:val="center"/>
      </w:pPr>
      <w:r>
        <w:t>为</w:t>
      </w:r>
      <w:r>
        <w:t xml:space="preserve"> </w:t>
      </w:r>
      <w:r>
        <w:rPr>
          <w:rFonts w:ascii="Times New Roman" w:eastAsia="Times New Roman" w:hAnsi="Times New Roman" w:cs="Times New Roman"/>
          <w:i/>
        </w:rPr>
        <w:t>F</w:t>
      </w:r>
      <w:r>
        <w:rPr>
          <w:rFonts w:ascii="Times New Roman" w:eastAsia="Times New Roman" w:hAnsi="Times New Roman" w:cs="Times New Roman"/>
          <w:i/>
          <w:vertAlign w:val="subscript"/>
        </w:rPr>
        <w:t>1</w:t>
      </w:r>
      <w:r>
        <w:t xml:space="preserve"> </w:t>
      </w:r>
      <w:r>
        <w:t>和</w:t>
      </w:r>
      <w:r>
        <w:t xml:space="preserve"> </w:t>
      </w:r>
      <w:r>
        <w:rPr>
          <w:rFonts w:ascii="Times New Roman" w:eastAsia="Times New Roman" w:hAnsi="Times New Roman" w:cs="Times New Roman"/>
          <w:i/>
        </w:rPr>
        <w:t>F</w:t>
      </w:r>
      <w:r>
        <w:rPr>
          <w:rFonts w:ascii="Times New Roman" w:eastAsia="Times New Roman" w:hAnsi="Times New Roman" w:cs="Times New Roman"/>
          <w:i/>
          <w:vertAlign w:val="subscript"/>
        </w:rPr>
        <w:t>2</w:t>
      </w:r>
      <w:r>
        <w:t>，关于它们的大小和方向，下列说法中正确的是（　　）</w:t>
      </w:r>
    </w:p>
    <w:p w:rsidR="0042046F">
      <w:pPr>
        <w:shd w:val="clear" w:color="auto" w:fill="FFFFFF"/>
        <w:tabs>
          <w:tab w:val="left" w:pos="4156"/>
        </w:tabs>
        <w:spacing w:line="360" w:lineRule="auto"/>
        <w:ind w:left="300"/>
        <w:jc w:val="left"/>
        <w:textAlignment w:val="center"/>
        <w:rPr>
          <w:rFonts w:ascii="Times New Roman" w:eastAsia="Times New Roman" w:hAnsi="Times New Roman" w:cs="Times New Roman"/>
          <w:i/>
        </w:rPr>
      </w:pPr>
      <w:r>
        <w:t>A</w:t>
      </w:r>
      <w:r>
        <w:t>．</w:t>
      </w:r>
      <w:r>
        <w:rPr>
          <w:rFonts w:ascii="Times New Roman" w:eastAsia="Times New Roman" w:hAnsi="Times New Roman" w:cs="Times New Roman"/>
          <w:i/>
        </w:rPr>
        <w:t>F</w:t>
      </w:r>
      <w:r>
        <w:rPr>
          <w:rFonts w:ascii="Times New Roman" w:eastAsia="Times New Roman" w:hAnsi="Times New Roman" w:cs="Times New Roman"/>
          <w:i/>
          <w:vertAlign w:val="subscript"/>
        </w:rPr>
        <w:t>1</w:t>
      </w:r>
      <w:r>
        <w:t xml:space="preserve"> </w:t>
      </w:r>
      <w:r>
        <w:t>是竖直向上且小于</w:t>
      </w:r>
      <w:r>
        <w:t xml:space="preserve"> </w:t>
      </w:r>
      <w:r>
        <w:rPr>
          <w:rFonts w:ascii="Times New Roman" w:eastAsia="Times New Roman" w:hAnsi="Times New Roman" w:cs="Times New Roman"/>
          <w:i/>
        </w:rPr>
        <w:t>G</w:t>
      </w:r>
      <w:r>
        <w:rPr>
          <w:rFonts w:ascii="Times New Roman" w:eastAsia="Times New Roman" w:hAnsi="Times New Roman" w:cs="Times New Roman"/>
          <w:i/>
        </w:rPr>
        <w:tab/>
      </w:r>
      <w:r>
        <w:t>B</w:t>
      </w:r>
      <w:r>
        <w:t>．</w:t>
      </w:r>
      <w:r>
        <w:rPr>
          <w:rFonts w:ascii="Times New Roman" w:eastAsia="Times New Roman" w:hAnsi="Times New Roman" w:cs="Times New Roman"/>
          <w:i/>
        </w:rPr>
        <w:t>F</w:t>
      </w:r>
      <w:r>
        <w:rPr>
          <w:rFonts w:ascii="Times New Roman" w:eastAsia="Times New Roman" w:hAnsi="Times New Roman" w:cs="Times New Roman"/>
          <w:i/>
          <w:vertAlign w:val="subscript"/>
        </w:rPr>
        <w:t>1</w:t>
      </w:r>
      <w:r>
        <w:t xml:space="preserve"> </w:t>
      </w:r>
      <w:r>
        <w:t>是竖直向下且大于</w:t>
      </w:r>
      <w:r>
        <w:t xml:space="preserve"> </w:t>
      </w:r>
      <w:r>
        <w:rPr>
          <w:rFonts w:ascii="Times New Roman" w:eastAsia="Times New Roman" w:hAnsi="Times New Roman" w:cs="Times New Roman"/>
          <w:i/>
        </w:rPr>
        <w:t>G</w:t>
      </w:r>
    </w:p>
    <w:p w:rsidR="0042046F">
      <w:pPr>
        <w:shd w:val="clear" w:color="auto" w:fill="FFFFFF"/>
        <w:tabs>
          <w:tab w:val="left" w:pos="4156"/>
        </w:tabs>
        <w:spacing w:line="360" w:lineRule="auto"/>
        <w:ind w:left="300"/>
        <w:jc w:val="left"/>
        <w:textAlignment w:val="center"/>
        <w:rPr>
          <w:rFonts w:ascii="Times New Roman" w:eastAsia="Times New Roman" w:hAnsi="Times New Roman" w:cs="Times New Roman"/>
          <w:i/>
        </w:rPr>
      </w:pPr>
      <w:r>
        <w:t>C</w:t>
      </w:r>
      <w:r>
        <w:t>．</w:t>
      </w:r>
      <w:r>
        <w:rPr>
          <w:rFonts w:ascii="Times New Roman" w:eastAsia="Times New Roman" w:hAnsi="Times New Roman" w:cs="Times New Roman"/>
          <w:i/>
        </w:rPr>
        <w:t>F</w:t>
      </w:r>
      <w:r>
        <w:rPr>
          <w:rFonts w:ascii="Times New Roman" w:eastAsia="Times New Roman" w:hAnsi="Times New Roman" w:cs="Times New Roman"/>
          <w:i/>
          <w:vertAlign w:val="subscript"/>
        </w:rPr>
        <w:t>2</w:t>
      </w:r>
      <w:r>
        <w:t xml:space="preserve"> </w:t>
      </w:r>
      <w:r>
        <w:t>是竖直向上且小于</w:t>
      </w:r>
      <w:r>
        <w:rPr>
          <w:rFonts w:ascii="Times New Roman" w:eastAsia="Times New Roman" w:hAnsi="Times New Roman" w:cs="Times New Roman"/>
          <w:i/>
        </w:rPr>
        <w:t xml:space="preserve"> G</w:t>
      </w:r>
      <w:r>
        <w:rPr>
          <w:rFonts w:ascii="Times New Roman" w:eastAsia="Times New Roman" w:hAnsi="Times New Roman" w:cs="Times New Roman"/>
          <w:i/>
        </w:rPr>
        <w:tab/>
      </w:r>
      <w:r>
        <w:t>D</w:t>
      </w:r>
      <w:r>
        <w:t>．</w:t>
      </w:r>
      <w:r>
        <w:rPr>
          <w:rFonts w:ascii="Times New Roman" w:eastAsia="Times New Roman" w:hAnsi="Times New Roman" w:cs="Times New Roman"/>
          <w:i/>
        </w:rPr>
        <w:t>F</w:t>
      </w:r>
      <w:r>
        <w:rPr>
          <w:rFonts w:ascii="Times New Roman" w:eastAsia="Times New Roman" w:hAnsi="Times New Roman" w:cs="Times New Roman"/>
          <w:i/>
          <w:vertAlign w:val="subscript"/>
        </w:rPr>
        <w:t>2</w:t>
      </w:r>
      <w:r>
        <w:rPr>
          <w:rFonts w:ascii="Times New Roman" w:eastAsia="Times New Roman" w:hAnsi="Times New Roman" w:cs="Times New Roman"/>
          <w:i/>
        </w:rPr>
        <w:t xml:space="preserve"> </w:t>
      </w:r>
      <w:r>
        <w:t>是竖直向下且大于</w:t>
      </w:r>
      <w:r>
        <w:t xml:space="preserve"> </w:t>
      </w:r>
      <w:r>
        <w:rPr>
          <w:rFonts w:ascii="Times New Roman" w:eastAsia="Times New Roman" w:hAnsi="Times New Roman" w:cs="Times New Roman"/>
          <w:i/>
        </w:rPr>
        <w:t>G</w:t>
      </w:r>
    </w:p>
    <w:p w:rsidR="0042046F">
      <w:pPr>
        <w:shd w:val="clear" w:color="auto" w:fill="F2F2F2"/>
        <w:spacing w:line="360" w:lineRule="auto"/>
        <w:jc w:val="left"/>
        <w:textAlignment w:val="center"/>
        <w:rPr>
          <w:color w:val="FF0000"/>
        </w:rPr>
      </w:pPr>
      <w:r>
        <w:rPr>
          <w:color w:val="FF0000"/>
        </w:rPr>
        <w:t>【答案】</w:t>
      </w:r>
      <w:r>
        <w:rPr>
          <w:color w:val="FF0000"/>
        </w:rPr>
        <w:t>B</w:t>
      </w:r>
    </w:p>
    <w:p w:rsidR="0042046F">
      <w:pPr>
        <w:shd w:val="clear" w:color="auto" w:fill="F2F2F2"/>
        <w:spacing w:line="360" w:lineRule="auto"/>
        <w:jc w:val="left"/>
        <w:textAlignment w:val="center"/>
        <w:rPr>
          <w:color w:val="FF0000"/>
        </w:rPr>
      </w:pPr>
      <w:r>
        <w:rPr>
          <w:color w:val="FF0000"/>
        </w:rPr>
        <w:t>【详解】</w:t>
      </w:r>
      <w:r>
        <w:rPr>
          <w:color w:val="FF0000"/>
        </w:rPr>
        <w:t>AB</w:t>
      </w:r>
      <w:r>
        <w:rPr>
          <w:color w:val="FF0000"/>
        </w:rPr>
        <w:t>．苹果在上升过程中，受到竖直向下的重力和阻力，所以合力等于二力之和，即</w:t>
      </w:r>
    </w:p>
    <w:p w:rsidR="0042046F">
      <w:pPr>
        <w:shd w:val="clear" w:color="auto" w:fill="F2F2F2"/>
        <w:spacing w:line="360" w:lineRule="auto"/>
        <w:jc w:val="center"/>
        <w:textAlignment w:val="center"/>
        <w:rPr>
          <w:color w:val="FF0000"/>
        </w:rPr>
      </w:pPr>
      <w:r>
        <w:rPr>
          <w:color w:val="FF0000"/>
        </w:rPr>
        <w:object>
          <v:shape id="_x0000_i1026" type="#_x0000_t75" alt="eqIdeee027e199882604d16387a99b49a092" style="width:66pt;height:15.75pt" o:ole="">
            <v:imagedata r:id="rId25" o:title="eqIdeee027e199882604d16387a99b49a092"/>
          </v:shape>
          <o:OLEObject Type="Embed" ProgID="Equation.DSMT4" ShapeID="_x0000_i1026" DrawAspect="Content" ObjectID="_1769267555" r:id="rId26"/>
        </w:object>
      </w:r>
    </w:p>
    <w:p w:rsidR="0042046F">
      <w:pPr>
        <w:shd w:val="clear" w:color="auto" w:fill="FFFFFF"/>
        <w:spacing w:line="360" w:lineRule="auto"/>
        <w:jc w:val="left"/>
        <w:textAlignment w:val="center"/>
        <w:rPr>
          <w:color w:val="FF0000"/>
        </w:rPr>
      </w:pPr>
      <w:r>
        <w:rPr>
          <w:color w:val="FF0000"/>
        </w:rPr>
        <w:t>方向竖直向下，故</w:t>
      </w:r>
      <w:r>
        <w:rPr>
          <w:color w:val="FF0000"/>
        </w:rPr>
        <w:t>A</w:t>
      </w:r>
      <w:r>
        <w:rPr>
          <w:color w:val="FF0000"/>
        </w:rPr>
        <w:t>错误，</w:t>
      </w:r>
      <w:r>
        <w:rPr>
          <w:color w:val="FF0000"/>
        </w:rPr>
        <w:t>B</w:t>
      </w:r>
      <w:r>
        <w:rPr>
          <w:color w:val="FF0000"/>
        </w:rPr>
        <w:t>正确；</w:t>
      </w:r>
    </w:p>
    <w:p w:rsidR="0042046F">
      <w:pPr>
        <w:shd w:val="clear" w:color="auto" w:fill="FFFFFF"/>
        <w:spacing w:line="360" w:lineRule="auto"/>
        <w:jc w:val="left"/>
        <w:textAlignment w:val="center"/>
        <w:rPr>
          <w:color w:val="FF0000"/>
        </w:rPr>
      </w:pPr>
      <w:r>
        <w:rPr>
          <w:color w:val="FF0000"/>
        </w:rPr>
        <w:t>CD</w:t>
      </w:r>
      <w:r>
        <w:rPr>
          <w:color w:val="FF0000"/>
        </w:rPr>
        <w:t>．苹果在下降的过程中，受到竖直向下的重力和竖直向上的阻力，所以合力等于二力之差，即</w:t>
      </w:r>
    </w:p>
    <w:p w:rsidR="0042046F">
      <w:pPr>
        <w:shd w:val="clear" w:color="auto" w:fill="F2F2F2"/>
        <w:spacing w:line="360" w:lineRule="auto"/>
        <w:jc w:val="center"/>
        <w:textAlignment w:val="center"/>
        <w:rPr>
          <w:color w:val="FF0000"/>
        </w:rPr>
      </w:pPr>
      <w:r>
        <w:rPr>
          <w:color w:val="FF0000"/>
        </w:rPr>
        <w:object>
          <v:shape id="_x0000_i1027" type="#_x0000_t75" alt="eqIdd1465991459c40c68d50bd35148bafe4" style="width:66.75pt;height:15.75pt" o:ole="">
            <v:imagedata r:id="rId27" o:title="eqIdd1465991459c40c68d50bd35148bafe4"/>
          </v:shape>
          <o:OLEObject Type="Embed" ProgID="Equation.DSMT4" ShapeID="_x0000_i1027" DrawAspect="Content" ObjectID="_1769267556" r:id="rId28"/>
        </w:object>
      </w:r>
    </w:p>
    <w:p w:rsidR="0042046F">
      <w:pPr>
        <w:shd w:val="clear" w:color="auto" w:fill="FFFFFF"/>
        <w:spacing w:line="360" w:lineRule="auto"/>
        <w:jc w:val="left"/>
        <w:textAlignment w:val="center"/>
        <w:rPr>
          <w:color w:val="FF0000"/>
        </w:rPr>
      </w:pPr>
      <w:r>
        <w:rPr>
          <w:color w:val="FF0000"/>
        </w:rPr>
        <w:t>由于苹果向下做加速运动，所以合力的方向竖直向下，故</w:t>
      </w:r>
      <w:r>
        <w:rPr>
          <w:color w:val="FF0000"/>
        </w:rPr>
        <w:t>CD</w:t>
      </w:r>
      <w:r>
        <w:rPr>
          <w:color w:val="FF0000"/>
        </w:rPr>
        <w:t>错误。</w:t>
      </w:r>
    </w:p>
    <w:p w:rsidR="0042046F">
      <w:pPr>
        <w:shd w:val="clear" w:color="auto" w:fill="FFFFFF"/>
        <w:spacing w:line="360" w:lineRule="auto"/>
        <w:jc w:val="left"/>
        <w:textAlignment w:val="center"/>
        <w:rPr>
          <w:color w:val="FF0000"/>
        </w:rPr>
      </w:pPr>
      <w:r>
        <w:rPr>
          <w:color w:val="FF0000"/>
        </w:rPr>
        <w:t>故选</w:t>
      </w:r>
      <w:r>
        <w:rPr>
          <w:color w:val="FF0000"/>
        </w:rPr>
        <w:t>B</w:t>
      </w:r>
      <w:r>
        <w:rPr>
          <w:color w:val="FF0000"/>
        </w:rPr>
        <w:t>。</w:t>
      </w:r>
    </w:p>
    <w:p w:rsidR="0042046F">
      <w:pPr>
        <w:shd w:val="clear" w:color="auto" w:fill="FFFFFF"/>
        <w:spacing w:line="360" w:lineRule="auto"/>
        <w:jc w:val="left"/>
        <w:textAlignment w:val="center"/>
      </w:pPr>
      <w:r>
        <w:t>2</w:t>
      </w:r>
      <w:r>
        <w:t>．若作用在一个物体上的两个力分别是</w:t>
      </w:r>
      <w:r>
        <w:t>5N</w:t>
      </w:r>
      <w:r>
        <w:t>和</w:t>
      </w:r>
      <w:r>
        <w:t>8N</w:t>
      </w:r>
      <w:r>
        <w:t>，且在同一直线上，则这两个力的合力是（　　）</w:t>
      </w:r>
    </w:p>
    <w:p w:rsidR="0042046F">
      <w:pPr>
        <w:shd w:val="clear" w:color="auto" w:fill="FFFFFF"/>
        <w:tabs>
          <w:tab w:val="left" w:pos="4156"/>
        </w:tabs>
        <w:spacing w:line="360" w:lineRule="auto"/>
        <w:ind w:left="300"/>
        <w:jc w:val="left"/>
        <w:textAlignment w:val="center"/>
      </w:pPr>
      <w:r>
        <w:t>A</w:t>
      </w:r>
      <w:r>
        <w:t>．一定是</w:t>
      </w:r>
      <w:r>
        <w:t>13N</w:t>
      </w:r>
      <w:r>
        <w:tab/>
        <w:t>B</w:t>
      </w:r>
      <w:r>
        <w:t>．一定是</w:t>
      </w:r>
      <w:r>
        <w:t>3N</w:t>
      </w:r>
    </w:p>
    <w:p w:rsidR="0042046F">
      <w:pPr>
        <w:shd w:val="clear" w:color="auto" w:fill="FFFFFF"/>
        <w:tabs>
          <w:tab w:val="left" w:pos="4156"/>
        </w:tabs>
        <w:spacing w:line="360" w:lineRule="auto"/>
        <w:ind w:left="300"/>
        <w:jc w:val="left"/>
        <w:textAlignment w:val="center"/>
      </w:pPr>
      <w:r>
        <w:t>C</w:t>
      </w:r>
      <w:r>
        <w:t>．可能是</w:t>
      </w:r>
      <w:r>
        <w:t>3N</w:t>
      </w:r>
      <w:r>
        <w:t>或</w:t>
      </w:r>
      <w:r>
        <w:t>13N</w:t>
      </w:r>
      <w:r>
        <w:tab/>
        <w:t>D</w:t>
      </w:r>
      <w:r>
        <w:t>．无法判断</w:t>
      </w:r>
    </w:p>
    <w:p w:rsidR="0042046F">
      <w:pPr>
        <w:shd w:val="clear" w:color="auto" w:fill="F2F2F2"/>
        <w:spacing w:line="360" w:lineRule="auto"/>
        <w:jc w:val="left"/>
        <w:textAlignment w:val="center"/>
        <w:rPr>
          <w:color w:val="FF0000"/>
        </w:rPr>
      </w:pPr>
      <w:r>
        <w:rPr>
          <w:color w:val="FF0000"/>
        </w:rPr>
        <w:t>【答案】</w:t>
      </w:r>
      <w:r>
        <w:rPr>
          <w:color w:val="FF0000"/>
        </w:rPr>
        <w:t>C</w:t>
      </w:r>
    </w:p>
    <w:p w:rsidR="0042046F">
      <w:pPr>
        <w:shd w:val="clear" w:color="auto" w:fill="F2F2F2"/>
        <w:spacing w:line="360" w:lineRule="auto"/>
        <w:jc w:val="left"/>
        <w:textAlignment w:val="center"/>
        <w:rPr>
          <w:color w:val="FF0000"/>
        </w:rPr>
      </w:pPr>
      <w:r>
        <w:rPr>
          <w:color w:val="FF0000"/>
        </w:rPr>
        <w:t>【详解】作用在一个物体上的两个力，</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1</w:t>
      </w:r>
      <w:r>
        <w:rPr>
          <w:color w:val="FF0000"/>
        </w:rPr>
        <w:t>=5N</w:t>
      </w:r>
      <w:r>
        <w:rPr>
          <w:color w:val="FF0000"/>
        </w:rPr>
        <w:t>、</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2</w:t>
      </w:r>
      <w:r>
        <w:rPr>
          <w:color w:val="FF0000"/>
        </w:rPr>
        <w:t>=8N</w:t>
      </w:r>
      <w:r>
        <w:rPr>
          <w:color w:val="FF0000"/>
        </w:rPr>
        <w:t>，且在同一直线上，当两个力的方向相反时，其合力最小，最小合力为</w:t>
      </w:r>
    </w:p>
    <w:p w:rsidR="0042046F">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F</w:t>
      </w:r>
      <w:r>
        <w:rPr>
          <w:rFonts w:ascii="宋体" w:eastAsia="宋体" w:hAnsi="宋体" w:cs="宋体"/>
          <w:i/>
          <w:color w:val="FF0000"/>
          <w:vertAlign w:val="subscript"/>
        </w:rPr>
        <w:t>合小</w:t>
      </w:r>
      <w:r>
        <w:rPr>
          <w:color w:val="FF0000"/>
        </w:rPr>
        <w:t>=</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2</w:t>
      </w:r>
      <w:r>
        <w:rPr>
          <w:color w:val="FF0000"/>
        </w:rPr>
        <w:t>-</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1</w:t>
      </w:r>
      <w:r>
        <w:rPr>
          <w:color w:val="FF0000"/>
        </w:rPr>
        <w:t>=8N-5N=3N</w:t>
      </w:r>
    </w:p>
    <w:p w:rsidR="0042046F">
      <w:pPr>
        <w:shd w:val="clear" w:color="auto" w:fill="FFFFFF"/>
        <w:spacing w:line="360" w:lineRule="auto"/>
        <w:jc w:val="left"/>
        <w:textAlignment w:val="center"/>
        <w:rPr>
          <w:color w:val="FF0000"/>
        </w:rPr>
      </w:pPr>
      <w:r>
        <w:rPr>
          <w:color w:val="FF0000"/>
        </w:rPr>
        <w:t>当两个力的方向相同时，其合力最大，最大合力为</w:t>
      </w:r>
    </w:p>
    <w:p w:rsidR="0042046F">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F</w:t>
      </w:r>
      <w:r>
        <w:rPr>
          <w:rFonts w:ascii="宋体" w:eastAsia="宋体" w:hAnsi="宋体" w:cs="宋体"/>
          <w:i/>
          <w:color w:val="FF0000"/>
          <w:vertAlign w:val="subscript"/>
        </w:rPr>
        <w:t>合大</w:t>
      </w:r>
      <w:r>
        <w:rPr>
          <w:color w:val="FF0000"/>
        </w:rPr>
        <w:t>=</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1</w:t>
      </w:r>
      <w:r>
        <w:rPr>
          <w:color w:val="FF0000"/>
        </w:rPr>
        <w:t>+</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2</w:t>
      </w:r>
      <w:r>
        <w:rPr>
          <w:color w:val="FF0000"/>
        </w:rPr>
        <w:t>=8N+5N=13N</w:t>
      </w:r>
    </w:p>
    <w:p w:rsidR="0042046F">
      <w:pPr>
        <w:shd w:val="clear" w:color="auto" w:fill="FFFFFF"/>
        <w:spacing w:line="360" w:lineRule="auto"/>
        <w:jc w:val="left"/>
        <w:textAlignment w:val="center"/>
        <w:rPr>
          <w:color w:val="FF0000"/>
        </w:rPr>
      </w:pPr>
      <w:r>
        <w:rPr>
          <w:color w:val="FF0000"/>
        </w:rPr>
        <w:t>合力大小可能是</w:t>
      </w:r>
      <w:r>
        <w:rPr>
          <w:color w:val="FF0000"/>
        </w:rPr>
        <w:t>3N</w:t>
      </w:r>
      <w:r>
        <w:rPr>
          <w:color w:val="FF0000"/>
        </w:rPr>
        <w:t>或</w:t>
      </w:r>
      <w:r>
        <w:rPr>
          <w:color w:val="FF0000"/>
        </w:rPr>
        <w:t>13N</w:t>
      </w:r>
      <w:r>
        <w:rPr>
          <w:color w:val="FF0000"/>
        </w:rPr>
        <w:t>。</w:t>
      </w:r>
    </w:p>
    <w:p w:rsidR="0042046F">
      <w:pPr>
        <w:shd w:val="clear" w:color="auto" w:fill="FFFFFF"/>
        <w:spacing w:line="360" w:lineRule="auto"/>
        <w:jc w:val="left"/>
        <w:textAlignment w:val="center"/>
        <w:rPr>
          <w:color w:val="FF0000"/>
        </w:rPr>
      </w:pPr>
      <w:r>
        <w:rPr>
          <w:color w:val="FF0000"/>
        </w:rPr>
        <w:t>故选</w:t>
      </w:r>
      <w:r>
        <w:rPr>
          <w:color w:val="FF0000"/>
        </w:rPr>
        <w:t>C</w:t>
      </w:r>
      <w:r>
        <w:rPr>
          <w:color w:val="FF0000"/>
        </w:rPr>
        <w:t>。</w:t>
      </w:r>
    </w:p>
    <w:p w:rsidR="0042046F">
      <w:pPr>
        <w:shd w:val="clear" w:color="auto" w:fill="FFFFFF"/>
        <w:spacing w:line="360" w:lineRule="auto"/>
        <w:jc w:val="left"/>
        <w:textAlignment w:val="center"/>
      </w:pPr>
      <w:r>
        <w:t>3</w:t>
      </w:r>
      <w:r>
        <w:t>．一个在空中运动的小球，所受的重力为</w:t>
      </w:r>
      <w:r>
        <w:t>7N</w:t>
      </w:r>
      <w:r>
        <w:t>，若考虑空气阻力，其大小始终为</w:t>
      </w:r>
      <w:r>
        <w:t>3N</w:t>
      </w:r>
      <w:r>
        <w:t>，当小球竖直向上运动时和向下运动时，所受的合力分别为（　　）</w:t>
      </w:r>
    </w:p>
    <w:p w:rsidR="0042046F">
      <w:pPr>
        <w:shd w:val="clear" w:color="auto" w:fill="FFFFFF"/>
        <w:tabs>
          <w:tab w:val="left" w:pos="2078"/>
          <w:tab w:val="left" w:pos="4156"/>
          <w:tab w:val="left" w:pos="6234"/>
        </w:tabs>
        <w:spacing w:line="360" w:lineRule="auto"/>
        <w:ind w:left="300"/>
        <w:jc w:val="left"/>
        <w:textAlignment w:val="center"/>
      </w:pPr>
      <w:r>
        <w:t>A</w:t>
      </w:r>
      <w:r>
        <w:t>．</w:t>
      </w:r>
      <w:r>
        <w:t>10N</w:t>
      </w:r>
      <w:r>
        <w:t>，</w:t>
      </w:r>
      <w:r>
        <w:t>4N</w:t>
      </w:r>
      <w:r>
        <w:tab/>
        <w:t>B</w:t>
      </w:r>
      <w:r>
        <w:t>．</w:t>
      </w:r>
      <w:r>
        <w:t>4N</w:t>
      </w:r>
      <w:r>
        <w:t>，</w:t>
      </w:r>
      <w:r>
        <w:t>10N</w:t>
      </w:r>
      <w:r>
        <w:tab/>
        <w:t>C</w:t>
      </w:r>
      <w:r>
        <w:t>．</w:t>
      </w:r>
      <w:r>
        <w:t>4N</w:t>
      </w:r>
      <w:r>
        <w:t>，</w:t>
      </w:r>
      <w:r>
        <w:t>4N</w:t>
      </w:r>
      <w:r>
        <w:tab/>
        <w:t>D</w:t>
      </w:r>
      <w:r>
        <w:t>．</w:t>
      </w:r>
      <w:r>
        <w:t>10N</w:t>
      </w:r>
      <w:r>
        <w:t>，</w:t>
      </w:r>
      <w:r>
        <w:t>10N</w:t>
      </w:r>
    </w:p>
    <w:p w:rsidR="0042046F">
      <w:pPr>
        <w:shd w:val="clear" w:color="auto" w:fill="F2F2F2"/>
        <w:spacing w:line="360" w:lineRule="auto"/>
        <w:jc w:val="left"/>
        <w:textAlignment w:val="center"/>
        <w:rPr>
          <w:color w:val="FF0000"/>
        </w:rPr>
      </w:pPr>
      <w:r>
        <w:rPr>
          <w:color w:val="FF0000"/>
        </w:rPr>
        <w:t>【答案】</w:t>
      </w:r>
      <w:r>
        <w:rPr>
          <w:color w:val="FF0000"/>
        </w:rPr>
        <w:t>A</w:t>
      </w:r>
    </w:p>
    <w:p w:rsidR="0042046F">
      <w:pPr>
        <w:shd w:val="clear" w:color="auto" w:fill="F2F2F2"/>
        <w:spacing w:line="360" w:lineRule="auto"/>
        <w:jc w:val="left"/>
        <w:textAlignment w:val="center"/>
        <w:rPr>
          <w:color w:val="FF0000"/>
        </w:rPr>
      </w:pPr>
      <w:r>
        <w:rPr>
          <w:color w:val="FF0000"/>
        </w:rPr>
        <w:t>【详解】球在竖直向上运动过程中，所受重力竖直向下，空气阻力竖直向下，则小球所受合力</w:t>
      </w:r>
    </w:p>
    <w:p w:rsidR="0042046F">
      <w:pPr>
        <w:shd w:val="clear" w:color="auto" w:fill="F2F2F2"/>
        <w:spacing w:line="360" w:lineRule="auto"/>
        <w:jc w:val="center"/>
        <w:textAlignment w:val="center"/>
        <w:rPr>
          <w:color w:val="FF0000"/>
        </w:rPr>
      </w:pPr>
      <w:r>
        <w:rPr>
          <w:color w:val="FF0000"/>
        </w:rPr>
        <w:object>
          <v:shape id="_x0000_i1028" type="#_x0000_t75" alt="eqId93a15f87487e3588c76ec16f5a0c95f5" style="width:126.75pt;height:15.75pt" o:ole="">
            <v:imagedata r:id="rId29" o:title="eqId93a15f87487e3588c76ec16f5a0c95f5"/>
          </v:shape>
          <o:OLEObject Type="Embed" ProgID="Equation.DSMT4" ShapeID="_x0000_i1028" DrawAspect="Content" ObjectID="_1769267557" r:id="rId30"/>
        </w:object>
      </w:r>
    </w:p>
    <w:p w:rsidR="0042046F">
      <w:pPr>
        <w:shd w:val="clear" w:color="auto" w:fill="FFFFFF"/>
        <w:spacing w:line="360" w:lineRule="auto"/>
        <w:jc w:val="left"/>
        <w:textAlignment w:val="center"/>
        <w:rPr>
          <w:color w:val="FF0000"/>
        </w:rPr>
      </w:pPr>
      <w:r>
        <w:rPr>
          <w:color w:val="FF0000"/>
        </w:rPr>
        <w:t>球在竖直向下运动过程中，所受重力竖直向下，空气阻力竖直向上，则小球所受合力</w:t>
      </w:r>
    </w:p>
    <w:p w:rsidR="0042046F">
      <w:pPr>
        <w:shd w:val="clear" w:color="auto" w:fill="F2F2F2"/>
        <w:spacing w:line="360" w:lineRule="auto"/>
        <w:jc w:val="center"/>
        <w:textAlignment w:val="center"/>
        <w:rPr>
          <w:color w:val="FF0000"/>
        </w:rPr>
      </w:pPr>
      <w:r>
        <w:rPr>
          <w:color w:val="FF0000"/>
        </w:rPr>
        <w:object>
          <v:shape id="_x0000_i1029" type="#_x0000_t75" alt="eqId4c1af14b0f2f8d7b5ac374e7418a57b0" style="width:125.25pt;height:15.75pt" o:ole="">
            <v:imagedata r:id="rId31" o:title="eqId4c1af14b0f2f8d7b5ac374e7418a57b0"/>
          </v:shape>
          <o:OLEObject Type="Embed" ProgID="Equation.DSMT4" ShapeID="_x0000_i1029" DrawAspect="Content" ObjectID="_1769267558" r:id="rId32"/>
        </w:object>
      </w:r>
    </w:p>
    <w:p w:rsidR="0042046F">
      <w:pPr>
        <w:shd w:val="clear" w:color="auto" w:fill="FFFFFF"/>
        <w:spacing w:line="360" w:lineRule="auto"/>
        <w:jc w:val="left"/>
        <w:textAlignment w:val="center"/>
        <w:rPr>
          <w:color w:val="FF0000"/>
        </w:rPr>
      </w:pPr>
      <w:r>
        <w:rPr>
          <w:color w:val="FF0000"/>
        </w:rPr>
        <w:t>故</w:t>
      </w:r>
      <w:r>
        <w:rPr>
          <w:color w:val="FF0000"/>
        </w:rPr>
        <w:t>BCD</w:t>
      </w:r>
      <w:r>
        <w:rPr>
          <w:color w:val="FF0000"/>
        </w:rPr>
        <w:t>不符合题意，</w:t>
      </w:r>
      <w:r>
        <w:rPr>
          <w:color w:val="FF0000"/>
        </w:rPr>
        <w:t>A</w:t>
      </w:r>
      <w:r>
        <w:rPr>
          <w:color w:val="FF0000"/>
        </w:rPr>
        <w:t>故符合题意。</w:t>
      </w:r>
    </w:p>
    <w:p w:rsidR="0042046F">
      <w:pPr>
        <w:shd w:val="clear" w:color="auto" w:fill="FFFFFF"/>
        <w:spacing w:line="360" w:lineRule="auto"/>
        <w:jc w:val="left"/>
        <w:textAlignment w:val="center"/>
        <w:rPr>
          <w:color w:val="FF0000"/>
        </w:rPr>
      </w:pPr>
      <w:r>
        <w:rPr>
          <w:color w:val="FF0000"/>
        </w:rPr>
        <w:t>故选</w:t>
      </w:r>
      <w:r>
        <w:rPr>
          <w:color w:val="FF0000"/>
        </w:rPr>
        <w:t>A</w:t>
      </w:r>
      <w:r>
        <w:rPr>
          <w:color w:val="FF0000"/>
        </w:rPr>
        <w:t>。</w:t>
      </w:r>
    </w:p>
    <w:p w:rsidR="0042046F">
      <w:pPr>
        <w:shd w:val="clear" w:color="auto" w:fill="FFFFFF"/>
        <w:spacing w:line="360" w:lineRule="auto"/>
        <w:jc w:val="left"/>
        <w:textAlignment w:val="center"/>
        <w:sectPr>
          <w:headerReference w:type="even" r:id="rId33"/>
          <w:headerReference w:type="default" r:id="rId34"/>
          <w:footerReference w:type="even" r:id="rId35"/>
          <w:footerReference w:type="default" r:id="rId36"/>
          <w:headerReference w:type="first" r:id="rId37"/>
          <w:footerReference w:type="first" r:id="rId38"/>
          <w:type w:val="nextPage"/>
          <w:pgSz w:w="11906" w:h="16838"/>
          <w:pgMar w:top="1418" w:right="1077" w:bottom="1418" w:left="1077" w:header="708" w:footer="708" w:gutter="0"/>
          <w:pgNumType w:start="3"/>
          <w:cols w:space="708"/>
          <w:titlePg w:val="0"/>
          <w:docGrid w:linePitch="286"/>
        </w:sectPr>
      </w:pPr>
      <w:r>
        <w:t>4</w:t>
      </w:r>
      <w:r>
        <w:t>．</w:t>
      </w:r>
      <w:r>
        <w:rPr>
          <w:rFonts w:ascii="Times New Roman" w:eastAsia="Times New Roman" w:hAnsi="Times New Roman" w:cs="Times New Roman"/>
          <w:i/>
        </w:rPr>
        <w:t>F</w:t>
      </w:r>
      <w:r>
        <w:rPr>
          <w:rFonts w:ascii="Times New Roman" w:eastAsia="Times New Roman" w:hAnsi="Times New Roman" w:cs="Times New Roman"/>
          <w:i/>
          <w:vertAlign w:val="subscript"/>
        </w:rPr>
        <w:t>1</w:t>
      </w:r>
      <w:r>
        <w:t>、</w:t>
      </w:r>
      <w:r>
        <w:rPr>
          <w:rFonts w:ascii="Times New Roman" w:eastAsia="Times New Roman" w:hAnsi="Times New Roman" w:cs="Times New Roman"/>
          <w:i/>
        </w:rPr>
        <w:t>F</w:t>
      </w:r>
      <w:r>
        <w:rPr>
          <w:rFonts w:ascii="Times New Roman" w:eastAsia="Times New Roman" w:hAnsi="Times New Roman" w:cs="Times New Roman"/>
          <w:i/>
          <w:vertAlign w:val="subscript"/>
        </w:rPr>
        <w:t>2</w:t>
      </w:r>
      <w:r>
        <w:t>是同一水平直线上的两个力，它们的合力大小为</w:t>
      </w:r>
      <w:r>
        <w:t>30N</w:t>
      </w:r>
      <w:r>
        <w:t>，方向向左，</w:t>
      </w:r>
      <w:r>
        <w:rPr>
          <w:rFonts w:ascii="Times New Roman" w:eastAsia="Times New Roman" w:hAnsi="Times New Roman" w:cs="Times New Roman"/>
          <w:i/>
        </w:rPr>
        <w:t>F</w:t>
      </w:r>
      <w:r>
        <w:rPr>
          <w:rFonts w:ascii="Times New Roman" w:eastAsia="Times New Roman" w:hAnsi="Times New Roman" w:cs="Times New Roman"/>
          <w:i/>
          <w:vertAlign w:val="subscript"/>
        </w:rPr>
        <w:t>1</w:t>
      </w:r>
      <w:r>
        <w:t>的大小是</w:t>
      </w:r>
      <w:r>
        <w:t>10N</w:t>
      </w:r>
      <w:r>
        <w:t>，则关于</w:t>
      </w:r>
      <w:r>
        <w:rPr>
          <w:rFonts w:ascii="Times New Roman" w:eastAsia="Times New Roman" w:hAnsi="Times New Roman" w:cs="Times New Roman"/>
          <w:i/>
        </w:rPr>
        <w:t>F</w:t>
      </w:r>
      <w:r>
        <w:rPr>
          <w:rFonts w:ascii="Times New Roman" w:eastAsia="Times New Roman" w:hAnsi="Times New Roman" w:cs="Times New Roman"/>
          <w:i/>
          <w:vertAlign w:val="subscript"/>
        </w:rPr>
        <w:t>2</w:t>
      </w:r>
      <w:r>
        <w:t>的大小和方向，下列说法中正确的是（　　）</w:t>
      </w:r>
    </w:p>
    <w:p w:rsidR="0042046F">
      <w:pPr>
        <w:shd w:val="clear" w:color="auto" w:fill="FFFFFF"/>
        <w:tabs>
          <w:tab w:val="left" w:pos="4156"/>
        </w:tabs>
        <w:spacing w:line="360" w:lineRule="auto"/>
        <w:ind w:left="300"/>
        <w:jc w:val="left"/>
        <w:textAlignment w:val="center"/>
      </w:pPr>
      <w:r>
        <w:t>A</w:t>
      </w:r>
      <w:r>
        <w:t>．</w:t>
      </w:r>
      <w:r>
        <w:rPr>
          <w:rFonts w:ascii="Times New Roman" w:eastAsia="Times New Roman" w:hAnsi="Times New Roman" w:cs="Times New Roman"/>
          <w:i/>
        </w:rPr>
        <w:t>F</w:t>
      </w:r>
      <w:r>
        <w:rPr>
          <w:rFonts w:ascii="Times New Roman" w:eastAsia="Times New Roman" w:hAnsi="Times New Roman" w:cs="Times New Roman"/>
          <w:i/>
          <w:vertAlign w:val="subscript"/>
        </w:rPr>
        <w:t>2</w:t>
      </w:r>
      <w:r>
        <w:t>的大小一定是</w:t>
      </w:r>
      <w:r>
        <w:t>20N</w:t>
      </w:r>
      <w:r>
        <w:tab/>
        <w:t>B</w:t>
      </w:r>
      <w:r>
        <w:t>．</w:t>
      </w:r>
      <w:r>
        <w:rPr>
          <w:rFonts w:ascii="Times New Roman" w:eastAsia="Times New Roman" w:hAnsi="Times New Roman" w:cs="Times New Roman"/>
          <w:i/>
        </w:rPr>
        <w:t>F</w:t>
      </w:r>
      <w:r>
        <w:rPr>
          <w:rFonts w:ascii="Times New Roman" w:eastAsia="Times New Roman" w:hAnsi="Times New Roman" w:cs="Times New Roman"/>
          <w:i/>
          <w:vertAlign w:val="subscript"/>
        </w:rPr>
        <w:t>2</w:t>
      </w:r>
      <w:r>
        <w:t>的大小一定是</w:t>
      </w:r>
      <w:r>
        <w:t>40N</w:t>
      </w:r>
    </w:p>
    <w:p w:rsidR="0042046F">
      <w:pPr>
        <w:shd w:val="clear" w:color="auto" w:fill="FFFFFF"/>
        <w:tabs>
          <w:tab w:val="left" w:pos="4156"/>
        </w:tabs>
        <w:spacing w:line="360" w:lineRule="auto"/>
        <w:ind w:left="300"/>
        <w:jc w:val="left"/>
        <w:textAlignment w:val="center"/>
      </w:pPr>
      <w:r>
        <w:t>C</w:t>
      </w:r>
      <w:r>
        <w:t>．</w:t>
      </w:r>
      <w:r>
        <w:rPr>
          <w:rFonts w:ascii="Times New Roman" w:eastAsia="Times New Roman" w:hAnsi="Times New Roman" w:cs="Times New Roman"/>
          <w:i/>
        </w:rPr>
        <w:t>F</w:t>
      </w:r>
      <w:r>
        <w:rPr>
          <w:rFonts w:ascii="Times New Roman" w:eastAsia="Times New Roman" w:hAnsi="Times New Roman" w:cs="Times New Roman"/>
          <w:i/>
          <w:vertAlign w:val="subscript"/>
        </w:rPr>
        <w:t>2</w:t>
      </w:r>
      <w:r>
        <w:t>的方向一定沿水平向左</w:t>
      </w:r>
      <w:r>
        <w:tab/>
        <w:t>D</w:t>
      </w:r>
      <w:r>
        <w:t>．</w:t>
      </w:r>
      <w:r>
        <w:rPr>
          <w:rFonts w:ascii="Times New Roman" w:eastAsia="Times New Roman" w:hAnsi="Times New Roman" w:cs="Times New Roman"/>
          <w:i/>
        </w:rPr>
        <w:t>F</w:t>
      </w:r>
      <w:r>
        <w:rPr>
          <w:rFonts w:ascii="Times New Roman" w:eastAsia="Times New Roman" w:hAnsi="Times New Roman" w:cs="Times New Roman"/>
          <w:i/>
          <w:vertAlign w:val="subscript"/>
        </w:rPr>
        <w:t>2</w:t>
      </w:r>
      <w:r>
        <w:t>的方向可能向左，也可能向右</w:t>
      </w:r>
    </w:p>
    <w:p w:rsidR="0042046F">
      <w:pPr>
        <w:shd w:val="clear" w:color="auto" w:fill="F2F2F2"/>
        <w:spacing w:line="360" w:lineRule="auto"/>
        <w:jc w:val="left"/>
        <w:textAlignment w:val="center"/>
        <w:rPr>
          <w:color w:val="FF0000"/>
        </w:rPr>
      </w:pPr>
      <w:r>
        <w:rPr>
          <w:color w:val="FF0000"/>
        </w:rPr>
        <w:t>【答案】</w:t>
      </w:r>
      <w:r>
        <w:rPr>
          <w:color w:val="FF0000"/>
        </w:rPr>
        <w:t>C</w:t>
      </w:r>
    </w:p>
    <w:p w:rsidR="0042046F">
      <w:pPr>
        <w:shd w:val="clear" w:color="auto" w:fill="F2F2F2"/>
        <w:spacing w:line="360" w:lineRule="auto"/>
        <w:jc w:val="left"/>
        <w:textAlignment w:val="center"/>
        <w:rPr>
          <w:color w:val="FF0000"/>
        </w:rPr>
      </w:pPr>
      <w:r>
        <w:rPr>
          <w:color w:val="FF0000"/>
        </w:rPr>
        <w:t>【详解】同一直线上二力的合成，当其方向相同时，其合力的大小等于两个力的大小之和；当其方向相反时，其合力的大小等于两个力的大小之差，且合力的方向总是跟较大的那个力的方向相同。已知合力大小为</w:t>
      </w:r>
      <w:r>
        <w:rPr>
          <w:rFonts w:ascii="Times New Roman" w:eastAsia="Times New Roman" w:hAnsi="Times New Roman" w:cs="Times New Roman"/>
          <w:i/>
          <w:color w:val="FF0000"/>
        </w:rPr>
        <w:t>F</w:t>
      </w:r>
      <w:r>
        <w:rPr>
          <w:color w:val="FF0000"/>
        </w:rPr>
        <w:t>=30N</w:t>
      </w:r>
      <w:r>
        <w:rPr>
          <w:color w:val="FF0000"/>
        </w:rPr>
        <w:t>，方向向左。则当</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1</w:t>
      </w:r>
      <w:r>
        <w:rPr>
          <w:color w:val="FF0000"/>
        </w:rPr>
        <w:t>向左时，因为合力大于</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1</w:t>
      </w:r>
      <w:r>
        <w:rPr>
          <w:color w:val="FF0000"/>
        </w:rPr>
        <w:t>，所以</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2</w:t>
      </w:r>
      <w:r>
        <w:rPr>
          <w:color w:val="FF0000"/>
        </w:rPr>
        <w:t>只能向左，此时</w:t>
      </w:r>
    </w:p>
    <w:p w:rsidR="0042046F">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2</w:t>
      </w:r>
      <w:r>
        <w:rPr>
          <w:color w:val="FF0000"/>
        </w:rPr>
        <w:t>=30N-10N=20N</w:t>
      </w:r>
    </w:p>
    <w:p w:rsidR="0042046F">
      <w:pPr>
        <w:shd w:val="clear" w:color="auto" w:fill="F2F2F2"/>
        <w:spacing w:line="360" w:lineRule="auto"/>
        <w:jc w:val="left"/>
        <w:textAlignment w:val="center"/>
        <w:rPr>
          <w:color w:val="FF0000"/>
        </w:rPr>
      </w:pPr>
      <w:r>
        <w:rPr>
          <w:color w:val="FF0000"/>
        </w:rPr>
        <w:t>当</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1</w:t>
      </w:r>
      <w:r>
        <w:rPr>
          <w:color w:val="FF0000"/>
        </w:rPr>
        <w:t>向右时，</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2</w:t>
      </w:r>
      <w:r>
        <w:rPr>
          <w:color w:val="FF0000"/>
        </w:rPr>
        <w:t>只能向左，此时</w:t>
      </w:r>
    </w:p>
    <w:p w:rsidR="0042046F">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2</w:t>
      </w:r>
      <w:r>
        <w:rPr>
          <w:color w:val="FF0000"/>
        </w:rPr>
        <w:t>-</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1</w:t>
      </w:r>
      <w:r>
        <w:rPr>
          <w:color w:val="FF0000"/>
        </w:rPr>
        <w:t>=30N</w:t>
      </w:r>
    </w:p>
    <w:p w:rsidR="0042046F">
      <w:pPr>
        <w:shd w:val="clear" w:color="auto" w:fill="FFFFFF"/>
        <w:spacing w:line="360" w:lineRule="auto"/>
        <w:jc w:val="left"/>
        <w:textAlignment w:val="center"/>
        <w:rPr>
          <w:color w:val="FF0000"/>
        </w:rPr>
      </w:pPr>
      <w:r>
        <w:rPr>
          <w:color w:val="FF0000"/>
        </w:rPr>
        <w:t>则</w:t>
      </w:r>
    </w:p>
    <w:p w:rsidR="0042046F">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2</w:t>
      </w:r>
      <w:r>
        <w:rPr>
          <w:color w:val="FF0000"/>
        </w:rPr>
        <w:t>=30N+10N=40N</w:t>
      </w:r>
    </w:p>
    <w:p w:rsidR="0042046F">
      <w:pPr>
        <w:shd w:val="clear" w:color="auto" w:fill="F2F2F2"/>
        <w:spacing w:line="360" w:lineRule="auto"/>
        <w:jc w:val="left"/>
        <w:textAlignment w:val="center"/>
        <w:rPr>
          <w:color w:val="FF0000"/>
        </w:rPr>
      </w:pPr>
      <w:r>
        <w:rPr>
          <w:color w:val="FF0000"/>
        </w:rPr>
        <w:t>综上可知，</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2</w:t>
      </w:r>
      <w:r>
        <w:rPr>
          <w:color w:val="FF0000"/>
        </w:rPr>
        <w:t>的大小可能是</w:t>
      </w:r>
      <w:r>
        <w:rPr>
          <w:color w:val="FF0000"/>
        </w:rPr>
        <w:t>20N</w:t>
      </w:r>
      <w:r>
        <w:rPr>
          <w:color w:val="FF0000"/>
        </w:rPr>
        <w:t>，也可能是</w:t>
      </w:r>
      <w:r>
        <w:rPr>
          <w:color w:val="FF0000"/>
        </w:rPr>
        <w:t>40N</w:t>
      </w:r>
      <w:r>
        <w:rPr>
          <w:color w:val="FF0000"/>
        </w:rPr>
        <w:t>；</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2</w:t>
      </w:r>
      <w:r>
        <w:rPr>
          <w:color w:val="FF0000"/>
        </w:rPr>
        <w:t>的方向一定沿水平向左，</w:t>
      </w: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1</w:t>
      </w:r>
      <w:r>
        <w:rPr>
          <w:color w:val="FF0000"/>
        </w:rPr>
        <w:t>的方向可能向左、也可能向右，故</w:t>
      </w:r>
      <w:r>
        <w:rPr>
          <w:color w:val="FF0000"/>
        </w:rPr>
        <w:t>ABD</w:t>
      </w:r>
      <w:r>
        <w:rPr>
          <w:color w:val="FF0000"/>
        </w:rPr>
        <w:t>错误，</w:t>
      </w:r>
      <w:r>
        <w:rPr>
          <w:color w:val="FF0000"/>
        </w:rPr>
        <w:t>C</w:t>
      </w:r>
      <w:r>
        <w:rPr>
          <w:color w:val="FF0000"/>
        </w:rPr>
        <w:t>正确。</w:t>
      </w:r>
    </w:p>
    <w:p w:rsidR="0042046F">
      <w:pPr>
        <w:shd w:val="clear" w:color="auto" w:fill="F2F2F2"/>
        <w:spacing w:line="360" w:lineRule="auto"/>
        <w:jc w:val="left"/>
        <w:textAlignment w:val="center"/>
        <w:rPr>
          <w:color w:val="FF0000"/>
        </w:rPr>
      </w:pPr>
      <w:r>
        <w:rPr>
          <w:color w:val="FF0000"/>
        </w:rPr>
        <w:t>故选</w:t>
      </w:r>
      <w:r>
        <w:rPr>
          <w:color w:val="FF0000"/>
        </w:rPr>
        <w:t>C</w:t>
      </w:r>
      <w:r>
        <w:rPr>
          <w:color w:val="FF0000"/>
        </w:rPr>
        <w:t>。</w:t>
      </w:r>
    </w:p>
    <w:p w:rsidR="0042046F">
      <w:pPr>
        <w:shd w:val="clear" w:color="auto" w:fill="FFFFFF"/>
        <w:spacing w:line="360" w:lineRule="auto"/>
        <w:jc w:val="left"/>
        <w:textAlignment w:val="center"/>
      </w:pPr>
      <w:r>
        <w:t>5</w:t>
      </w:r>
      <w:r>
        <w:t>．如图所示，一木块放置于水平桌面上，在水平力</w:t>
      </w:r>
      <w:r>
        <w:rPr>
          <w:rFonts w:ascii="Times New Roman" w:eastAsia="Times New Roman" w:hAnsi="Times New Roman" w:cs="Times New Roman"/>
          <w:i/>
        </w:rPr>
        <w:t>F</w:t>
      </w:r>
      <w:r>
        <w:rPr>
          <w:rFonts w:ascii="Times New Roman" w:eastAsia="Times New Roman" w:hAnsi="Times New Roman" w:cs="Times New Roman"/>
          <w:i/>
          <w:vertAlign w:val="subscript"/>
        </w:rPr>
        <w:t>1</w:t>
      </w:r>
      <w:r>
        <w:t>=8N</w:t>
      </w:r>
      <w:r>
        <w:t>和</w:t>
      </w:r>
      <w:r>
        <w:rPr>
          <w:rFonts w:ascii="Times New Roman" w:eastAsia="Times New Roman" w:hAnsi="Times New Roman" w:cs="Times New Roman"/>
          <w:i/>
        </w:rPr>
        <w:t>F</w:t>
      </w:r>
      <w:r>
        <w:rPr>
          <w:rFonts w:ascii="Times New Roman" w:eastAsia="Times New Roman" w:hAnsi="Times New Roman" w:cs="Times New Roman"/>
          <w:i/>
          <w:vertAlign w:val="subscript"/>
        </w:rPr>
        <w:t>2</w:t>
      </w:r>
      <w:r>
        <w:t>=3N</w:t>
      </w:r>
      <w:r>
        <w:t>的作用下处于静止状态，若撤去力</w:t>
      </w:r>
      <w:r>
        <w:rPr>
          <w:rFonts w:ascii="Times New Roman" w:eastAsia="Times New Roman" w:hAnsi="Times New Roman" w:cs="Times New Roman"/>
          <w:i/>
        </w:rPr>
        <w:t>F</w:t>
      </w:r>
      <w:r>
        <w:rPr>
          <w:rFonts w:ascii="Times New Roman" w:eastAsia="Times New Roman" w:hAnsi="Times New Roman" w:cs="Times New Roman"/>
          <w:i/>
          <w:vertAlign w:val="subscript"/>
        </w:rPr>
        <w:t>1</w:t>
      </w:r>
      <w:r>
        <w:t>，则木块在水平方向上受到的合力为（　　）</w:t>
      </w:r>
    </w:p>
    <w:p w:rsidR="0042046F">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847850" cy="514350"/>
            <wp:effectExtent l="0" t="0" r="0" b="0"/>
            <wp:docPr id="100003" name="图片 100003" descr="@@@a6f0186f-581d-49ec-9c24-4ecfa2642c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a6f0186f-581d-49ec-9c24-4ecfa2642cdf"/>
                    <pic:cNvPicPr>
                      <a:picLocks noChangeAspect="1"/>
                    </pic:cNvPicPr>
                  </pic:nvPicPr>
                  <pic:blipFill>
                    <a:blip xmlns:r="http://schemas.openxmlformats.org/officeDocument/2006/relationships" r:embed="rId39"/>
                    <a:stretch>
                      <a:fillRect/>
                    </a:stretch>
                  </pic:blipFill>
                  <pic:spPr>
                    <a:xfrm>
                      <a:off x="0" y="0"/>
                      <a:ext cx="1847850" cy="514350"/>
                    </a:xfrm>
                    <a:prstGeom prst="rect">
                      <a:avLst/>
                    </a:prstGeom>
                  </pic:spPr>
                </pic:pic>
              </a:graphicData>
            </a:graphic>
          </wp:inline>
        </w:drawing>
      </w:r>
      <w:r>
        <w:rPr>
          <w:rFonts w:ascii="Times New Roman" w:eastAsia="Times New Roman" w:hAnsi="Times New Roman" w:cs="Times New Roman"/>
          <w:kern w:val="0"/>
          <w:sz w:val="24"/>
          <w:szCs w:val="24"/>
        </w:rPr>
        <w:t>  </w:t>
      </w:r>
    </w:p>
    <w:p w:rsidR="0042046F">
      <w:pPr>
        <w:shd w:val="clear" w:color="auto" w:fill="FFFFFF"/>
        <w:tabs>
          <w:tab w:val="left" w:pos="4156"/>
        </w:tabs>
        <w:spacing w:line="360" w:lineRule="auto"/>
        <w:ind w:left="300"/>
        <w:jc w:val="left"/>
        <w:textAlignment w:val="center"/>
      </w:pPr>
      <w:r>
        <w:t>A</w:t>
      </w:r>
      <w:r>
        <w:t>．</w:t>
      </w:r>
      <w:r>
        <w:t>8N</w:t>
      </w:r>
      <w:r>
        <w:t>，水平向右</w:t>
      </w:r>
      <w:r>
        <w:tab/>
        <w:t>B</w:t>
      </w:r>
      <w:r>
        <w:t>．</w:t>
      </w:r>
      <w:r>
        <w:t>5N</w:t>
      </w:r>
      <w:r>
        <w:t>，水平向左</w:t>
      </w:r>
    </w:p>
    <w:p w:rsidR="0042046F">
      <w:pPr>
        <w:shd w:val="clear" w:color="auto" w:fill="FFFFFF"/>
        <w:tabs>
          <w:tab w:val="left" w:pos="4156"/>
        </w:tabs>
        <w:spacing w:line="360" w:lineRule="auto"/>
        <w:ind w:left="300"/>
        <w:jc w:val="left"/>
        <w:textAlignment w:val="center"/>
      </w:pPr>
      <w:r>
        <w:t>C</w:t>
      </w:r>
      <w:r>
        <w:t>．</w:t>
      </w:r>
      <w:r>
        <w:t>11N</w:t>
      </w:r>
      <w:r>
        <w:t>，水平向右</w:t>
      </w:r>
      <w:r>
        <w:tab/>
        <w:t>D</w:t>
      </w:r>
      <w:r>
        <w:t>．</w:t>
      </w:r>
      <w:r>
        <w:t>0N</w:t>
      </w:r>
    </w:p>
    <w:p w:rsidR="0042046F">
      <w:pPr>
        <w:shd w:val="clear" w:color="auto" w:fill="F2F2F2"/>
        <w:spacing w:line="360" w:lineRule="auto"/>
        <w:jc w:val="left"/>
        <w:textAlignment w:val="center"/>
        <w:rPr>
          <w:color w:val="FF0000"/>
        </w:rPr>
      </w:pPr>
      <w:r>
        <w:rPr>
          <w:color w:val="FF0000"/>
        </w:rPr>
        <w:t>【答案】</w:t>
      </w:r>
      <w:r>
        <w:rPr>
          <w:color w:val="FF0000"/>
        </w:rPr>
        <w:t>D</w:t>
      </w:r>
    </w:p>
    <w:p w:rsidR="0042046F">
      <w:pPr>
        <w:shd w:val="clear" w:color="auto" w:fill="F2F2F2"/>
        <w:spacing w:line="360" w:lineRule="auto"/>
        <w:jc w:val="left"/>
        <w:textAlignment w:val="center"/>
        <w:rPr>
          <w:color w:val="FF0000"/>
        </w:rPr>
      </w:pPr>
      <w:r>
        <w:rPr>
          <w:color w:val="FF0000"/>
        </w:rPr>
        <w:t>【详解】木块开始在水平方向受三个力而平衡，则有</w:t>
      </w:r>
    </w:p>
    <w:p w:rsidR="0042046F">
      <w:pPr>
        <w:shd w:val="clear" w:color="auto" w:fill="F2F2F2"/>
        <w:spacing w:line="360" w:lineRule="auto"/>
        <w:jc w:val="center"/>
        <w:textAlignment w:val="center"/>
        <w:rPr>
          <w:color w:val="FF0000"/>
        </w:rPr>
      </w:pPr>
      <w:r>
        <w:rPr>
          <w:color w:val="FF0000"/>
        </w:rPr>
        <w:object>
          <v:shape id="_x0000_i1030" type="#_x0000_t75" alt="eqId701e775197b3649c7ede4c0044536353" style="width:120pt;height:15.75pt" o:ole="">
            <v:imagedata r:id="rId40" o:title="eqId701e775197b3649c7ede4c0044536353"/>
          </v:shape>
          <o:OLEObject Type="Embed" ProgID="Equation.DSMT4" ShapeID="_x0000_i1030" DrawAspect="Content" ObjectID="_1769267559" r:id="rId41"/>
        </w:object>
      </w:r>
    </w:p>
    <w:p w:rsidR="0042046F">
      <w:pPr>
        <w:shd w:val="clear" w:color="auto" w:fill="FFFFFF"/>
        <w:spacing w:line="360" w:lineRule="auto"/>
        <w:jc w:val="left"/>
        <w:textAlignment w:val="center"/>
        <w:rPr>
          <w:color w:val="FF0000"/>
        </w:rPr>
      </w:pPr>
      <w:r>
        <w:rPr>
          <w:color w:val="FF0000"/>
        </w:rPr>
        <w:t>物体处于静止状态，则说明物体受到的最大静摩擦力大于</w:t>
      </w:r>
      <w:r>
        <w:rPr>
          <w:color w:val="FF0000"/>
        </w:rPr>
        <w:t>5N</w:t>
      </w:r>
      <w:r>
        <w:rPr>
          <w:color w:val="FF0000"/>
        </w:rPr>
        <w:t>；撤去</w:t>
      </w:r>
      <w:r>
        <w:rPr>
          <w:color w:val="FF0000"/>
        </w:rPr>
        <w:object>
          <v:shape id="_x0000_i1031" type="#_x0000_t75" alt="eqIdf5076289823db419f94e9c0c8f4aafd9" style="width:11.25pt;height:16.5pt" o:ole="">
            <v:imagedata r:id="rId42" o:title="eqIdf5076289823db419f94e9c0c8f4aafd9"/>
          </v:shape>
          <o:OLEObject Type="Embed" ProgID="Equation.DSMT4" ShapeID="_x0000_i1031" DrawAspect="Content" ObjectID="_1769267560" r:id="rId43"/>
        </w:object>
      </w:r>
      <w:r>
        <w:rPr>
          <w:color w:val="FF0000"/>
        </w:rPr>
        <w:t>后，外力为</w:t>
      </w:r>
      <w:r>
        <w:rPr>
          <w:color w:val="FF0000"/>
        </w:rPr>
        <w:t>3N</w:t>
      </w:r>
      <w:r>
        <w:rPr>
          <w:color w:val="FF0000"/>
        </w:rPr>
        <w:t>，所以，物体仍能处于平衡，所以合力一定是零，故</w:t>
      </w:r>
      <w:r>
        <w:rPr>
          <w:color w:val="FF0000"/>
        </w:rPr>
        <w:t>ABC</w:t>
      </w:r>
      <w:r>
        <w:rPr>
          <w:color w:val="FF0000"/>
        </w:rPr>
        <w:t>不符合题意，</w:t>
      </w:r>
      <w:r>
        <w:rPr>
          <w:color w:val="FF0000"/>
        </w:rPr>
        <w:t>D</w:t>
      </w:r>
      <w:r>
        <w:rPr>
          <w:color w:val="FF0000"/>
        </w:rPr>
        <w:t>符合题意。</w:t>
      </w:r>
    </w:p>
    <w:p w:rsidR="0042046F">
      <w:pPr>
        <w:shd w:val="clear" w:color="auto" w:fill="FFFFFF"/>
        <w:spacing w:line="360" w:lineRule="auto"/>
        <w:jc w:val="left"/>
        <w:textAlignment w:val="center"/>
        <w:rPr>
          <w:color w:val="FF0000"/>
        </w:rPr>
      </w:pPr>
      <w:r>
        <w:rPr>
          <w:color w:val="FF0000"/>
        </w:rPr>
        <w:t>故选</w:t>
      </w:r>
      <w:r>
        <w:rPr>
          <w:color w:val="FF0000"/>
        </w:rPr>
        <w:t>D</w:t>
      </w:r>
      <w:r>
        <w:rPr>
          <w:color w:val="FF0000"/>
        </w:rPr>
        <w:t>。</w:t>
      </w:r>
    </w:p>
    <w:p w:rsidR="0042046F">
      <w:pPr>
        <w:shd w:val="clear" w:color="auto" w:fill="FFFFFF"/>
        <w:spacing w:line="360" w:lineRule="auto"/>
        <w:jc w:val="left"/>
        <w:textAlignment w:val="center"/>
      </w:pPr>
      <w:r>
        <w:t>6</w:t>
      </w:r>
      <w:r>
        <w:t>．小明用</w:t>
      </w:r>
      <w:r>
        <w:object>
          <v:shape id="_x0000_i1032" type="#_x0000_t75" alt="eqId536a93660c08a07a6913124b451a6b61" style="width:26.25pt;height:12.75pt" o:ole="">
            <v:imagedata r:id="rId44" o:title="eqId536a93660c08a07a6913124b451a6b61"/>
          </v:shape>
          <o:OLEObject Type="Embed" ProgID="Equation.DSMT4" ShapeID="_x0000_i1032" DrawAspect="Content" ObjectID="_1769267561" r:id="rId45"/>
        </w:object>
      </w:r>
      <w:r>
        <w:t>的力竖直向上提起重</w:t>
      </w:r>
      <w:r>
        <w:object>
          <v:shape id="_x0000_i1033" type="#_x0000_t75" alt="eqIda50e28acd6a1bf6fabe9b7af89d949cc" style="width:21.75pt;height:12.75pt" o:ole="">
            <v:imagedata r:id="rId46" o:title="eqIda50e28acd6a1bf6fabe9b7af89d949cc"/>
          </v:shape>
          <o:OLEObject Type="Embed" ProgID="Equation.DSMT4" ShapeID="_x0000_i1033" DrawAspect="Content" ObjectID="_1769267562" r:id="rId47"/>
        </w:object>
      </w:r>
      <w:r>
        <w:t>的水桶，则水桶受到的合力大小为（　　）</w:t>
      </w:r>
    </w:p>
    <w:p w:rsidR="0042046F">
      <w:pPr>
        <w:shd w:val="clear" w:color="auto" w:fill="FFFFFF"/>
        <w:tabs>
          <w:tab w:val="left" w:pos="2078"/>
          <w:tab w:val="left" w:pos="4156"/>
          <w:tab w:val="left" w:pos="6234"/>
        </w:tabs>
        <w:spacing w:line="360" w:lineRule="auto"/>
        <w:ind w:left="300"/>
        <w:jc w:val="left"/>
        <w:textAlignment w:val="center"/>
      </w:pPr>
      <w:r>
        <w:t>A</w:t>
      </w:r>
      <w:r>
        <w:t>．</w:t>
      </w:r>
      <w:r>
        <w:object>
          <v:shape id="_x0000_i1034" type="#_x0000_t75" alt="eqIdac4bb020f087e952ef06cd8e43bdb8f8" style="width:26.25pt;height:12.75pt" o:ole="">
            <v:imagedata r:id="rId48" o:title="eqIdac4bb020f087e952ef06cd8e43bdb8f8"/>
          </v:shape>
          <o:OLEObject Type="Embed" ProgID="Equation.DSMT4" ShapeID="_x0000_i1034" DrawAspect="Content" ObjectID="_1769267563" r:id="rId49"/>
        </w:object>
      </w:r>
      <w:r>
        <w:tab/>
        <w:t>B</w:t>
      </w:r>
      <w:r>
        <w:t>．</w:t>
      </w:r>
      <w:r>
        <w:object>
          <v:shape id="_x0000_i1035" type="#_x0000_t75" alt="eqIdbe40a0a74fe190b0c5e32d8fe19fc229" style="width:21.75pt;height:12.75pt" o:ole="">
            <v:imagedata r:id="rId50" o:title="eqIdbe40a0a74fe190b0c5e32d8fe19fc229"/>
          </v:shape>
          <o:OLEObject Type="Embed" ProgID="Equation.DSMT4" ShapeID="_x0000_i1035" DrawAspect="Content" ObjectID="_1769267564" r:id="rId51"/>
        </w:object>
      </w:r>
      <w:r>
        <w:tab/>
        <w:t>C</w:t>
      </w:r>
      <w:r>
        <w:t>．</w:t>
      </w:r>
      <w:r>
        <w:object>
          <v:shape id="_x0000_i1036" type="#_x0000_t75" alt="eqId536a93660c08a07a6913124b451a6b61" style="width:26.25pt;height:12.75pt" o:ole="">
            <v:imagedata r:id="rId44" o:title="eqId536a93660c08a07a6913124b451a6b61"/>
          </v:shape>
          <o:OLEObject Type="Embed" ProgID="Equation.DSMT4" ShapeID="_x0000_i1036" DrawAspect="Content" ObjectID="_1769267565" r:id="rId52"/>
        </w:object>
      </w:r>
      <w:r>
        <w:tab/>
        <w:t>D</w:t>
      </w:r>
      <w:r>
        <w:t>．</w:t>
      </w:r>
      <w:r>
        <w:object>
          <v:shape id="_x0000_i1037" type="#_x0000_t75" alt="eqIdc95b6be4554f03bf496092f1acdfbb89" style="width:8.25pt;height:11.25pt" o:ole="">
            <v:imagedata r:id="rId53" o:title="eqIdc95b6be4554f03bf496092f1acdfbb89"/>
          </v:shape>
          <o:OLEObject Type="Embed" ProgID="Equation.DSMT4" ShapeID="_x0000_i1037" DrawAspect="Content" ObjectID="_1769267566" r:id="rId54"/>
        </w:object>
      </w:r>
    </w:p>
    <w:p w:rsidR="0042046F">
      <w:pPr>
        <w:shd w:val="clear" w:color="auto" w:fill="F2F2F2"/>
        <w:spacing w:line="360" w:lineRule="auto"/>
        <w:jc w:val="left"/>
        <w:textAlignment w:val="center"/>
        <w:rPr>
          <w:color w:val="FF0000"/>
        </w:rPr>
      </w:pPr>
      <w:r>
        <w:rPr>
          <w:color w:val="FF0000"/>
        </w:rPr>
        <w:t>【答案】</w:t>
      </w:r>
      <w:r>
        <w:rPr>
          <w:color w:val="FF0000"/>
        </w:rPr>
        <w:t>B</w:t>
      </w:r>
    </w:p>
    <w:p w:rsidR="0042046F">
      <w:pPr>
        <w:shd w:val="clear" w:color="auto" w:fill="F2F2F2"/>
        <w:spacing w:line="360" w:lineRule="auto"/>
        <w:jc w:val="left"/>
        <w:textAlignment w:val="center"/>
        <w:rPr>
          <w:color w:val="FF0000"/>
        </w:rPr>
      </w:pPr>
      <w:r>
        <w:rPr>
          <w:color w:val="FF0000"/>
        </w:rPr>
        <w:t>【详解】水桶受到竖直向下的重力</w:t>
      </w:r>
      <w:r>
        <w:rPr>
          <w:color w:val="FF0000"/>
        </w:rPr>
        <w:object>
          <v:shape id="_x0000_i1038" type="#_x0000_t75" alt="eqId055f65460f4ad6a47f3bc55d95690950" style="width:40.5pt;height:12.75pt" o:ole="">
            <v:imagedata r:id="rId55" o:title="eqId055f65460f4ad6a47f3bc55d95690950"/>
          </v:shape>
          <o:OLEObject Type="Embed" ProgID="Equation.DSMT4" ShapeID="_x0000_i1038" DrawAspect="Content" ObjectID="_1769267567" r:id="rId56"/>
        </w:object>
      </w:r>
      <w:r>
        <w:rPr>
          <w:color w:val="FF0000"/>
        </w:rPr>
        <w:t>，竖直向上的拉力</w:t>
      </w:r>
      <w:r>
        <w:rPr>
          <w:color w:val="FF0000"/>
        </w:rPr>
        <w:object>
          <v:shape id="_x0000_i1039" type="#_x0000_t75" alt="eqId862e1be3a7a21c453a909ff994136d94" style="width:45pt;height:12.75pt" o:ole="">
            <v:imagedata r:id="rId57" o:title="eqId862e1be3a7a21c453a909ff994136d94"/>
          </v:shape>
          <o:OLEObject Type="Embed" ProgID="Equation.DSMT4" ShapeID="_x0000_i1039" DrawAspect="Content" ObjectID="_1769267568" r:id="rId58"/>
        </w:object>
      </w:r>
      <w:r>
        <w:rPr>
          <w:color w:val="FF0000"/>
        </w:rPr>
        <w:t>，两者在同一直线上，则水桶受到的合力</w:t>
      </w:r>
    </w:p>
    <w:p w:rsidR="0042046F">
      <w:pPr>
        <w:shd w:val="clear" w:color="auto" w:fill="F2F2F2"/>
        <w:spacing w:line="360" w:lineRule="auto"/>
        <w:jc w:val="center"/>
        <w:textAlignment w:val="center"/>
        <w:rPr>
          <w:color w:val="FF0000"/>
        </w:rPr>
      </w:pPr>
      <w:r>
        <w:rPr>
          <w:color w:val="FF0000"/>
        </w:rPr>
        <w:object>
          <v:shape id="_x0000_i1040" type="#_x0000_t75" alt="eqId6ab41815db6138a027a0312b53ad8a75" style="width:142.5pt;height:15.75pt" o:ole="">
            <v:imagedata r:id="rId59" o:title="eqId6ab41815db6138a027a0312b53ad8a75"/>
          </v:shape>
          <o:OLEObject Type="Embed" ProgID="Equation.DSMT4" ShapeID="_x0000_i1040" DrawAspect="Content" ObjectID="_1769267569" r:id="rId60"/>
        </w:object>
      </w:r>
    </w:p>
    <w:p w:rsidR="0042046F">
      <w:pPr>
        <w:shd w:val="clear" w:color="auto" w:fill="FFFFFF"/>
        <w:spacing w:line="360" w:lineRule="auto"/>
        <w:jc w:val="left"/>
        <w:textAlignment w:val="center"/>
        <w:rPr>
          <w:color w:val="FF0000"/>
        </w:rPr>
      </w:pPr>
      <w:r>
        <w:rPr>
          <w:color w:val="FF0000"/>
        </w:rPr>
        <w:t>方向与拉力</w:t>
      </w:r>
      <w:r>
        <w:rPr>
          <w:color w:val="FF0000"/>
        </w:rPr>
        <w:object>
          <v:shape id="_x0000_i1041" type="#_x0000_t75" alt="eqIda0ed1ec316bc54c37c4286c208f55667" style="width:11.25pt;height:11.25pt" o:ole="">
            <v:imagedata r:id="rId61" o:title="eqIda0ed1ec316bc54c37c4286c208f55667"/>
          </v:shape>
          <o:OLEObject Type="Embed" ProgID="Equation.DSMT4" ShapeID="_x0000_i1041" DrawAspect="Content" ObjectID="_1769267570" r:id="rId62"/>
        </w:object>
      </w:r>
      <w:r>
        <w:rPr>
          <w:color w:val="FF0000"/>
        </w:rPr>
        <w:t>的方向相同，即竖直向上，故</w:t>
      </w:r>
      <w:r>
        <w:rPr>
          <w:color w:val="FF0000"/>
        </w:rPr>
        <w:t>B</w:t>
      </w:r>
      <w:r>
        <w:rPr>
          <w:color w:val="FF0000"/>
        </w:rPr>
        <w:t>符合题意，</w:t>
      </w:r>
      <w:r>
        <w:rPr>
          <w:color w:val="FF0000"/>
        </w:rPr>
        <w:t>ACD</w:t>
      </w:r>
      <w:r>
        <w:rPr>
          <w:color w:val="FF0000"/>
        </w:rPr>
        <w:t>不符合题意。</w:t>
      </w:r>
    </w:p>
    <w:p w:rsidR="0042046F">
      <w:pPr>
        <w:shd w:val="clear" w:color="auto" w:fill="FFFFFF"/>
        <w:spacing w:line="360" w:lineRule="auto"/>
        <w:jc w:val="left"/>
        <w:textAlignment w:val="center"/>
        <w:rPr>
          <w:rFonts w:ascii="黑体" w:eastAsia="黑体" w:hAnsi="黑体" w:cs="黑体"/>
          <w:b/>
          <w:color w:val="FF0000"/>
          <w:sz w:val="30"/>
        </w:rPr>
        <w:sectPr>
          <w:headerReference w:type="even" r:id="rId63"/>
          <w:headerReference w:type="default" r:id="rId64"/>
          <w:footerReference w:type="even" r:id="rId65"/>
          <w:footerReference w:type="default" r:id="rId66"/>
          <w:headerReference w:type="first" r:id="rId67"/>
          <w:footerReference w:type="first" r:id="rId68"/>
          <w:type w:val="nextPage"/>
          <w:pgSz w:w="11906" w:h="16838"/>
          <w:pgMar w:top="1418" w:right="1077" w:bottom="1418" w:left="1077" w:header="708" w:footer="708" w:gutter="0"/>
          <w:pgNumType w:start="4"/>
          <w:cols w:space="708"/>
          <w:titlePg w:val="0"/>
          <w:docGrid w:linePitch="286"/>
        </w:sectPr>
      </w:pPr>
      <w:r>
        <w:rPr>
          <w:color w:val="FF0000"/>
        </w:rPr>
        <w:t>故选</w:t>
      </w:r>
      <w:r>
        <w:rPr>
          <w:color w:val="FF0000"/>
        </w:rPr>
        <w:t>B</w:t>
      </w:r>
      <w:r>
        <w:rPr>
          <w:color w:val="FF0000"/>
        </w:rPr>
        <w:t>。</w:t>
      </w:r>
    </w:p>
    <w:p w:rsidR="0042046F">
      <w:pPr>
        <w:jc w:val="left"/>
        <w:textAlignment w:val="center"/>
        <w:rPr>
          <w:rFonts w:ascii="宋体" w:eastAsia="宋体" w:hAnsi="宋体" w:cs="宋体"/>
          <w:b/>
        </w:rPr>
      </w:pPr>
      <w:r>
        <w:rPr>
          <w:rFonts w:ascii="宋体" w:eastAsia="宋体" w:hAnsi="宋体" w:cs="宋体"/>
          <w:b/>
        </w:rPr>
        <w:t>二、填空题</w:t>
      </w:r>
    </w:p>
    <w:p w:rsidR="0042046F">
      <w:pPr>
        <w:shd w:val="clear" w:color="auto" w:fill="FFFFFF"/>
        <w:spacing w:line="360" w:lineRule="auto"/>
        <w:jc w:val="left"/>
        <w:textAlignment w:val="center"/>
      </w:pPr>
      <w:r>
        <w:t>7</w:t>
      </w:r>
      <w:r>
        <w:t>．一辆车沿坡路上行，小明在车前用</w:t>
      </w:r>
      <w:r>
        <w:t>200N</w:t>
      </w:r>
      <w:r>
        <w:t>的力沿坡路向上拉车，小强在车后用</w:t>
      </w:r>
      <w:r>
        <w:t>150N</w:t>
      </w:r>
      <w:r>
        <w:t>的力沿坡路向上推车，车受到的这两个人的合力是</w:t>
      </w:r>
      <w:r>
        <w:rPr>
          <w:rFonts w:ascii="Times New Roman" w:eastAsia="Times New Roman" w:hAnsi="Times New Roman" w:cs="Times New Roman"/>
          <w:u w:val="single"/>
        </w:rPr>
        <w:t xml:space="preserve">           </w:t>
      </w:r>
      <w:r>
        <w:t>N</w:t>
      </w:r>
      <w:r>
        <w:t>，方向是</w:t>
      </w:r>
      <w:r>
        <w:rPr>
          <w:rFonts w:ascii="Times New Roman" w:eastAsia="Times New Roman" w:hAnsi="Times New Roman" w:cs="Times New Roman"/>
          <w:u w:val="single"/>
        </w:rPr>
        <w:t xml:space="preserve">           </w:t>
      </w:r>
      <w:r>
        <w:t>。</w:t>
      </w:r>
    </w:p>
    <w:p w:rsidR="0042046F">
      <w:pPr>
        <w:shd w:val="clear" w:color="auto" w:fill="F2F2F2"/>
        <w:spacing w:line="360" w:lineRule="auto"/>
        <w:jc w:val="left"/>
        <w:textAlignment w:val="center"/>
        <w:rPr>
          <w:color w:val="FF0000"/>
        </w:rPr>
      </w:pPr>
      <w:r>
        <w:rPr>
          <w:color w:val="FF0000"/>
        </w:rPr>
        <w:t>【答案】</w:t>
      </w:r>
      <w:r>
        <w:rPr>
          <w:color w:val="FF0000"/>
        </w:rPr>
        <w:t xml:space="preserve">     350     </w:t>
      </w:r>
      <w:r>
        <w:rPr>
          <w:color w:val="FF0000"/>
        </w:rPr>
        <w:t>沿坡路向上</w:t>
      </w:r>
    </w:p>
    <w:p w:rsidR="0042046F">
      <w:pPr>
        <w:shd w:val="clear" w:color="auto" w:fill="F2F2F2"/>
        <w:spacing w:line="360" w:lineRule="auto"/>
        <w:jc w:val="left"/>
        <w:textAlignment w:val="center"/>
        <w:rPr>
          <w:color w:val="FF0000"/>
        </w:rPr>
      </w:pPr>
      <w:r>
        <w:rPr>
          <w:color w:val="FF0000"/>
        </w:rPr>
        <w:t>【详解】</w:t>
      </w:r>
      <w:r>
        <w:rPr>
          <w:color w:val="FF0000"/>
        </w:rPr>
        <w:t>[1][2]</w:t>
      </w:r>
      <w:r>
        <w:rPr>
          <w:color w:val="FF0000"/>
        </w:rPr>
        <w:t>在力的合成中，作用在同一直线上的两个力，当方向相同时其合力最大，合力大小等于两个力的大小之和。合力的方向与两个力的方向相同，因此</w:t>
      </w:r>
    </w:p>
    <w:p w:rsidR="0042046F">
      <w:pPr>
        <w:shd w:val="clear" w:color="auto" w:fill="F2F2F2"/>
        <w:spacing w:line="360" w:lineRule="auto"/>
        <w:jc w:val="center"/>
        <w:textAlignment w:val="center"/>
        <w:rPr>
          <w:color w:val="FF0000"/>
        </w:rPr>
      </w:pPr>
      <w:r>
        <w:rPr>
          <w:color w:val="FF0000"/>
        </w:rPr>
        <w:object>
          <v:shape id="_x0000_i1042" type="#_x0000_t75" alt="eqIdf10a4cc7ee9743d4dc7831ec93c7e598" style="width:117.75pt;height:15.75pt" o:ole="">
            <v:imagedata r:id="rId69" o:title="eqIdf10a4cc7ee9743d4dc7831ec93c7e598"/>
          </v:shape>
          <o:OLEObject Type="Embed" ProgID="Equation.DSMT4" ShapeID="_x0000_i1042" DrawAspect="Content" ObjectID="_1769267571" r:id="rId70"/>
        </w:object>
      </w:r>
    </w:p>
    <w:p w:rsidR="0042046F">
      <w:pPr>
        <w:shd w:val="clear" w:color="auto" w:fill="FFFFFF"/>
        <w:spacing w:line="360" w:lineRule="auto"/>
        <w:jc w:val="left"/>
        <w:textAlignment w:val="center"/>
        <w:rPr>
          <w:rFonts w:ascii="黑体" w:eastAsia="黑体" w:hAnsi="黑体" w:cs="黑体"/>
          <w:b/>
          <w:sz w:val="30"/>
        </w:rPr>
      </w:pPr>
      <w:r>
        <w:rPr>
          <w:color w:val="FF0000"/>
        </w:rPr>
        <w:t>方向沿坡路向上。</w:t>
      </w:r>
    </w:p>
    <w:p w:rsidR="0042046F">
      <w:pPr>
        <w:jc w:val="left"/>
        <w:textAlignment w:val="center"/>
        <w:rPr>
          <w:rFonts w:ascii="宋体" w:eastAsia="宋体" w:hAnsi="宋体" w:cs="宋体"/>
          <w:b/>
        </w:rPr>
      </w:pPr>
      <w:r>
        <w:rPr>
          <w:rFonts w:ascii="宋体" w:eastAsia="宋体" w:hAnsi="宋体" w:cs="宋体"/>
          <w:b/>
        </w:rPr>
        <w:t>三、计算题</w:t>
      </w:r>
    </w:p>
    <w:p w:rsidR="0042046F">
      <w:pPr>
        <w:shd w:val="clear" w:color="auto" w:fill="FFFFFF"/>
        <w:spacing w:line="360" w:lineRule="auto"/>
        <w:jc w:val="left"/>
        <w:textAlignment w:val="center"/>
      </w:pPr>
      <w:r>
        <w:t>8</w:t>
      </w:r>
      <w:r>
        <w:t>．如图所示，将一个重力为</w:t>
      </w:r>
      <w:r>
        <w:t>4</w:t>
      </w:r>
      <w:r>
        <w:t>牛的篮球竖直向上抛出，篮球在运动过程中受到重力，还受到与其运动方向相反的空气阻力作用，且阻力的大小始终为</w:t>
      </w:r>
      <w:r>
        <w:t>0.1</w:t>
      </w:r>
      <w:r>
        <w:t>牛。求：</w:t>
      </w:r>
    </w:p>
    <w:p w:rsidR="0042046F">
      <w:pPr>
        <w:shd w:val="clear" w:color="auto" w:fill="FFFFFF"/>
        <w:spacing w:line="360" w:lineRule="auto"/>
        <w:jc w:val="left"/>
        <w:textAlignment w:val="center"/>
      </w:pPr>
      <w:r>
        <w:t>（</w:t>
      </w:r>
      <w:r>
        <w:t>1</w:t>
      </w:r>
      <w:r>
        <w:t>）篮球在上升过程中所受的合力</w:t>
      </w:r>
      <w:r>
        <w:rPr>
          <w:rFonts w:ascii="Times New Roman" w:eastAsia="Times New Roman" w:hAnsi="Times New Roman" w:cs="Times New Roman"/>
          <w:i/>
        </w:rPr>
        <w:t>F</w:t>
      </w:r>
      <w:r>
        <w:t>的大小及方向。</w:t>
      </w:r>
    </w:p>
    <w:p w:rsidR="0042046F">
      <w:pPr>
        <w:shd w:val="clear" w:color="auto" w:fill="FFFFFF"/>
        <w:spacing w:line="360" w:lineRule="auto"/>
        <w:jc w:val="left"/>
        <w:textAlignment w:val="center"/>
      </w:pPr>
      <w:r>
        <w:t>（</w:t>
      </w:r>
      <w:r>
        <w:t>2</w:t>
      </w:r>
      <w:r>
        <w:t>）篮球在下落过程中所受的合力</w:t>
      </w:r>
      <w:r>
        <w:object>
          <v:shape id="_x0000_i1043" type="#_x0000_t75" alt="eqIdf8e55590555905eb4f57889bbd16e39a" style="width:14.25pt;height:12.75pt" o:ole="">
            <v:imagedata r:id="rId71" o:title="eqIdf8e55590555905eb4f57889bbd16e39a"/>
          </v:shape>
          <o:OLEObject Type="Embed" ProgID="Equation.DSMT4" ShapeID="_x0000_i1043" DrawAspect="Content" ObjectID="_1769267572" r:id="rId72"/>
        </w:object>
      </w:r>
      <w:r>
        <w:t>的大小及方向。</w:t>
      </w:r>
    </w:p>
    <w:p w:rsidR="0042046F">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009650" cy="990600"/>
            <wp:effectExtent l="0" t="0" r="0" b="0"/>
            <wp:docPr id="100005" name="图片 100005" descr="@@@f37de0cb-7e7b-487b-a93a-51d7269f70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f37de0cb-7e7b-487b-a93a-51d7269f70be"/>
                    <pic:cNvPicPr>
                      <a:picLocks noChangeAspect="1"/>
                    </pic:cNvPicPr>
                  </pic:nvPicPr>
                  <pic:blipFill>
                    <a:blip xmlns:r="http://schemas.openxmlformats.org/officeDocument/2006/relationships" r:embed="rId73"/>
                    <a:stretch>
                      <a:fillRect/>
                    </a:stretch>
                  </pic:blipFill>
                  <pic:spPr>
                    <a:xfrm>
                      <a:off x="0" y="0"/>
                      <a:ext cx="1009650" cy="990600"/>
                    </a:xfrm>
                    <a:prstGeom prst="rect">
                      <a:avLst/>
                    </a:prstGeom>
                  </pic:spPr>
                </pic:pic>
              </a:graphicData>
            </a:graphic>
          </wp:inline>
        </w:drawing>
      </w:r>
    </w:p>
    <w:p w:rsidR="0042046F">
      <w:pPr>
        <w:shd w:val="clear" w:color="auto" w:fill="F2F2F2"/>
        <w:spacing w:line="360" w:lineRule="auto"/>
        <w:jc w:val="left"/>
        <w:textAlignment w:val="center"/>
        <w:rPr>
          <w:color w:val="FF0000"/>
        </w:rPr>
      </w:pPr>
      <w:r>
        <w:rPr>
          <w:color w:val="FF0000"/>
        </w:rPr>
        <w:t>【答案】（</w:t>
      </w:r>
      <w:r>
        <w:rPr>
          <w:color w:val="FF0000"/>
        </w:rPr>
        <w:t>1</w:t>
      </w:r>
      <w:r>
        <w:rPr>
          <w:color w:val="FF0000"/>
        </w:rPr>
        <w:t>）</w:t>
      </w:r>
      <w:r>
        <w:rPr>
          <w:color w:val="FF0000"/>
        </w:rPr>
        <w:t>4.1N</w:t>
      </w:r>
      <w:r>
        <w:rPr>
          <w:color w:val="FF0000"/>
        </w:rPr>
        <w:t>，竖直向下；（</w:t>
      </w:r>
      <w:r>
        <w:rPr>
          <w:color w:val="FF0000"/>
        </w:rPr>
        <w:t>2</w:t>
      </w:r>
      <w:r>
        <w:rPr>
          <w:color w:val="FF0000"/>
        </w:rPr>
        <w:t>）</w:t>
      </w:r>
      <w:r>
        <w:rPr>
          <w:color w:val="FF0000"/>
        </w:rPr>
        <w:object>
          <v:shape id="_x0000_i1044" type="#_x0000_t75" alt="eqIde83409a490bb719d965383c04cdc3232" style="width:24.75pt;height:12.75pt" o:ole="">
            <v:imagedata r:id="rId74" o:title="eqIde83409a490bb719d965383c04cdc3232"/>
          </v:shape>
          <o:OLEObject Type="Embed" ProgID="Equation.DSMT4" ShapeID="_x0000_i1044" DrawAspect="Content" ObjectID="_1769267573" r:id="rId75"/>
        </w:object>
      </w:r>
      <w:r>
        <w:rPr>
          <w:color w:val="FF0000"/>
        </w:rPr>
        <w:t>，竖直向下</w:t>
      </w:r>
    </w:p>
    <w:p w:rsidR="0042046F">
      <w:pPr>
        <w:shd w:val="clear" w:color="auto" w:fill="F2F2F2"/>
        <w:spacing w:line="360" w:lineRule="auto"/>
        <w:jc w:val="left"/>
        <w:textAlignment w:val="center"/>
        <w:rPr>
          <w:color w:val="FF0000"/>
        </w:rPr>
      </w:pPr>
      <w:r>
        <w:rPr>
          <w:color w:val="FF0000"/>
        </w:rPr>
        <w:t>【详解】解：（</w:t>
      </w:r>
      <w:r>
        <w:rPr>
          <w:color w:val="FF0000"/>
        </w:rPr>
        <w:t>1</w:t>
      </w:r>
      <w:r>
        <w:rPr>
          <w:color w:val="FF0000"/>
        </w:rPr>
        <w:t>）篮球竖直向上抛出在上升过程中，受到的空气阻力竖直向下，重力也竖直向下，所以篮球在上升过程中受到的合力方向竖直向下，大小为</w:t>
      </w:r>
    </w:p>
    <w:p w:rsidR="0042046F">
      <w:pPr>
        <w:shd w:val="clear" w:color="auto" w:fill="F2F2F2"/>
        <w:spacing w:line="360" w:lineRule="auto"/>
        <w:jc w:val="center"/>
        <w:textAlignment w:val="center"/>
        <w:rPr>
          <w:color w:val="FF0000"/>
        </w:rPr>
      </w:pPr>
      <w:r>
        <w:rPr>
          <w:color w:val="FF0000"/>
        </w:rPr>
        <w:object>
          <v:shape id="_x0000_i1045" type="#_x0000_t75" alt="eqId7a42860aa7ced314dd3ed39c37051753" style="width:127.5pt;height:13.5pt" o:ole="">
            <v:imagedata r:id="rId76" o:title="eqId7a42860aa7ced314dd3ed39c37051753"/>
          </v:shape>
          <o:OLEObject Type="Embed" ProgID="Equation.DSMT4" ShapeID="_x0000_i1045" DrawAspect="Content" ObjectID="_1769267574" r:id="rId77"/>
        </w:object>
      </w:r>
    </w:p>
    <w:p w:rsidR="0042046F">
      <w:pPr>
        <w:shd w:val="clear" w:color="auto" w:fill="FFFFFF"/>
        <w:spacing w:line="360" w:lineRule="auto"/>
        <w:jc w:val="left"/>
        <w:textAlignment w:val="center"/>
        <w:rPr>
          <w:color w:val="FF0000"/>
        </w:rPr>
      </w:pPr>
      <w:r>
        <w:rPr>
          <w:color w:val="FF0000"/>
        </w:rPr>
        <w:t>（</w:t>
      </w:r>
      <w:r>
        <w:rPr>
          <w:color w:val="FF0000"/>
        </w:rPr>
        <w:t>2</w:t>
      </w:r>
      <w:r>
        <w:rPr>
          <w:color w:val="FF0000"/>
        </w:rPr>
        <w:t>）篮球在下落过程中，受到阻力竖直向上，重力竖直向下，重力大于阻力，所以篮球在下落过程中所受的合力方向竖直向下，大小为</w:t>
      </w:r>
    </w:p>
    <w:p w:rsidR="0042046F">
      <w:pPr>
        <w:shd w:val="clear" w:color="auto" w:fill="F2F2F2"/>
        <w:spacing w:line="360" w:lineRule="auto"/>
        <w:jc w:val="center"/>
        <w:textAlignment w:val="center"/>
        <w:rPr>
          <w:color w:val="FF0000"/>
        </w:rPr>
      </w:pPr>
      <w:r>
        <w:rPr>
          <w:color w:val="FF0000"/>
        </w:rPr>
        <w:object>
          <v:shape id="_x0000_i1046" type="#_x0000_t75" alt="eqId50f2f953f2d1c9925a9407c88ead3f81" style="width:134.25pt;height:13.5pt" o:ole="">
            <v:imagedata r:id="rId78" o:title="eqId50f2f953f2d1c9925a9407c88ead3f81"/>
          </v:shape>
          <o:OLEObject Type="Embed" ProgID="Equation.DSMT4" ShapeID="_x0000_i1046" DrawAspect="Content" ObjectID="_1769267575" r:id="rId79"/>
        </w:object>
      </w:r>
    </w:p>
    <w:p w:rsidR="0042046F">
      <w:pPr>
        <w:shd w:val="clear" w:color="auto" w:fill="FFFFFF"/>
        <w:spacing w:line="360" w:lineRule="auto"/>
        <w:jc w:val="left"/>
        <w:textAlignment w:val="center"/>
        <w:rPr>
          <w:color w:val="FF0000"/>
        </w:rPr>
      </w:pPr>
      <w:r>
        <w:rPr>
          <w:color w:val="FF0000"/>
        </w:rPr>
        <w:t>答：（</w:t>
      </w:r>
      <w:r>
        <w:rPr>
          <w:color w:val="FF0000"/>
        </w:rPr>
        <w:t>1</w:t>
      </w:r>
      <w:r>
        <w:rPr>
          <w:color w:val="FF0000"/>
        </w:rPr>
        <w:t>）篮球在上升过程中所受的合力</w:t>
      </w:r>
      <w:r>
        <w:rPr>
          <w:color w:val="FF0000"/>
        </w:rPr>
        <w:object>
          <v:shape id="_x0000_i1047" type="#_x0000_t75" alt="eqId5a3abf3173133683369785897e67fa84" style="width:11.25pt;height:11.25pt" o:ole="">
            <v:imagedata r:id="rId80" o:title="eqId5a3abf3173133683369785897e67fa84"/>
          </v:shape>
          <o:OLEObject Type="Embed" ProgID="Equation.DSMT4" ShapeID="_x0000_i1047" DrawAspect="Content" ObjectID="_1769267576" r:id="rId81"/>
        </w:object>
      </w:r>
      <w:r>
        <w:rPr>
          <w:color w:val="FF0000"/>
        </w:rPr>
        <w:t>的大小为</w:t>
      </w:r>
      <w:r>
        <w:rPr>
          <w:color w:val="FF0000"/>
        </w:rPr>
        <w:t>4.1N</w:t>
      </w:r>
      <w:r>
        <w:rPr>
          <w:color w:val="FF0000"/>
        </w:rPr>
        <w:t>，方向竖直向下；</w:t>
      </w:r>
    </w:p>
    <w:p w:rsidR="0042046F">
      <w:pPr>
        <w:shd w:val="clear" w:color="auto" w:fill="FFFFFF"/>
        <w:spacing w:line="360" w:lineRule="auto"/>
        <w:jc w:val="left"/>
        <w:textAlignment w:val="center"/>
        <w:rPr>
          <w:rFonts w:ascii="Times New Roman" w:hAnsi="Times New Roman" w:cs="Times New Roman"/>
          <w:color w:val="FF0000"/>
        </w:rPr>
      </w:pPr>
      <w:r>
        <w:rPr>
          <w:color w:val="FF0000"/>
        </w:rPr>
        <w:t>（</w:t>
      </w:r>
      <w:r>
        <w:rPr>
          <w:color w:val="FF0000"/>
        </w:rPr>
        <w:t>2</w:t>
      </w:r>
      <w:r>
        <w:rPr>
          <w:color w:val="FF0000"/>
        </w:rPr>
        <w:t>）篮球在下落过程中所受的合力</w:t>
      </w:r>
      <w:r>
        <w:rPr>
          <w:color w:val="FF0000"/>
        </w:rPr>
        <w:object>
          <v:shape id="_x0000_i1048" type="#_x0000_t75" alt="eqIdf8e55590555905eb4f57889bbd16e39a" style="width:14.25pt;height:12.75pt" o:ole="">
            <v:imagedata r:id="rId71" o:title="eqIdf8e55590555905eb4f57889bbd16e39a"/>
          </v:shape>
          <o:OLEObject Type="Embed" ProgID="Equation.DSMT4" ShapeID="_x0000_i1048" DrawAspect="Content" ObjectID="_1769267577" r:id="rId82"/>
        </w:object>
      </w:r>
      <w:r>
        <w:rPr>
          <w:color w:val="FF0000"/>
        </w:rPr>
        <w:t>的大小为</w:t>
      </w:r>
      <w:r>
        <w:rPr>
          <w:color w:val="FF0000"/>
        </w:rPr>
        <w:object>
          <v:shape id="_x0000_i1049" type="#_x0000_t75" alt="eqIde83409a490bb719d965383c04cdc3232" style="width:24.75pt;height:12.75pt" o:ole="">
            <v:imagedata r:id="rId74" o:title="eqIde83409a490bb719d965383c04cdc3232"/>
          </v:shape>
          <o:OLEObject Type="Embed" ProgID="Equation.DSMT4" ShapeID="_x0000_i1049" DrawAspect="Content" ObjectID="_1769267578" r:id="rId83"/>
        </w:object>
      </w:r>
      <w:r>
        <w:rPr>
          <w:color w:val="FF0000"/>
        </w:rPr>
        <w:t>，方向竖直向下。</w:t>
      </w:r>
    </w:p>
    <w:p w:rsidR="0042046F">
      <w:pPr>
        <w:pStyle w:val="BodyText"/>
        <w:rPr>
          <w:rFonts w:ascii="Times New Roman" w:hAnsi="Times New Roman" w:cs="Times New Roman"/>
          <w:sz w:val="30"/>
          <w:szCs w:val="30"/>
        </w:rPr>
      </w:pPr>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0</w:t>
      </w:r>
      <w:r>
        <w:rPr>
          <w:rFonts w:ascii="Times New Roman" w:eastAsia="黑体" w:hAnsi="Times New Roman" w:cs="Times New Roman" w:hint="eastAsia"/>
          <w:color w:val="00B050"/>
          <w:sz w:val="30"/>
          <w:szCs w:val="30"/>
          <w:highlight w:val="yellow"/>
        </w:rPr>
        <w:t>3</w:t>
      </w:r>
      <w:r>
        <w:rPr>
          <w:rFonts w:ascii="Times New Roman" w:eastAsia="黑体" w:hAnsi="Times New Roman" w:cs="Times New Roman"/>
          <w:color w:val="00B050"/>
          <w:sz w:val="30"/>
          <w:szCs w:val="30"/>
          <w:highlight w:val="yellow"/>
        </w:rPr>
        <w:t xml:space="preserve"> </w:t>
      </w:r>
      <w:r>
        <w:rPr>
          <w:rFonts w:ascii="Times New Roman" w:eastAsia="黑体" w:hAnsi="Times New Roman" w:cs="Times New Roman" w:hint="eastAsia"/>
          <w:color w:val="00B050"/>
          <w:sz w:val="30"/>
          <w:szCs w:val="30"/>
          <w:highlight w:val="yellow"/>
        </w:rPr>
        <w:t>探究二力平衡的实验</w:t>
      </w:r>
      <w:r>
        <w:rPr>
          <w:rFonts w:ascii="Times New Roman" w:eastAsia="黑体" w:hAnsi="Times New Roman" w:cs="Times New Roman"/>
          <w:color w:val="00B050"/>
          <w:sz w:val="30"/>
          <w:szCs w:val="30"/>
          <w:highlight w:val="yellow"/>
        </w:rPr>
        <w:t xml:space="preserve"> </w:t>
      </w:r>
    </w:p>
    <w:p w:rsidR="0042046F">
      <w:pPr>
        <w:jc w:val="left"/>
        <w:textAlignment w:val="center"/>
        <w:rPr>
          <w:rFonts w:ascii="宋体" w:eastAsia="宋体" w:hAnsi="宋体" w:cs="宋体"/>
          <w:b/>
        </w:rPr>
      </w:pPr>
      <w:r>
        <w:rPr>
          <w:rFonts w:ascii="宋体" w:eastAsia="宋体" w:hAnsi="宋体" w:cs="宋体"/>
          <w:b/>
        </w:rPr>
        <w:t>一、单选题</w:t>
      </w:r>
    </w:p>
    <w:p w:rsidR="0042046F">
      <w:pPr>
        <w:shd w:val="clear" w:color="auto" w:fill="FFFFFF"/>
        <w:spacing w:line="360" w:lineRule="auto"/>
        <w:jc w:val="left"/>
        <w:textAlignment w:val="center"/>
      </w:pPr>
      <w:r>
        <w:t>1</w:t>
      </w:r>
      <w:r>
        <w:t>．图是探究</w:t>
      </w:r>
      <w:r>
        <w:t>“</w:t>
      </w:r>
      <w:r>
        <w:t>二力平衡条件</w:t>
      </w:r>
      <w:r>
        <w:t>”</w:t>
      </w:r>
      <w:r>
        <w:t>的实验装置，其中</w:t>
      </w:r>
      <w:r>
        <w:t>B</w:t>
      </w:r>
      <w:r>
        <w:t>为一轻质硬纸片，关于这个实验下列说法正确的是（　　）</w:t>
      </w:r>
    </w:p>
    <w:p w:rsidR="0042046F">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314450" cy="609600"/>
            <wp:effectExtent l="0" t="0" r="0" b="0"/>
            <wp:docPr id="6" name="图片 6" descr="@@@77ed4752-adef-4d81-997a-87a11dbfa8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7ed4752-adef-4d81-997a-87a11dbfa8c6"/>
                    <pic:cNvPicPr>
                      <a:picLocks noChangeAspect="1"/>
                    </pic:cNvPicPr>
                  </pic:nvPicPr>
                  <pic:blipFill>
                    <a:blip xmlns:r="http://schemas.openxmlformats.org/officeDocument/2006/relationships" r:embed="rId84"/>
                    <a:stretch>
                      <a:fillRect/>
                    </a:stretch>
                  </pic:blipFill>
                  <pic:spPr>
                    <a:xfrm>
                      <a:off x="0" y="0"/>
                      <a:ext cx="1314450" cy="609600"/>
                    </a:xfrm>
                    <a:prstGeom prst="rect">
                      <a:avLst/>
                    </a:prstGeom>
                  </pic:spPr>
                </pic:pic>
              </a:graphicData>
            </a:graphic>
          </wp:inline>
        </w:drawing>
      </w:r>
    </w:p>
    <w:p w:rsidR="0042046F">
      <w:pPr>
        <w:shd w:val="clear" w:color="auto" w:fill="FFFFFF"/>
        <w:spacing w:line="360" w:lineRule="auto"/>
        <w:ind w:left="300"/>
        <w:jc w:val="left"/>
        <w:textAlignment w:val="center"/>
      </w:pPr>
      <w:r>
        <w:t>A</w:t>
      </w:r>
      <w:r>
        <w:t>．本实验的研究对象是两边所挂的钩码</w:t>
      </w:r>
    </w:p>
    <w:p w:rsidR="0042046F">
      <w:pPr>
        <w:shd w:val="clear" w:color="auto" w:fill="FFFFFF"/>
        <w:spacing w:line="360" w:lineRule="auto"/>
        <w:ind w:left="300"/>
        <w:jc w:val="left"/>
        <w:textAlignment w:val="center"/>
      </w:pPr>
      <w:r>
        <w:t>B</w:t>
      </w:r>
      <w:r>
        <w:t>．为了探究二力平衡时两个力的方向是否相反，可以将纸片从中间剪开</w:t>
      </w:r>
    </w:p>
    <w:p w:rsidR="0042046F">
      <w:pPr>
        <w:shd w:val="clear" w:color="auto" w:fill="FFFFFF"/>
        <w:spacing w:line="360" w:lineRule="auto"/>
        <w:ind w:left="300"/>
        <w:jc w:val="left"/>
        <w:textAlignment w:val="center"/>
        <w:sectPr>
          <w:headerReference w:type="even" r:id="rId85"/>
          <w:headerReference w:type="default" r:id="rId86"/>
          <w:footerReference w:type="even" r:id="rId87"/>
          <w:footerReference w:type="default" r:id="rId88"/>
          <w:headerReference w:type="first" r:id="rId89"/>
          <w:footerReference w:type="first" r:id="rId90"/>
          <w:type w:val="nextPage"/>
          <w:pgSz w:w="11906" w:h="16838"/>
          <w:pgMar w:top="1418" w:right="1077" w:bottom="1418" w:left="1077" w:header="708" w:footer="708" w:gutter="0"/>
          <w:pgNumType w:start="5"/>
          <w:cols w:space="708"/>
          <w:titlePg w:val="0"/>
          <w:docGrid w:linePitch="286"/>
        </w:sectPr>
      </w:pPr>
      <w:r>
        <w:t>C</w:t>
      </w:r>
      <w:r>
        <w:t>．实验中可以通过硬纸片是否静止来判断二力是否平衡</w:t>
      </w:r>
    </w:p>
    <w:p w:rsidR="0042046F">
      <w:pPr>
        <w:shd w:val="clear" w:color="auto" w:fill="FFFFFF"/>
        <w:spacing w:line="360" w:lineRule="auto"/>
        <w:ind w:left="300"/>
        <w:jc w:val="left"/>
        <w:textAlignment w:val="center"/>
      </w:pPr>
      <w:r>
        <w:t>D</w:t>
      </w:r>
      <w:r>
        <w:t>．将硬纸片沿顺时针方向扭转一个角度后释放再达到平衡，硬纸片上的两细线拉力将不在同一直线上</w:t>
      </w:r>
    </w:p>
    <w:p w:rsidR="0042046F">
      <w:pPr>
        <w:shd w:val="clear" w:color="auto" w:fill="F2F2F2"/>
        <w:spacing w:line="360" w:lineRule="auto"/>
        <w:jc w:val="left"/>
        <w:textAlignment w:val="center"/>
        <w:rPr>
          <w:color w:val="FF0000"/>
        </w:rPr>
      </w:pPr>
      <w:r>
        <w:rPr>
          <w:color w:val="FF0000"/>
        </w:rPr>
        <w:t>【答案】</w:t>
      </w:r>
      <w:r>
        <w:rPr>
          <w:color w:val="FF0000"/>
        </w:rPr>
        <w:t>C</w:t>
      </w:r>
    </w:p>
    <w:p w:rsidR="0042046F">
      <w:pPr>
        <w:shd w:val="clear" w:color="auto" w:fill="F2F2F2"/>
        <w:spacing w:line="360" w:lineRule="auto"/>
        <w:jc w:val="left"/>
        <w:textAlignment w:val="center"/>
        <w:rPr>
          <w:color w:val="FF0000"/>
        </w:rPr>
      </w:pPr>
      <w:r>
        <w:rPr>
          <w:color w:val="FF0000"/>
        </w:rPr>
        <w:t>【详解】</w:t>
      </w:r>
      <w:r>
        <w:rPr>
          <w:color w:val="FF0000"/>
        </w:rPr>
        <w:t>A</w:t>
      </w:r>
      <w:r>
        <w:rPr>
          <w:color w:val="FF0000"/>
        </w:rPr>
        <w:t>．本实验是通过对轻质硬纸片施加两个力，观察硬纸片是否能保持平衡来探究二力平衡条件，因此研究对象是轻质硬纸片，故</w:t>
      </w:r>
      <w:r>
        <w:rPr>
          <w:color w:val="FF0000"/>
        </w:rPr>
        <w:t>A</w:t>
      </w:r>
      <w:r>
        <w:rPr>
          <w:color w:val="FF0000"/>
        </w:rPr>
        <w:t>错误；</w:t>
      </w:r>
    </w:p>
    <w:p w:rsidR="0042046F">
      <w:pPr>
        <w:shd w:val="clear" w:color="auto" w:fill="F2F2F2"/>
        <w:spacing w:line="360" w:lineRule="auto"/>
        <w:jc w:val="left"/>
        <w:textAlignment w:val="center"/>
        <w:rPr>
          <w:color w:val="FF0000"/>
        </w:rPr>
      </w:pPr>
      <w:r>
        <w:rPr>
          <w:color w:val="FF0000"/>
        </w:rPr>
        <w:t>B</w:t>
      </w:r>
      <w:r>
        <w:rPr>
          <w:color w:val="FF0000"/>
        </w:rPr>
        <w:t>．为了探究二力平衡时两个力的方向是否相反，应将纸片向前或者向后拉动一定距离，使两个力的方向不在同一直线，松手后观察纸片是否静止，来判断纸片是否能保持平衡；将纸片从中剪开是为了探究不在同一物体上的两个力是否能保持平衡，故</w:t>
      </w:r>
      <w:r>
        <w:rPr>
          <w:color w:val="FF0000"/>
        </w:rPr>
        <w:t>B</w:t>
      </w:r>
      <w:r>
        <w:rPr>
          <w:color w:val="FF0000"/>
        </w:rPr>
        <w:t>错误；</w:t>
      </w:r>
    </w:p>
    <w:p w:rsidR="0042046F">
      <w:pPr>
        <w:shd w:val="clear" w:color="auto" w:fill="F2F2F2"/>
        <w:spacing w:line="360" w:lineRule="auto"/>
        <w:jc w:val="left"/>
        <w:textAlignment w:val="center"/>
        <w:rPr>
          <w:color w:val="FF0000"/>
        </w:rPr>
      </w:pPr>
      <w:r>
        <w:rPr>
          <w:color w:val="FF0000"/>
        </w:rPr>
        <w:t>C</w:t>
      </w:r>
      <w:r>
        <w:rPr>
          <w:color w:val="FF0000"/>
        </w:rPr>
        <w:t>．平衡状态指的是物体保持静止或匀速直线运动状态，本实验可以通过硬纸片是否静止来判断二力是否平衡，故</w:t>
      </w:r>
      <w:r>
        <w:rPr>
          <w:color w:val="FF0000"/>
        </w:rPr>
        <w:t>C</w:t>
      </w:r>
      <w:r>
        <w:rPr>
          <w:color w:val="FF0000"/>
        </w:rPr>
        <w:t>正确；</w:t>
      </w:r>
    </w:p>
    <w:p w:rsidR="0042046F">
      <w:pPr>
        <w:shd w:val="clear" w:color="auto" w:fill="F2F2F2"/>
        <w:spacing w:line="360" w:lineRule="auto"/>
        <w:jc w:val="left"/>
        <w:textAlignment w:val="center"/>
        <w:rPr>
          <w:color w:val="FF0000"/>
        </w:rPr>
      </w:pPr>
      <w:r>
        <w:rPr>
          <w:color w:val="FF0000"/>
        </w:rPr>
        <w:t>D</w:t>
      </w:r>
      <w:r>
        <w:rPr>
          <w:color w:val="FF0000"/>
        </w:rPr>
        <w:t>．将硬纸片沿顺时针方向扭转一个角度后释放，硬纸片所受的两个力将不在同一直线上，因硬纸片会重新转回到原来的位置，此时它受到的两个拉力将再次回到同一直线上，故</w:t>
      </w:r>
      <w:r>
        <w:rPr>
          <w:color w:val="FF0000"/>
        </w:rPr>
        <w:t>D</w:t>
      </w:r>
      <w:r>
        <w:rPr>
          <w:color w:val="FF0000"/>
        </w:rPr>
        <w:t>错误。</w:t>
      </w:r>
    </w:p>
    <w:p w:rsidR="0042046F">
      <w:pPr>
        <w:shd w:val="clear" w:color="auto" w:fill="F2F2F2"/>
        <w:spacing w:line="360" w:lineRule="auto"/>
        <w:jc w:val="left"/>
        <w:textAlignment w:val="center"/>
        <w:rPr>
          <w:rFonts w:ascii="黑体" w:eastAsia="黑体" w:hAnsi="黑体" w:cs="黑体"/>
          <w:b/>
          <w:color w:val="FF0000"/>
          <w:sz w:val="30"/>
        </w:rPr>
      </w:pPr>
      <w:r>
        <w:rPr>
          <w:color w:val="FF0000"/>
        </w:rPr>
        <w:t>故选</w:t>
      </w:r>
      <w:r>
        <w:rPr>
          <w:color w:val="FF0000"/>
        </w:rPr>
        <w:t>C</w:t>
      </w:r>
      <w:r>
        <w:rPr>
          <w:color w:val="FF0000"/>
        </w:rPr>
        <w:t>。</w:t>
      </w:r>
    </w:p>
    <w:p w:rsidR="0042046F">
      <w:pPr>
        <w:jc w:val="left"/>
        <w:textAlignment w:val="center"/>
        <w:rPr>
          <w:rFonts w:ascii="宋体" w:eastAsia="宋体" w:hAnsi="宋体" w:cs="宋体"/>
          <w:b/>
        </w:rPr>
      </w:pPr>
      <w:r>
        <w:rPr>
          <w:rFonts w:ascii="宋体" w:eastAsia="宋体" w:hAnsi="宋体" w:cs="宋体"/>
          <w:b/>
        </w:rPr>
        <w:t>二、多选题</w:t>
      </w:r>
    </w:p>
    <w:p w:rsidR="0042046F">
      <w:pPr>
        <w:shd w:val="clear" w:color="auto" w:fill="FFFFFF"/>
        <w:spacing w:line="360" w:lineRule="auto"/>
        <w:jc w:val="left"/>
        <w:textAlignment w:val="center"/>
      </w:pPr>
      <w:r>
        <w:t>2</w:t>
      </w:r>
      <w:r>
        <w:t>．如图为研究二力平衡条件的实验装置，下列关于这个实验的叙述正确的是（　　）</w:t>
      </w:r>
    </w:p>
    <w:p w:rsidR="0042046F">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772285" cy="878205"/>
            <wp:effectExtent l="0" t="0" r="18415" b="17145"/>
            <wp:docPr id="7" name="图片 7" descr="@@@2ac1ae4f-528f-4267-a09b-227f61aba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ac1ae4f-528f-4267-a09b-227f61aba271"/>
                    <pic:cNvPicPr>
                      <a:picLocks noChangeAspect="1"/>
                    </pic:cNvPicPr>
                  </pic:nvPicPr>
                  <pic:blipFill>
                    <a:blip xmlns:r="http://schemas.openxmlformats.org/officeDocument/2006/relationships" r:embed="rId91"/>
                    <a:stretch>
                      <a:fillRect/>
                    </a:stretch>
                  </pic:blipFill>
                  <pic:spPr>
                    <a:xfrm>
                      <a:off x="0" y="0"/>
                      <a:ext cx="1772285" cy="878205"/>
                    </a:xfrm>
                    <a:prstGeom prst="rect">
                      <a:avLst/>
                    </a:prstGeom>
                  </pic:spPr>
                </pic:pic>
              </a:graphicData>
            </a:graphic>
          </wp:inline>
        </w:drawing>
      </w:r>
    </w:p>
    <w:p w:rsidR="0042046F">
      <w:pPr>
        <w:shd w:val="clear" w:color="auto" w:fill="FFFFFF"/>
        <w:spacing w:line="360" w:lineRule="auto"/>
        <w:ind w:left="300"/>
        <w:jc w:val="left"/>
        <w:textAlignment w:val="center"/>
      </w:pPr>
      <w:r>
        <w:t>A</w:t>
      </w:r>
      <w:r>
        <w:t>．为了减小摩擦，应选用尽量光滑的水平桌面</w:t>
      </w:r>
    </w:p>
    <w:p w:rsidR="0042046F">
      <w:pPr>
        <w:shd w:val="clear" w:color="auto" w:fill="FFFFFF"/>
        <w:spacing w:line="360" w:lineRule="auto"/>
        <w:ind w:left="300"/>
        <w:jc w:val="left"/>
        <w:textAlignment w:val="center"/>
      </w:pPr>
      <w:r>
        <w:t>B</w:t>
      </w:r>
      <w:r>
        <w:t>．为使实验效果明显，应选用质量较大的小车</w:t>
      </w:r>
    </w:p>
    <w:p w:rsidR="0042046F">
      <w:pPr>
        <w:shd w:val="clear" w:color="auto" w:fill="FFFFFF"/>
        <w:spacing w:line="360" w:lineRule="auto"/>
        <w:ind w:left="300"/>
        <w:jc w:val="left"/>
        <w:textAlignment w:val="center"/>
      </w:pPr>
      <w:r>
        <w:t>C</w:t>
      </w:r>
      <w:r>
        <w:t>．调整两边的托盘所放的钩码数量，可以改变力的大小</w:t>
      </w:r>
    </w:p>
    <w:p w:rsidR="0042046F">
      <w:pPr>
        <w:shd w:val="clear" w:color="auto" w:fill="FFFFFF"/>
        <w:spacing w:line="360" w:lineRule="auto"/>
        <w:ind w:left="300"/>
        <w:jc w:val="left"/>
        <w:textAlignment w:val="center"/>
      </w:pPr>
      <w:r>
        <w:t>D</w:t>
      </w:r>
      <w:r>
        <w:t>．将小车扭转一个角度，是为了让两个拉力不在同一直线上</w:t>
      </w:r>
    </w:p>
    <w:p w:rsidR="0042046F">
      <w:pPr>
        <w:shd w:val="clear" w:color="auto" w:fill="F2F2F2"/>
        <w:spacing w:line="360" w:lineRule="auto"/>
        <w:jc w:val="left"/>
        <w:textAlignment w:val="center"/>
        <w:rPr>
          <w:color w:val="FF0000"/>
        </w:rPr>
      </w:pPr>
      <w:r>
        <w:rPr>
          <w:color w:val="FF0000"/>
        </w:rPr>
        <w:t>【答案】</w:t>
      </w:r>
      <w:r>
        <w:rPr>
          <w:color w:val="FF0000"/>
        </w:rPr>
        <w:t>ACD</w:t>
      </w:r>
    </w:p>
    <w:p w:rsidR="0042046F">
      <w:pPr>
        <w:shd w:val="clear" w:color="auto" w:fill="F2F2F2"/>
        <w:spacing w:line="360" w:lineRule="auto"/>
        <w:jc w:val="left"/>
        <w:textAlignment w:val="center"/>
        <w:rPr>
          <w:color w:val="FF0000"/>
        </w:rPr>
      </w:pPr>
      <w:r>
        <w:rPr>
          <w:color w:val="FF0000"/>
        </w:rPr>
        <w:t>【详解】</w:t>
      </w:r>
      <w:r>
        <w:rPr>
          <w:color w:val="FF0000"/>
        </w:rPr>
        <w:t>A</w:t>
      </w:r>
      <w:r>
        <w:rPr>
          <w:color w:val="FF0000"/>
        </w:rPr>
        <w:t>．为了减小摩擦，应选用尽量光滑的水平桌面，可以减小摩擦对实验的影响。故</w:t>
      </w:r>
      <w:r>
        <w:rPr>
          <w:color w:val="FF0000"/>
        </w:rPr>
        <w:t>A</w:t>
      </w:r>
      <w:r>
        <w:rPr>
          <w:color w:val="FF0000"/>
        </w:rPr>
        <w:t>正确；</w:t>
      </w:r>
    </w:p>
    <w:p w:rsidR="0042046F">
      <w:pPr>
        <w:shd w:val="clear" w:color="auto" w:fill="F2F2F2"/>
        <w:spacing w:line="360" w:lineRule="auto"/>
        <w:jc w:val="left"/>
        <w:textAlignment w:val="center"/>
        <w:rPr>
          <w:color w:val="FF0000"/>
        </w:rPr>
      </w:pPr>
      <w:r>
        <w:rPr>
          <w:color w:val="FF0000"/>
        </w:rPr>
        <w:t>B</w:t>
      </w:r>
      <w:r>
        <w:rPr>
          <w:color w:val="FF0000"/>
        </w:rPr>
        <w:t>．质量较大的小车对桌面的压力大，小车受到的摩擦力大，对实验影响较大。故</w:t>
      </w:r>
      <w:r>
        <w:rPr>
          <w:color w:val="FF0000"/>
        </w:rPr>
        <w:t>B</w:t>
      </w:r>
      <w:r>
        <w:rPr>
          <w:color w:val="FF0000"/>
        </w:rPr>
        <w:t>错误；</w:t>
      </w:r>
    </w:p>
    <w:p w:rsidR="0042046F">
      <w:pPr>
        <w:shd w:val="clear" w:color="auto" w:fill="F2F2F2"/>
        <w:spacing w:line="360" w:lineRule="auto"/>
        <w:jc w:val="left"/>
        <w:textAlignment w:val="center"/>
        <w:rPr>
          <w:color w:val="FF0000"/>
        </w:rPr>
      </w:pPr>
      <w:r>
        <w:rPr>
          <w:color w:val="FF0000"/>
        </w:rPr>
        <w:t>C</w:t>
      </w:r>
      <w:r>
        <w:rPr>
          <w:color w:val="FF0000"/>
        </w:rPr>
        <w:t>．调整两边的托盘所放的钩码数量，可以改变力的大小，可以探究二力平衡时两个力的大小关系，故</w:t>
      </w:r>
      <w:r>
        <w:rPr>
          <w:color w:val="FF0000"/>
        </w:rPr>
        <w:t>C</w:t>
      </w:r>
      <w:r>
        <w:rPr>
          <w:color w:val="FF0000"/>
        </w:rPr>
        <w:t>正确；</w:t>
      </w:r>
    </w:p>
    <w:p w:rsidR="0042046F">
      <w:pPr>
        <w:shd w:val="clear" w:color="auto" w:fill="F2F2F2"/>
        <w:spacing w:line="360" w:lineRule="auto"/>
        <w:jc w:val="left"/>
        <w:textAlignment w:val="center"/>
        <w:rPr>
          <w:color w:val="FF0000"/>
        </w:rPr>
      </w:pPr>
      <w:r>
        <w:rPr>
          <w:color w:val="FF0000"/>
        </w:rPr>
        <w:t>D</w:t>
      </w:r>
      <w:r>
        <w:rPr>
          <w:color w:val="FF0000"/>
        </w:rPr>
        <w:t>．将小车扭转一个角度，是为了改变力的作用线的位置，探究二力平衡时两个力是否在同一直线上，故</w:t>
      </w:r>
      <w:r>
        <w:rPr>
          <w:color w:val="FF0000"/>
        </w:rPr>
        <w:t>D</w:t>
      </w:r>
      <w:r>
        <w:rPr>
          <w:color w:val="FF0000"/>
        </w:rPr>
        <w:t>正确。</w:t>
      </w:r>
    </w:p>
    <w:p w:rsidR="0042046F">
      <w:pPr>
        <w:shd w:val="clear" w:color="auto" w:fill="F2F2F2"/>
        <w:spacing w:line="360" w:lineRule="auto"/>
        <w:jc w:val="left"/>
        <w:textAlignment w:val="center"/>
        <w:rPr>
          <w:rFonts w:ascii="黑体" w:eastAsia="黑体" w:hAnsi="黑体" w:cs="黑体"/>
          <w:b/>
          <w:color w:val="FF0000"/>
          <w:sz w:val="30"/>
        </w:rPr>
      </w:pPr>
      <w:r>
        <w:rPr>
          <w:color w:val="FF0000"/>
        </w:rPr>
        <w:t>故选</w:t>
      </w:r>
      <w:r>
        <w:rPr>
          <w:color w:val="FF0000"/>
        </w:rPr>
        <w:t>ACD</w:t>
      </w:r>
      <w:r>
        <w:rPr>
          <w:color w:val="FF0000"/>
        </w:rPr>
        <w:t>。</w:t>
      </w:r>
    </w:p>
    <w:p w:rsidR="0042046F">
      <w:pPr>
        <w:jc w:val="left"/>
        <w:textAlignment w:val="center"/>
        <w:rPr>
          <w:rFonts w:ascii="宋体" w:eastAsia="宋体" w:hAnsi="宋体" w:cs="宋体"/>
          <w:b/>
        </w:rPr>
      </w:pPr>
      <w:r>
        <w:rPr>
          <w:rFonts w:ascii="宋体" w:eastAsia="宋体" w:hAnsi="宋体" w:cs="宋体"/>
          <w:b/>
        </w:rPr>
        <w:t>三、实验题</w:t>
      </w:r>
    </w:p>
    <w:p w:rsidR="0042046F">
      <w:pPr>
        <w:shd w:val="clear" w:color="auto" w:fill="FFFFFF"/>
        <w:spacing w:line="360" w:lineRule="auto"/>
        <w:jc w:val="left"/>
        <w:textAlignment w:val="center"/>
        <w:sectPr>
          <w:headerReference w:type="even" r:id="rId92"/>
          <w:headerReference w:type="default" r:id="rId93"/>
          <w:footerReference w:type="even" r:id="rId94"/>
          <w:footerReference w:type="default" r:id="rId95"/>
          <w:headerReference w:type="first" r:id="rId96"/>
          <w:footerReference w:type="first" r:id="rId97"/>
          <w:type w:val="nextPage"/>
          <w:pgSz w:w="11906" w:h="16838"/>
          <w:pgMar w:top="1418" w:right="1077" w:bottom="1418" w:left="1077" w:header="708" w:footer="708" w:gutter="0"/>
          <w:pgNumType w:start="6"/>
          <w:cols w:space="708"/>
          <w:titlePg w:val="0"/>
          <w:docGrid w:linePitch="286"/>
        </w:sectPr>
      </w:pPr>
      <w:r>
        <w:t>3</w:t>
      </w:r>
      <w:r>
        <w:t>．如图甲是小华同学探究二力平衡条件时的实验情景。</w:t>
      </w:r>
    </w:p>
    <w:p w:rsidR="0042046F">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2743200" cy="1123950"/>
            <wp:effectExtent l="0" t="0" r="0" b="0"/>
            <wp:docPr id="100007" name="图片 100007" descr="@@@2c038201-4c05-4254-8744-e7cf945fb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2c038201-4c05-4254-8744-e7cf945fb578"/>
                    <pic:cNvPicPr>
                      <a:picLocks noChangeAspect="1"/>
                    </pic:cNvPicPr>
                  </pic:nvPicPr>
                  <pic:blipFill>
                    <a:blip xmlns:r="http://schemas.openxmlformats.org/officeDocument/2006/relationships" r:embed="rId98"/>
                    <a:stretch>
                      <a:fillRect/>
                    </a:stretch>
                  </pic:blipFill>
                  <pic:spPr>
                    <a:xfrm>
                      <a:off x="0" y="0"/>
                      <a:ext cx="2743200" cy="1123950"/>
                    </a:xfrm>
                    <a:prstGeom prst="rect">
                      <a:avLst/>
                    </a:prstGeom>
                  </pic:spPr>
                </pic:pic>
              </a:graphicData>
            </a:graphic>
          </wp:inline>
        </w:drawing>
      </w:r>
    </w:p>
    <w:p w:rsidR="0042046F">
      <w:pPr>
        <w:shd w:val="clear" w:color="auto" w:fill="FFFFFF"/>
        <w:spacing w:line="360" w:lineRule="auto"/>
        <w:jc w:val="left"/>
        <w:textAlignment w:val="center"/>
      </w:pPr>
      <w:r>
        <w:t>（</w:t>
      </w:r>
      <w:r>
        <w:t>1</w:t>
      </w:r>
      <w:r>
        <w:t>）</w:t>
      </w:r>
      <w:r>
        <w:t xml:space="preserve"> </w:t>
      </w:r>
      <w:r>
        <w:t>小华将系于小卡片两对角的线分别跨过左右支架上的滑轮，在线的两端挂上钩码，使作用在小卡片上的两个拉力方向</w:t>
      </w:r>
      <w:r>
        <w:rPr>
          <w:rFonts w:ascii="Times New Roman" w:eastAsia="Times New Roman" w:hAnsi="Times New Roman" w:cs="Times New Roman"/>
          <w:u w:val="single"/>
        </w:rPr>
        <w:t xml:space="preserve">           </w:t>
      </w:r>
      <w:r>
        <w:t>，并通过调整</w:t>
      </w:r>
      <w:r>
        <w:rPr>
          <w:rFonts w:ascii="Times New Roman" w:eastAsia="Times New Roman" w:hAnsi="Times New Roman" w:cs="Times New Roman"/>
          <w:u w:val="single"/>
        </w:rPr>
        <w:t xml:space="preserve">           </w:t>
      </w:r>
      <w:r>
        <w:t>改变拉力的大小；</w:t>
      </w:r>
    </w:p>
    <w:p w:rsidR="0042046F">
      <w:pPr>
        <w:shd w:val="clear" w:color="auto" w:fill="FFFFFF"/>
        <w:spacing w:line="360" w:lineRule="auto"/>
        <w:jc w:val="left"/>
        <w:textAlignment w:val="center"/>
      </w:pPr>
      <w:r>
        <w:t>（</w:t>
      </w:r>
      <w:r>
        <w:t>2</w:t>
      </w:r>
      <w:r>
        <w:t>）当小卡片平衡时，小华将小卡片转过一个角度，松手后小卡片</w:t>
      </w:r>
      <w:r>
        <w:rPr>
          <w:rFonts w:ascii="Times New Roman" w:eastAsia="Times New Roman" w:hAnsi="Times New Roman" w:cs="Times New Roman"/>
          <w:u w:val="single"/>
        </w:rPr>
        <w:t xml:space="preserve">           </w:t>
      </w:r>
      <w:r>
        <w:t>（选填</w:t>
      </w:r>
      <w:r>
        <w:t>“</w:t>
      </w:r>
      <w:r>
        <w:t>能</w:t>
      </w:r>
      <w:r>
        <w:t>”</w:t>
      </w:r>
      <w:r>
        <w:t>或</w:t>
      </w:r>
      <w:r>
        <w:t>“</w:t>
      </w:r>
      <w:r>
        <w:t>不能</w:t>
      </w:r>
      <w:r>
        <w:t>”</w:t>
      </w:r>
      <w:r>
        <w:t>）平衡。</w:t>
      </w:r>
      <w:r>
        <w:t xml:space="preserve"> </w:t>
      </w:r>
      <w:r>
        <w:t>设计此实验步骤的目的是为了探究</w:t>
      </w:r>
      <w:r>
        <w:rPr>
          <w:rFonts w:ascii="Times New Roman" w:eastAsia="Times New Roman" w:hAnsi="Times New Roman" w:cs="Times New Roman"/>
          <w:u w:val="single"/>
        </w:rPr>
        <w:t xml:space="preserve">           </w:t>
      </w:r>
      <w:r>
        <w:t>；</w:t>
      </w:r>
    </w:p>
    <w:p w:rsidR="0042046F">
      <w:pPr>
        <w:shd w:val="clear" w:color="auto" w:fill="FFFFFF"/>
        <w:spacing w:line="360" w:lineRule="auto"/>
        <w:jc w:val="left"/>
        <w:textAlignment w:val="center"/>
      </w:pPr>
      <w:r>
        <w:t>A</w:t>
      </w:r>
      <w:r>
        <w:t>．二力不在同一物体上能否平衡</w:t>
      </w:r>
      <w:r>
        <w:rPr>
          <w:rFonts w:ascii="Times New Roman" w:eastAsia="Times New Roman" w:hAnsi="Times New Roman" w:cs="Times New Roman"/>
          <w:kern w:val="0"/>
          <w:sz w:val="24"/>
          <w:szCs w:val="24"/>
        </w:rPr>
        <w:t>         </w:t>
      </w:r>
      <w:r>
        <w:t>B</w:t>
      </w:r>
      <w:r>
        <w:t>．二力大小不相等能否平衡</w:t>
      </w:r>
    </w:p>
    <w:p w:rsidR="0042046F">
      <w:pPr>
        <w:shd w:val="clear" w:color="auto" w:fill="FFFFFF"/>
        <w:spacing w:line="360" w:lineRule="auto"/>
        <w:jc w:val="left"/>
        <w:textAlignment w:val="center"/>
      </w:pPr>
      <w:r>
        <w:t>C</w:t>
      </w:r>
      <w:r>
        <w:t>．</w:t>
      </w:r>
      <w:r>
        <w:t xml:space="preserve"> </w:t>
      </w:r>
      <w:r>
        <w:t>二力方向不相反能否平衡</w:t>
      </w:r>
      <w:r>
        <w:rPr>
          <w:rFonts w:ascii="Times New Roman" w:eastAsia="Times New Roman" w:hAnsi="Times New Roman" w:cs="Times New Roman"/>
          <w:kern w:val="0"/>
          <w:sz w:val="24"/>
          <w:szCs w:val="24"/>
        </w:rPr>
        <w:t>             </w:t>
      </w:r>
      <w:r>
        <w:t>D</w:t>
      </w:r>
      <w:r>
        <w:t>．二力不在同一直线上能否平衡</w:t>
      </w:r>
    </w:p>
    <w:p w:rsidR="0042046F">
      <w:pPr>
        <w:shd w:val="clear" w:color="auto" w:fill="FFFFFF"/>
        <w:spacing w:line="360" w:lineRule="auto"/>
        <w:jc w:val="left"/>
        <w:textAlignment w:val="center"/>
      </w:pPr>
      <w:r>
        <w:t>（</w:t>
      </w:r>
      <w:r>
        <w:t>3</w:t>
      </w:r>
      <w:r>
        <w:t>）为了验证只有作用在同一物体上的两个力才能平衡。在图甲所示情况下，小华下一步的操作是</w:t>
      </w:r>
      <w:r>
        <w:rPr>
          <w:rFonts w:ascii="Times New Roman" w:eastAsia="Times New Roman" w:hAnsi="Times New Roman" w:cs="Times New Roman"/>
          <w:u w:val="single"/>
        </w:rPr>
        <w:t xml:space="preserve">           </w:t>
      </w:r>
      <w:r>
        <w:t>；</w:t>
      </w:r>
    </w:p>
    <w:p w:rsidR="0042046F">
      <w:pPr>
        <w:shd w:val="clear" w:color="auto" w:fill="FFFFFF"/>
        <w:spacing w:line="360" w:lineRule="auto"/>
        <w:jc w:val="left"/>
        <w:textAlignment w:val="center"/>
      </w:pPr>
      <w:r>
        <w:t>（</w:t>
      </w:r>
      <w:r>
        <w:t>4</w:t>
      </w:r>
      <w:r>
        <w:t>）在探究同一问题时，小明将木块放在水平桌面上，设计了如图乙所示的实验，</w:t>
      </w:r>
      <w:r>
        <w:t xml:space="preserve"> </w:t>
      </w:r>
      <w:r>
        <w:t>同学们认为小华的实验优于小明的实验，</w:t>
      </w:r>
      <w:r>
        <w:t xml:space="preserve"> </w:t>
      </w:r>
      <w:r>
        <w:t>其主要原因是</w:t>
      </w:r>
      <w:r>
        <w:rPr>
          <w:rFonts w:ascii="Times New Roman" w:eastAsia="Times New Roman" w:hAnsi="Times New Roman" w:cs="Times New Roman"/>
          <w:u w:val="single"/>
        </w:rPr>
        <w:t xml:space="preserve">           </w:t>
      </w:r>
      <w:r>
        <w:t>。</w:t>
      </w:r>
    </w:p>
    <w:p w:rsidR="0042046F">
      <w:pPr>
        <w:shd w:val="clear" w:color="auto" w:fill="FFFFFF"/>
        <w:spacing w:line="360" w:lineRule="auto"/>
        <w:jc w:val="left"/>
        <w:textAlignment w:val="center"/>
      </w:pPr>
      <w:r>
        <w:t>A</w:t>
      </w:r>
      <w:r>
        <w:t>．减少摩擦力对实验结果的影响</w:t>
      </w:r>
      <w:r>
        <w:rPr>
          <w:rFonts w:ascii="Times New Roman" w:eastAsia="Times New Roman" w:hAnsi="Times New Roman" w:cs="Times New Roman"/>
          <w:kern w:val="0"/>
          <w:sz w:val="24"/>
          <w:szCs w:val="24"/>
        </w:rPr>
        <w:t>         </w:t>
      </w:r>
      <w:r>
        <w:t>B</w:t>
      </w:r>
      <w:r>
        <w:t>．小卡片是比较容易获取的材料</w:t>
      </w:r>
    </w:p>
    <w:p w:rsidR="0042046F">
      <w:pPr>
        <w:shd w:val="clear" w:color="auto" w:fill="FFFFFF"/>
        <w:spacing w:line="360" w:lineRule="auto"/>
        <w:jc w:val="left"/>
        <w:textAlignment w:val="center"/>
      </w:pPr>
      <w:r>
        <w:t>C</w:t>
      </w:r>
      <w:r>
        <w:t>．</w:t>
      </w:r>
      <w:r>
        <w:t xml:space="preserve"> </w:t>
      </w:r>
      <w:r>
        <w:t>容易让小卡片在水平方向上保持平衡</w:t>
      </w:r>
      <w:r>
        <w:rPr>
          <w:rFonts w:ascii="Times New Roman" w:eastAsia="Times New Roman" w:hAnsi="Times New Roman" w:cs="Times New Roman"/>
          <w:kern w:val="0"/>
          <w:sz w:val="24"/>
          <w:szCs w:val="24"/>
        </w:rPr>
        <w:t>   </w:t>
      </w:r>
      <w:r>
        <w:t>D</w:t>
      </w:r>
      <w:r>
        <w:t>．小卡片容易扭转</w:t>
      </w:r>
    </w:p>
    <w:p w:rsidR="0042046F">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相反</w:t>
      </w:r>
      <w:r>
        <w:rPr>
          <w:color w:val="FF0000"/>
        </w:rPr>
        <w:t xml:space="preserve">     </w:t>
      </w:r>
      <w:r>
        <w:rPr>
          <w:color w:val="FF0000"/>
        </w:rPr>
        <w:t>钩码个数</w:t>
      </w:r>
      <w:r>
        <w:rPr>
          <w:color w:val="FF0000"/>
        </w:rPr>
        <w:t xml:space="preserve">     </w:t>
      </w:r>
      <w:r>
        <w:rPr>
          <w:color w:val="FF0000"/>
        </w:rPr>
        <w:t>不能</w:t>
      </w:r>
      <w:r>
        <w:rPr>
          <w:color w:val="FF0000"/>
        </w:rPr>
        <w:t xml:space="preserve">     D     </w:t>
      </w:r>
      <w:r>
        <w:rPr>
          <w:color w:val="FF0000"/>
        </w:rPr>
        <w:t>将卡片剪开</w:t>
      </w:r>
      <w:r>
        <w:rPr>
          <w:color w:val="FF0000"/>
        </w:rPr>
        <w:t xml:space="preserve">     A</w:t>
      </w:r>
    </w:p>
    <w:p w:rsidR="0042046F">
      <w:pPr>
        <w:shd w:val="clear" w:color="auto" w:fill="F2F2F2"/>
        <w:spacing w:line="360" w:lineRule="auto"/>
        <w:jc w:val="left"/>
        <w:textAlignment w:val="center"/>
        <w:rPr>
          <w:color w:val="FF0000"/>
        </w:rPr>
      </w:pPr>
      <w:r>
        <w:rPr>
          <w:color w:val="FF0000"/>
        </w:rPr>
        <w:t>【详解】（</w:t>
      </w:r>
      <w:r>
        <w:rPr>
          <w:color w:val="FF0000"/>
        </w:rPr>
        <w:t>1</w:t>
      </w:r>
      <w:r>
        <w:rPr>
          <w:color w:val="FF0000"/>
        </w:rPr>
        <w:t>）</w:t>
      </w:r>
      <w:r>
        <w:rPr>
          <w:color w:val="FF0000"/>
        </w:rPr>
        <w:t>[1][2]</w:t>
      </w:r>
      <w:r>
        <w:rPr>
          <w:color w:val="FF0000"/>
        </w:rPr>
        <w:t>系于小卡片两对角的线分别跨过左右支架上的滑轮，并在线上系上钩码，使作用在小卡片上的两个拉力方向相反，</w:t>
      </w:r>
      <w:r>
        <w:rPr>
          <w:color w:val="FF0000"/>
        </w:rPr>
        <w:t>通过调整所挂钩码的数目来改变拉力的大小，所挂钩码越多，拉力越大。</w:t>
      </w:r>
    </w:p>
    <w:p w:rsidR="0042046F">
      <w:pPr>
        <w:shd w:val="clear" w:color="auto" w:fill="F2F2F2"/>
        <w:spacing w:line="360" w:lineRule="auto"/>
        <w:jc w:val="left"/>
        <w:textAlignment w:val="center"/>
        <w:rPr>
          <w:color w:val="FF0000"/>
        </w:rPr>
      </w:pPr>
      <w:r>
        <w:rPr>
          <w:color w:val="FF0000"/>
        </w:rPr>
        <w:t>（</w:t>
      </w:r>
      <w:r>
        <w:rPr>
          <w:color w:val="FF0000"/>
        </w:rPr>
        <w:t>2</w:t>
      </w:r>
      <w:r>
        <w:rPr>
          <w:color w:val="FF0000"/>
        </w:rPr>
        <w:t>）</w:t>
      </w:r>
      <w:r>
        <w:rPr>
          <w:color w:val="FF0000"/>
        </w:rPr>
        <w:t>[3][4]</w:t>
      </w:r>
      <w:r>
        <w:rPr>
          <w:color w:val="FF0000"/>
        </w:rPr>
        <w:t>小卡片转过一个角度，小卡片两端的拉力就不在一条直线上，纸片就会转动，不能保持平衡，说明了不在同一直线上的两个力不能平衡；因而探究的问题是相互平衡的两个力是否必须处于同一直线上，所以</w:t>
      </w:r>
      <w:r>
        <w:rPr>
          <w:color w:val="FF0000"/>
        </w:rPr>
        <w:t>设计此实验步骤的目的是为了探究二力不在同一直线上能否平衡</w:t>
      </w:r>
      <w:r>
        <w:rPr>
          <w:color w:val="FF0000"/>
        </w:rPr>
        <w:t>。</w:t>
      </w:r>
    </w:p>
    <w:p w:rsidR="0042046F">
      <w:pPr>
        <w:shd w:val="clear" w:color="auto" w:fill="F2F2F2"/>
        <w:spacing w:line="360" w:lineRule="auto"/>
        <w:jc w:val="left"/>
        <w:textAlignment w:val="center"/>
        <w:rPr>
          <w:color w:val="FF0000"/>
        </w:rPr>
      </w:pPr>
      <w:r>
        <w:rPr>
          <w:color w:val="FF0000"/>
        </w:rPr>
        <w:t>故选</w:t>
      </w:r>
      <w:r>
        <w:rPr>
          <w:color w:val="FF0000"/>
        </w:rPr>
        <w:t>D</w:t>
      </w:r>
      <w:r>
        <w:rPr>
          <w:color w:val="FF0000"/>
        </w:rPr>
        <w:t>。</w:t>
      </w:r>
    </w:p>
    <w:p w:rsidR="0042046F">
      <w:pPr>
        <w:shd w:val="clear" w:color="auto" w:fill="F2F2F2"/>
        <w:spacing w:line="360" w:lineRule="auto"/>
        <w:jc w:val="left"/>
        <w:textAlignment w:val="center"/>
        <w:rPr>
          <w:color w:val="FF0000"/>
        </w:rPr>
      </w:pPr>
      <w:r>
        <w:rPr>
          <w:color w:val="FF0000"/>
        </w:rPr>
        <w:t>（</w:t>
      </w:r>
      <w:r>
        <w:rPr>
          <w:color w:val="FF0000"/>
        </w:rPr>
        <w:t>3</w:t>
      </w:r>
      <w:r>
        <w:rPr>
          <w:color w:val="FF0000"/>
        </w:rPr>
        <w:t>）</w:t>
      </w:r>
      <w:r>
        <w:rPr>
          <w:color w:val="FF0000"/>
        </w:rPr>
        <w:t>[5]</w:t>
      </w:r>
      <w:r>
        <w:rPr>
          <w:color w:val="FF0000"/>
        </w:rPr>
        <w:t>为了验证只有作用在同一物体上的两个力才能平衡，用剪刀把小卡片剪成两个更小的卡片，观察两个小卡片是否平衡。</w:t>
      </w:r>
    </w:p>
    <w:p w:rsidR="0042046F">
      <w:pPr>
        <w:shd w:val="clear" w:color="auto" w:fill="F2F2F2"/>
        <w:spacing w:line="360" w:lineRule="auto"/>
        <w:jc w:val="left"/>
        <w:textAlignment w:val="center"/>
        <w:rPr>
          <w:color w:val="FF0000"/>
        </w:rPr>
      </w:pPr>
      <w:r>
        <w:rPr>
          <w:color w:val="FF0000"/>
        </w:rPr>
        <w:t>（</w:t>
      </w:r>
      <w:r>
        <w:rPr>
          <w:color w:val="FF0000"/>
        </w:rPr>
        <w:t>4</w:t>
      </w:r>
      <w:r>
        <w:rPr>
          <w:color w:val="FF0000"/>
        </w:rPr>
        <w:t>）</w:t>
      </w:r>
      <w:r>
        <w:rPr>
          <w:color w:val="FF0000"/>
        </w:rPr>
        <w:t>[6]</w:t>
      </w:r>
      <w:r>
        <w:rPr>
          <w:color w:val="FF0000"/>
        </w:rPr>
        <w:t>同学们认为小华的实验优于小明的实验，其主要原因是卡片没有受到摩擦力作用，木块与桌面相接触，会受到桌面的摩擦力的作用，则小华的实验可以减少摩擦力对实验结果的影响，故</w:t>
      </w:r>
      <w:r>
        <w:rPr>
          <w:color w:val="FF0000"/>
        </w:rPr>
        <w:t>A</w:t>
      </w:r>
      <w:r>
        <w:rPr>
          <w:color w:val="FF0000"/>
        </w:rPr>
        <w:t>符合题意，</w:t>
      </w:r>
      <w:r>
        <w:rPr>
          <w:color w:val="FF0000"/>
        </w:rPr>
        <w:t>BCD</w:t>
      </w:r>
      <w:r>
        <w:rPr>
          <w:color w:val="FF0000"/>
        </w:rPr>
        <w:t>不符合题意。</w:t>
      </w:r>
    </w:p>
    <w:p w:rsidR="0042046F">
      <w:pPr>
        <w:shd w:val="clear" w:color="auto" w:fill="F2F2F2"/>
        <w:spacing w:line="360" w:lineRule="auto"/>
        <w:jc w:val="left"/>
        <w:textAlignment w:val="center"/>
        <w:rPr>
          <w:color w:val="FF0000"/>
        </w:rPr>
      </w:pPr>
      <w:r>
        <w:rPr>
          <w:color w:val="FF0000"/>
        </w:rPr>
        <w:t>故选</w:t>
      </w:r>
      <w:r>
        <w:rPr>
          <w:color w:val="FF0000"/>
        </w:rPr>
        <w:t>A</w:t>
      </w:r>
      <w:r>
        <w:rPr>
          <w:color w:val="FF0000"/>
        </w:rPr>
        <w:t>。</w:t>
      </w:r>
    </w:p>
    <w:p w:rsidR="0042046F">
      <w:pPr>
        <w:shd w:val="clear" w:color="auto" w:fill="FFFFFF"/>
        <w:spacing w:line="360" w:lineRule="auto"/>
        <w:jc w:val="left"/>
        <w:textAlignment w:val="center"/>
        <w:sectPr>
          <w:headerReference w:type="even" r:id="rId99"/>
          <w:headerReference w:type="default" r:id="rId100"/>
          <w:footerReference w:type="even" r:id="rId101"/>
          <w:footerReference w:type="default" r:id="rId102"/>
          <w:headerReference w:type="first" r:id="rId103"/>
          <w:footerReference w:type="first" r:id="rId104"/>
          <w:type w:val="nextPage"/>
          <w:pgSz w:w="11906" w:h="16838"/>
          <w:pgMar w:top="1418" w:right="1077" w:bottom="1418" w:left="1077" w:header="708" w:footer="708" w:gutter="0"/>
          <w:pgNumType w:start="7"/>
          <w:cols w:space="708"/>
          <w:titlePg w:val="0"/>
          <w:docGrid w:linePitch="286"/>
        </w:sectPr>
      </w:pPr>
      <w:r>
        <w:t>4</w:t>
      </w:r>
      <w:r>
        <w:t>．如图（</w:t>
      </w:r>
      <w:r>
        <w:t>a</w:t>
      </w:r>
      <w:r>
        <w:t>）、（</w:t>
      </w:r>
      <w:r>
        <w:t>b</w:t>
      </w:r>
      <w:r>
        <w:t>）所示，某小组同学以</w:t>
      </w:r>
      <w:r>
        <w:rPr>
          <w:rFonts w:ascii="Times New Roman" w:eastAsia="Times New Roman" w:hAnsi="Times New Roman" w:cs="Times New Roman"/>
          <w:u w:val="single"/>
        </w:rPr>
        <w:t xml:space="preserve">            </w:t>
      </w:r>
      <w:r>
        <w:t>（选填</w:t>
      </w:r>
      <w:r>
        <w:t>“</w:t>
      </w:r>
      <w:r>
        <w:t>硬纸板</w:t>
      </w:r>
      <w:r>
        <w:t>”</w:t>
      </w:r>
      <w:r>
        <w:t>或</w:t>
      </w:r>
      <w:r>
        <w:t>“</w:t>
      </w:r>
      <w:r>
        <w:t>弹簧测力计</w:t>
      </w:r>
      <w:r>
        <w:t>”</w:t>
      </w:r>
      <w:r>
        <w:t>）为研究对象，利用弹簧测力计、细线等器材进行实验，该小组同学是在做</w:t>
      </w:r>
      <w:r>
        <w:t>“</w:t>
      </w:r>
      <w:r>
        <w:t>探究</w:t>
      </w:r>
      <w:r>
        <w:rPr>
          <w:rFonts w:ascii="Times New Roman" w:eastAsia="Times New Roman" w:hAnsi="Times New Roman" w:cs="Times New Roman"/>
          <w:u w:val="single"/>
        </w:rPr>
        <w:t xml:space="preserve">            </w:t>
      </w:r>
      <w:r>
        <w:t>”</w:t>
      </w:r>
      <w:r>
        <w:t>实验。按图（</w:t>
      </w:r>
      <w:r>
        <w:t>a</w:t>
      </w:r>
      <w:r>
        <w:t>）所示进行实验操作时，应在硬纸板处于</w:t>
      </w:r>
      <w:r>
        <w:rPr>
          <w:rFonts w:ascii="Times New Roman" w:eastAsia="Times New Roman" w:hAnsi="Times New Roman" w:cs="Times New Roman"/>
          <w:u w:val="single"/>
        </w:rPr>
        <w:t xml:space="preserve">            </w:t>
      </w:r>
      <w:r>
        <w:t>状态下读取测力计的示数；按图（</w:t>
      </w:r>
      <w:r>
        <w:t>b</w:t>
      </w:r>
      <w:r>
        <w:t>）所示进行实验操作时，松手后硬纸板</w:t>
      </w:r>
      <w:r>
        <w:rPr>
          <w:rFonts w:ascii="Times New Roman" w:eastAsia="Times New Roman" w:hAnsi="Times New Roman" w:cs="Times New Roman"/>
          <w:u w:val="single"/>
        </w:rPr>
        <w:t xml:space="preserve">            </w:t>
      </w:r>
      <w:r>
        <w:t>（选填</w:t>
      </w:r>
      <w:r>
        <w:t>“</w:t>
      </w:r>
      <w:r>
        <w:t>能</w:t>
      </w:r>
      <w:r>
        <w:t>”</w:t>
      </w:r>
      <w:r>
        <w:t>或</w:t>
      </w:r>
      <w:r>
        <w:t>“</w:t>
      </w:r>
      <w:r>
        <w:t>不能</w:t>
      </w:r>
      <w:r>
        <w:t>”</w:t>
      </w:r>
      <w:r>
        <w:t>）平衡，这是在探究相互平衡的两个力是否在同一直线上。</w:t>
      </w:r>
    </w:p>
    <w:p w:rsidR="0042046F">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4076700" cy="742950"/>
            <wp:effectExtent l="0" t="0" r="0" b="0"/>
            <wp:docPr id="100009" name="图片 100009" descr="@@@c2c73cf9-ae27-4705-8585-2865f92ab9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c2c73cf9-ae27-4705-8585-2865f92ab9fd"/>
                    <pic:cNvPicPr>
                      <a:picLocks noChangeAspect="1"/>
                    </pic:cNvPicPr>
                  </pic:nvPicPr>
                  <pic:blipFill>
                    <a:blip xmlns:r="http://schemas.openxmlformats.org/officeDocument/2006/relationships" r:embed="rId105"/>
                    <a:stretch>
                      <a:fillRect/>
                    </a:stretch>
                  </pic:blipFill>
                  <pic:spPr>
                    <a:xfrm>
                      <a:off x="0" y="0"/>
                      <a:ext cx="4076700" cy="742950"/>
                    </a:xfrm>
                    <a:prstGeom prst="rect">
                      <a:avLst/>
                    </a:prstGeom>
                  </pic:spPr>
                </pic:pic>
              </a:graphicData>
            </a:graphic>
          </wp:inline>
        </w:drawing>
      </w:r>
    </w:p>
    <w:p w:rsidR="0042046F">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硬纸板</w:t>
      </w:r>
      <w:r>
        <w:rPr>
          <w:color w:val="FF0000"/>
        </w:rPr>
        <w:t xml:space="preserve">     </w:t>
      </w:r>
      <w:r>
        <w:rPr>
          <w:color w:val="FF0000"/>
        </w:rPr>
        <w:t>二力平衡条件</w:t>
      </w:r>
      <w:r>
        <w:rPr>
          <w:color w:val="FF0000"/>
        </w:rPr>
        <w:t xml:space="preserve">     </w:t>
      </w:r>
      <w:r>
        <w:rPr>
          <w:color w:val="FF0000"/>
        </w:rPr>
        <w:t>静止</w:t>
      </w:r>
      <w:r>
        <w:rPr>
          <w:color w:val="FF0000"/>
        </w:rPr>
        <w:t xml:space="preserve">     </w:t>
      </w:r>
      <w:r>
        <w:rPr>
          <w:color w:val="FF0000"/>
        </w:rPr>
        <w:t>不能</w:t>
      </w:r>
    </w:p>
    <w:p w:rsidR="0042046F">
      <w:pPr>
        <w:shd w:val="clear" w:color="auto" w:fill="F2F2F2"/>
        <w:spacing w:line="360" w:lineRule="auto"/>
        <w:jc w:val="left"/>
        <w:textAlignment w:val="center"/>
        <w:rPr>
          <w:color w:val="FF0000"/>
        </w:rPr>
      </w:pPr>
      <w:r>
        <w:rPr>
          <w:color w:val="FF0000"/>
        </w:rPr>
        <w:t>【详解】</w:t>
      </w:r>
      <w:r>
        <w:rPr>
          <w:color w:val="FF0000"/>
        </w:rPr>
        <w:t>[1][2]</w:t>
      </w:r>
      <w:r>
        <w:rPr>
          <w:color w:val="FF0000"/>
        </w:rPr>
        <w:t>图示实验中，两个弹簧测力计同时作用在硬纸板上，以探究硬纸板同时受到两个力作用处于平衡状态时，两个力的特点，所以应以硬纸板作为研究对象，要探究的是二力平衡的条件。</w:t>
      </w:r>
    </w:p>
    <w:p w:rsidR="0042046F">
      <w:pPr>
        <w:shd w:val="clear" w:color="auto" w:fill="F2F2F2"/>
        <w:spacing w:line="360" w:lineRule="auto"/>
        <w:jc w:val="left"/>
        <w:textAlignment w:val="center"/>
        <w:rPr>
          <w:color w:val="FF0000"/>
        </w:rPr>
      </w:pPr>
      <w:r>
        <w:rPr>
          <w:color w:val="FF0000"/>
        </w:rPr>
        <w:t>[3]</w:t>
      </w:r>
      <w:r>
        <w:rPr>
          <w:color w:val="FF0000"/>
        </w:rPr>
        <w:t>要探究二力平衡的条件，应让纸板处于平衡状态，图示（</w:t>
      </w:r>
      <w:r>
        <w:rPr>
          <w:color w:val="FF0000"/>
        </w:rPr>
        <w:t>a</w:t>
      </w:r>
      <w:r>
        <w:rPr>
          <w:color w:val="FF0000"/>
        </w:rPr>
        <w:t>）实验中，让硬纸板静止，会更便于操作。</w:t>
      </w:r>
    </w:p>
    <w:p w:rsidR="0042046F">
      <w:pPr>
        <w:shd w:val="clear" w:color="auto" w:fill="F2F2F2"/>
        <w:spacing w:line="360" w:lineRule="auto"/>
        <w:jc w:val="left"/>
        <w:textAlignment w:val="center"/>
        <w:rPr>
          <w:color w:val="FF0000"/>
        </w:rPr>
      </w:pPr>
      <w:r>
        <w:rPr>
          <w:color w:val="FF0000"/>
        </w:rPr>
        <w:t>[4]</w:t>
      </w:r>
      <w:r>
        <w:rPr>
          <w:color w:val="FF0000"/>
        </w:rPr>
        <w:t>图示（</w:t>
      </w:r>
      <w:r>
        <w:rPr>
          <w:color w:val="FF0000"/>
        </w:rPr>
        <w:t>b</w:t>
      </w:r>
      <w:r>
        <w:rPr>
          <w:color w:val="FF0000"/>
        </w:rPr>
        <w:t>）实验中，松手后，硬纸板不能处于平衡状态，因为这时所受的两个拉力不在同一直线上，所以这是在探究相互平衡的两个力是否在同一直线上。</w:t>
      </w:r>
    </w:p>
    <w:p w:rsidR="0042046F">
      <w:pPr>
        <w:shd w:val="clear" w:color="auto" w:fill="FFFFFF"/>
        <w:spacing w:line="360" w:lineRule="auto"/>
        <w:jc w:val="left"/>
        <w:textAlignment w:val="center"/>
      </w:pPr>
      <w:r>
        <w:t>5</w:t>
      </w:r>
      <w:r>
        <w:t>．如图甲所示，这是某同学探究二力平衡条件时的实验情景。</w:t>
      </w:r>
    </w:p>
    <w:p w:rsidR="0042046F">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4191000" cy="1143000"/>
            <wp:effectExtent l="0" t="0" r="0" b="0"/>
            <wp:docPr id="100011" name="图片 100011" descr="@@@21864bb9-0bb9-4c92-8d04-e5b5071006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21864bb9-0bb9-4c92-8d04-e5b5071006e2"/>
                    <pic:cNvPicPr>
                      <a:picLocks noChangeAspect="1"/>
                    </pic:cNvPicPr>
                  </pic:nvPicPr>
                  <pic:blipFill>
                    <a:blip xmlns:r="http://schemas.openxmlformats.org/officeDocument/2006/relationships" r:embed="rId106"/>
                    <a:stretch>
                      <a:fillRect/>
                    </a:stretch>
                  </pic:blipFill>
                  <pic:spPr>
                    <a:xfrm>
                      <a:off x="0" y="0"/>
                      <a:ext cx="4191000" cy="1143000"/>
                    </a:xfrm>
                    <a:prstGeom prst="rect">
                      <a:avLst/>
                    </a:prstGeom>
                  </pic:spPr>
                </pic:pic>
              </a:graphicData>
            </a:graphic>
          </wp:inline>
        </w:drawing>
      </w:r>
    </w:p>
    <w:p w:rsidR="0042046F">
      <w:pPr>
        <w:shd w:val="clear" w:color="auto" w:fill="FFFFFF"/>
        <w:spacing w:line="360" w:lineRule="auto"/>
        <w:jc w:val="left"/>
        <w:textAlignment w:val="center"/>
      </w:pPr>
      <w:r>
        <w:t>（</w:t>
      </w:r>
      <w:r>
        <w:t>1</w:t>
      </w:r>
      <w:r>
        <w:t>）该同学将系于小卡片（重力可忽略不计）两端的线分别跨过左右支架上的滑轮，在线的两端挂上钩码，并通过</w:t>
      </w:r>
      <w:r>
        <w:rPr>
          <w:rFonts w:ascii="Times New Roman" w:eastAsia="Times New Roman" w:hAnsi="Times New Roman" w:cs="Times New Roman"/>
          <w:u w:val="single"/>
        </w:rPr>
        <w:t xml:space="preserve">       </w:t>
      </w:r>
      <w:r>
        <w:t>来改变拉力大小；</w:t>
      </w:r>
    </w:p>
    <w:p w:rsidR="0042046F">
      <w:pPr>
        <w:shd w:val="clear" w:color="auto" w:fill="FFFFFF"/>
        <w:spacing w:line="360" w:lineRule="auto"/>
        <w:jc w:val="left"/>
        <w:textAlignment w:val="center"/>
      </w:pPr>
      <w:r>
        <w:t>（</w:t>
      </w:r>
      <w:r>
        <w:t>2</w:t>
      </w:r>
      <w:r>
        <w:t>）当小卡片平衡时，该同学将小卡片转过一个角度，松手后小卡片能否平衡</w:t>
      </w:r>
      <w:r>
        <w:rPr>
          <w:rFonts w:ascii="Times New Roman" w:eastAsia="Times New Roman" w:hAnsi="Times New Roman" w:cs="Times New Roman"/>
          <w:u w:val="single"/>
        </w:rPr>
        <w:t xml:space="preserve">       </w:t>
      </w:r>
      <w:r>
        <w:t>？可得出怎样的结论</w:t>
      </w:r>
      <w:r>
        <w:rPr>
          <w:rFonts w:ascii="Times New Roman" w:eastAsia="Times New Roman" w:hAnsi="Times New Roman" w:cs="Times New Roman"/>
          <w:u w:val="single"/>
        </w:rPr>
        <w:t xml:space="preserve">       </w:t>
      </w:r>
      <w:r>
        <w:t>；</w:t>
      </w:r>
    </w:p>
    <w:p w:rsidR="0042046F">
      <w:pPr>
        <w:shd w:val="clear" w:color="auto" w:fill="FFFFFF"/>
        <w:spacing w:line="360" w:lineRule="auto"/>
        <w:jc w:val="left"/>
        <w:textAlignment w:val="center"/>
      </w:pPr>
      <w:r>
        <w:t>（</w:t>
      </w:r>
      <w:r>
        <w:t>3</w:t>
      </w:r>
      <w:r>
        <w:t>）为了验证只有作用在同一物体上的两个力才能平衡，在图甲所示情况下，下一步应该怎样操作</w:t>
      </w:r>
      <w:r>
        <w:rPr>
          <w:rFonts w:ascii="Times New Roman" w:eastAsia="Times New Roman" w:hAnsi="Times New Roman" w:cs="Times New Roman"/>
          <w:u w:val="single"/>
        </w:rPr>
        <w:t xml:space="preserve">       </w:t>
      </w:r>
      <w:r>
        <w:t>；</w:t>
      </w:r>
    </w:p>
    <w:p w:rsidR="0042046F">
      <w:pPr>
        <w:shd w:val="clear" w:color="auto" w:fill="FFFFFF"/>
        <w:spacing w:line="360" w:lineRule="auto"/>
        <w:jc w:val="left"/>
        <w:textAlignment w:val="center"/>
      </w:pPr>
      <w:r>
        <w:t>（</w:t>
      </w:r>
      <w:r>
        <w:t>4</w:t>
      </w:r>
      <w:r>
        <w:t>）在探究同一问题时，另一同学将木块放在水平桌面上，设计了图乙所示的实验，同学们认为图甲的实验装置优于图乙，请分析说明</w:t>
      </w:r>
      <w:r>
        <w:t xml:space="preserve"> </w:t>
      </w:r>
      <w:r>
        <w:rPr>
          <w:rFonts w:ascii="Times New Roman" w:eastAsia="Times New Roman" w:hAnsi="Times New Roman" w:cs="Times New Roman"/>
          <w:u w:val="single"/>
        </w:rPr>
        <w:t xml:space="preserve">       </w:t>
      </w:r>
      <w:r>
        <w:t>；</w:t>
      </w:r>
    </w:p>
    <w:p w:rsidR="0042046F">
      <w:pPr>
        <w:shd w:val="clear" w:color="auto" w:fill="FFFFFF"/>
        <w:spacing w:line="360" w:lineRule="auto"/>
        <w:jc w:val="left"/>
        <w:textAlignment w:val="center"/>
      </w:pPr>
      <w:r>
        <w:t>（</w:t>
      </w:r>
      <w:r>
        <w:t>5</w:t>
      </w:r>
      <w:r>
        <w:t>）在某次实验时，左右支架上装配两个滑轮时没有安装在相同的高度，如图丙所示，你认为该装置能否进行实验</w:t>
      </w:r>
      <w:r>
        <w:rPr>
          <w:rFonts w:ascii="Times New Roman" w:eastAsia="Times New Roman" w:hAnsi="Times New Roman" w:cs="Times New Roman"/>
          <w:u w:val="single"/>
        </w:rPr>
        <w:t xml:space="preserve">       </w:t>
      </w:r>
      <w:r>
        <w:t>？</w:t>
      </w:r>
    </w:p>
    <w:p w:rsidR="0042046F">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改变钩码的个数</w:t>
      </w:r>
      <w:r>
        <w:rPr>
          <w:color w:val="FF0000"/>
        </w:rPr>
        <w:t xml:space="preserve">     </w:t>
      </w:r>
      <w:r>
        <w:rPr>
          <w:color w:val="FF0000"/>
        </w:rPr>
        <w:t>否</w:t>
      </w:r>
      <w:r>
        <w:rPr>
          <w:color w:val="FF0000"/>
        </w:rPr>
        <w:t xml:space="preserve">     </w:t>
      </w:r>
      <w:r>
        <w:rPr>
          <w:color w:val="FF0000"/>
        </w:rPr>
        <w:t>平衡力共线</w:t>
      </w:r>
      <w:r>
        <w:rPr>
          <w:color w:val="FF0000"/>
        </w:rPr>
        <w:t xml:space="preserve">     </w:t>
      </w:r>
      <w:r>
        <w:rPr>
          <w:color w:val="FF0000"/>
        </w:rPr>
        <w:t>用剪刀从中间剪断纸片，观察现象</w:t>
      </w:r>
      <w:r>
        <w:rPr>
          <w:color w:val="FF0000"/>
        </w:rPr>
        <w:t xml:space="preserve">     </w:t>
      </w:r>
      <w:r>
        <w:rPr>
          <w:color w:val="FF0000"/>
        </w:rPr>
        <w:t>减少摩擦力的影响</w:t>
      </w:r>
      <w:r>
        <w:rPr>
          <w:color w:val="FF0000"/>
        </w:rPr>
        <w:t xml:space="preserve">     </w:t>
      </w:r>
      <w:r>
        <w:rPr>
          <w:color w:val="FF0000"/>
        </w:rPr>
        <w:t>能</w:t>
      </w:r>
    </w:p>
    <w:p w:rsidR="0042046F">
      <w:pPr>
        <w:shd w:val="clear" w:color="auto" w:fill="F2F2F2"/>
        <w:spacing w:line="360" w:lineRule="auto"/>
        <w:jc w:val="left"/>
        <w:textAlignment w:val="center"/>
        <w:rPr>
          <w:color w:val="FF0000"/>
        </w:rPr>
      </w:pPr>
      <w:r>
        <w:rPr>
          <w:color w:val="FF0000"/>
        </w:rPr>
        <w:t>【详解】（</w:t>
      </w:r>
      <w:r>
        <w:rPr>
          <w:color w:val="FF0000"/>
        </w:rPr>
        <w:t>1</w:t>
      </w:r>
      <w:r>
        <w:rPr>
          <w:color w:val="FF0000"/>
        </w:rPr>
        <w:t>）</w:t>
      </w:r>
      <w:r>
        <w:rPr>
          <w:color w:val="FF0000"/>
        </w:rPr>
        <w:t>[1]</w:t>
      </w:r>
      <w:r>
        <w:rPr>
          <w:color w:val="FF0000"/>
        </w:rPr>
        <w:t>将系于小卡片两端的线分别跨过左右支架上的滑轮，在线的两端挂上钩码，可以使作用在小卡片上的两个拉力方向相反，此时钩码对卡片的拉力等于钩码的重力，所以可以通过调整钩码的数量来改变拉力的大小。</w:t>
      </w:r>
    </w:p>
    <w:p w:rsidR="0042046F">
      <w:pPr>
        <w:shd w:val="clear" w:color="auto" w:fill="F2F2F2"/>
        <w:spacing w:line="360" w:lineRule="auto"/>
        <w:jc w:val="left"/>
        <w:textAlignment w:val="center"/>
        <w:rPr>
          <w:color w:val="FF0000"/>
        </w:rPr>
      </w:pPr>
      <w:r>
        <w:rPr>
          <w:color w:val="FF0000"/>
        </w:rPr>
        <w:t>（</w:t>
      </w:r>
      <w:r>
        <w:rPr>
          <w:color w:val="FF0000"/>
        </w:rPr>
        <w:t>2</w:t>
      </w:r>
      <w:r>
        <w:rPr>
          <w:color w:val="FF0000"/>
        </w:rPr>
        <w:t>）</w:t>
      </w:r>
      <w:r>
        <w:rPr>
          <w:color w:val="FF0000"/>
        </w:rPr>
        <w:t>[2]</w:t>
      </w:r>
      <w:r>
        <w:rPr>
          <w:color w:val="FF0000"/>
        </w:rPr>
        <w:t>当小卡片平衡时，将小卡片转过一个角度，此时卡片受到的拉力不在同一直线上，松手后小卡片不能平衡，将转动回到原来位置，设计此实验步骤的目的是为了探究不在同一直线上的两个力能否平衡。</w:t>
      </w:r>
    </w:p>
    <w:p w:rsidR="0042046F">
      <w:pPr>
        <w:shd w:val="clear" w:color="auto" w:fill="F2F2F2"/>
        <w:spacing w:line="360" w:lineRule="auto"/>
        <w:jc w:val="left"/>
        <w:textAlignment w:val="center"/>
        <w:rPr>
          <w:color w:val="FF0000"/>
        </w:rPr>
      </w:pPr>
      <w:r>
        <w:rPr>
          <w:color w:val="FF0000"/>
        </w:rPr>
        <w:t>[3]</w:t>
      </w:r>
      <w:r>
        <w:rPr>
          <w:color w:val="FF0000"/>
        </w:rPr>
        <w:t>通过上述现象可知，两力不共线时两力不平衡，所以可以得出：平衡力共线。</w:t>
      </w:r>
    </w:p>
    <w:p w:rsidR="0042046F">
      <w:pPr>
        <w:shd w:val="clear" w:color="auto" w:fill="F2F2F2"/>
        <w:spacing w:line="360" w:lineRule="auto"/>
        <w:jc w:val="left"/>
        <w:textAlignment w:val="center"/>
        <w:rPr>
          <w:color w:val="FF0000"/>
        </w:rPr>
        <w:sectPr>
          <w:headerReference w:type="even" r:id="rId107"/>
          <w:headerReference w:type="default" r:id="rId108"/>
          <w:footerReference w:type="even" r:id="rId109"/>
          <w:footerReference w:type="default" r:id="rId110"/>
          <w:headerReference w:type="first" r:id="rId111"/>
          <w:footerReference w:type="first" r:id="rId112"/>
          <w:type w:val="nextPage"/>
          <w:pgSz w:w="11906" w:h="16838"/>
          <w:pgMar w:top="1418" w:right="1077" w:bottom="1418" w:left="1077" w:header="708" w:footer="708" w:gutter="0"/>
          <w:pgNumType w:start="8"/>
          <w:cols w:space="708"/>
          <w:titlePg w:val="0"/>
          <w:docGrid w:linePitch="286"/>
        </w:sectPr>
      </w:pPr>
      <w:r>
        <w:rPr>
          <w:color w:val="FF0000"/>
        </w:rPr>
        <w:t>（</w:t>
      </w:r>
      <w:r>
        <w:rPr>
          <w:color w:val="FF0000"/>
        </w:rPr>
        <w:t>3</w:t>
      </w:r>
      <w:r>
        <w:rPr>
          <w:color w:val="FF0000"/>
        </w:rPr>
        <w:t>）</w:t>
      </w:r>
      <w:r>
        <w:rPr>
          <w:color w:val="FF0000"/>
        </w:rPr>
        <w:t>[4]</w:t>
      </w:r>
    </w:p>
    <w:p w:rsidR="0042046F">
      <w:pPr>
        <w:shd w:val="clear" w:color="auto" w:fill="F2F2F2"/>
        <w:spacing w:line="360" w:lineRule="auto"/>
        <w:jc w:val="left"/>
        <w:textAlignment w:val="center"/>
        <w:rPr>
          <w:color w:val="FF0000"/>
        </w:rPr>
      </w:pPr>
      <w:r>
        <w:rPr>
          <w:color w:val="FF0000"/>
        </w:rPr>
        <w:t>为了验证只有作用在同一物体上的两个力才能平衡，应该使两个拉力分别作用在两个不同的物体，因为卡片容易一分为二，所以在图甲所示情况下，下一步的操作是用剪刀将卡片从中间剪开，观察两个卡片是否能保持原来的静止状态。</w:t>
      </w:r>
    </w:p>
    <w:p w:rsidR="0042046F">
      <w:pPr>
        <w:shd w:val="clear" w:color="auto" w:fill="F2F2F2"/>
        <w:spacing w:line="360" w:lineRule="auto"/>
        <w:jc w:val="left"/>
        <w:textAlignment w:val="center"/>
        <w:rPr>
          <w:color w:val="FF0000"/>
        </w:rPr>
      </w:pPr>
      <w:r>
        <w:rPr>
          <w:color w:val="FF0000"/>
        </w:rPr>
        <w:t>（</w:t>
      </w:r>
      <w:r>
        <w:rPr>
          <w:color w:val="FF0000"/>
        </w:rPr>
        <w:t>4</w:t>
      </w:r>
      <w:r>
        <w:rPr>
          <w:color w:val="FF0000"/>
        </w:rPr>
        <w:t>）</w:t>
      </w:r>
      <w:r>
        <w:rPr>
          <w:color w:val="FF0000"/>
        </w:rPr>
        <w:t>[5]</w:t>
      </w:r>
      <w:r>
        <w:rPr>
          <w:color w:val="FF0000"/>
        </w:rPr>
        <w:t>将木块放在水平桌面上，木块会受到桌面对它的摩擦力，对实验的结果有较大影响；图甲的实验中，卡片吊在空中，减少了摩擦对实验结果的影响，所以，图甲的实验优于图乙的实验。</w:t>
      </w:r>
    </w:p>
    <w:p w:rsidR="0042046F">
      <w:pPr>
        <w:shd w:val="clear" w:color="auto" w:fill="F2F2F2"/>
        <w:spacing w:line="360" w:lineRule="auto"/>
        <w:jc w:val="left"/>
        <w:textAlignment w:val="center"/>
        <w:rPr>
          <w:color w:val="FF0000"/>
        </w:rPr>
      </w:pPr>
      <w:r>
        <w:rPr>
          <w:color w:val="FF0000"/>
        </w:rPr>
        <w:t>（</w:t>
      </w:r>
      <w:r>
        <w:rPr>
          <w:color w:val="FF0000"/>
        </w:rPr>
        <w:t>5</w:t>
      </w:r>
      <w:r>
        <w:rPr>
          <w:color w:val="FF0000"/>
        </w:rPr>
        <w:t>）</w:t>
      </w:r>
      <w:r>
        <w:rPr>
          <w:color w:val="FF0000"/>
        </w:rPr>
        <w:t>[6]</w:t>
      </w:r>
      <w:r>
        <w:rPr>
          <w:color w:val="FF0000"/>
        </w:rPr>
        <w:t>在左右支架上装配两个滑轮时没有安装成相同高度，但是卡片只受两个拉力作用（重力可忽略不计），两个力仍可以作用在同一直线上，所以能用图丙的装置进行实验。</w:t>
      </w:r>
    </w:p>
    <w:p w:rsidR="0042046F">
      <w:pPr>
        <w:shd w:val="clear" w:color="auto" w:fill="FFFFFF"/>
        <w:spacing w:line="360" w:lineRule="auto"/>
        <w:jc w:val="left"/>
        <w:textAlignment w:val="center"/>
      </w:pPr>
      <w:r>
        <w:t>6</w:t>
      </w:r>
      <w:r>
        <w:t>．在</w:t>
      </w:r>
      <w:r>
        <w:t>“</w:t>
      </w:r>
      <w:r>
        <w:t>探究二力平衡的条件</w:t>
      </w:r>
      <w:r>
        <w:t>”</w:t>
      </w:r>
      <w:r>
        <w:t>的实验中，小明同学采用的实验装置如图甲所示，小华同学采用的实验装置如图乙所示。</w:t>
      </w:r>
    </w:p>
    <w:p w:rsidR="0042046F">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3933825" cy="1571625"/>
            <wp:effectExtent l="0" t="0" r="9525" b="9525"/>
            <wp:docPr id="100013" name="图片 100013" descr="@@@448e4749-5e2c-43fb-874c-ef4b626b4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448e4749-5e2c-43fb-874c-ef4b626b4dcc"/>
                    <pic:cNvPicPr>
                      <a:picLocks noChangeAspect="1"/>
                    </pic:cNvPicPr>
                  </pic:nvPicPr>
                  <pic:blipFill>
                    <a:blip xmlns:r="http://schemas.openxmlformats.org/officeDocument/2006/relationships" r:embed="rId113"/>
                    <a:stretch>
                      <a:fillRect/>
                    </a:stretch>
                  </pic:blipFill>
                  <pic:spPr>
                    <a:xfrm>
                      <a:off x="0" y="0"/>
                      <a:ext cx="3933825" cy="1571625"/>
                    </a:xfrm>
                    <a:prstGeom prst="rect">
                      <a:avLst/>
                    </a:prstGeom>
                  </pic:spPr>
                </pic:pic>
              </a:graphicData>
            </a:graphic>
          </wp:inline>
        </w:drawing>
      </w:r>
    </w:p>
    <w:p w:rsidR="0042046F">
      <w:pPr>
        <w:shd w:val="clear" w:color="auto" w:fill="FFFFFF"/>
        <w:spacing w:line="360" w:lineRule="auto"/>
        <w:jc w:val="left"/>
        <w:textAlignment w:val="center"/>
      </w:pPr>
      <w:r>
        <w:t>（</w:t>
      </w:r>
      <w:r>
        <w:t>1</w:t>
      </w:r>
      <w:r>
        <w:t>）小明将系在小木块两端的线分别跨过左右支架上的滑轮，在线的两端挂上钩码，使作用在小木块上的两个拉力方向相反，并通过调整</w:t>
      </w:r>
      <w:r>
        <w:rPr>
          <w:rFonts w:ascii="Times New Roman" w:eastAsia="Times New Roman" w:hAnsi="Times New Roman" w:cs="Times New Roman"/>
          <w:u w:val="single"/>
        </w:rPr>
        <w:t xml:space="preserve">           </w:t>
      </w:r>
      <w:r>
        <w:t>来改变拉力的大小，探究物体平衡的条件。</w:t>
      </w:r>
    </w:p>
    <w:p w:rsidR="0042046F">
      <w:pPr>
        <w:shd w:val="clear" w:color="auto" w:fill="FFFFFF"/>
        <w:spacing w:line="360" w:lineRule="auto"/>
        <w:jc w:val="left"/>
        <w:textAlignment w:val="center"/>
      </w:pPr>
      <w:r>
        <w:t>（</w:t>
      </w:r>
      <w:r>
        <w:t>2</w:t>
      </w:r>
      <w:r>
        <w:t>）如图乙所示，要想探究相互平衡的两个力是否要作用在同一个物体上，接下来的操作应是</w:t>
      </w:r>
      <w:r>
        <w:rPr>
          <w:rFonts w:ascii="Times New Roman" w:eastAsia="Times New Roman" w:hAnsi="Times New Roman" w:cs="Times New Roman"/>
          <w:u w:val="single"/>
        </w:rPr>
        <w:t xml:space="preserve">           </w:t>
      </w:r>
    </w:p>
    <w:p w:rsidR="0042046F">
      <w:pPr>
        <w:shd w:val="clear" w:color="auto" w:fill="FFFFFF"/>
        <w:spacing w:line="360" w:lineRule="auto"/>
        <w:jc w:val="left"/>
        <w:textAlignment w:val="center"/>
      </w:pPr>
      <w:r>
        <w:t>（</w:t>
      </w:r>
      <w:r>
        <w:t>3</w:t>
      </w:r>
      <w:r>
        <w:t>）同学们认为小华的实验方案优于小明的实验方案，其主要原因是</w:t>
      </w:r>
      <w:r>
        <w:rPr>
          <w:rFonts w:ascii="Times New Roman" w:eastAsia="Times New Roman" w:hAnsi="Times New Roman" w:cs="Times New Roman"/>
          <w:u w:val="single"/>
        </w:rPr>
        <w:t xml:space="preserve">           </w:t>
      </w:r>
      <w:r>
        <w:t>（填字母）。</w:t>
      </w:r>
    </w:p>
    <w:p w:rsidR="0042046F">
      <w:pPr>
        <w:shd w:val="clear" w:color="auto" w:fill="FFFFFF"/>
        <w:spacing w:line="360" w:lineRule="auto"/>
        <w:jc w:val="left"/>
        <w:textAlignment w:val="center"/>
      </w:pPr>
      <w:r>
        <w:t>A</w:t>
      </w:r>
      <w:r>
        <w:t>．小卡片是比较容易获取的材料</w:t>
      </w:r>
    </w:p>
    <w:p w:rsidR="0042046F">
      <w:pPr>
        <w:shd w:val="clear" w:color="auto" w:fill="FFFFFF"/>
        <w:spacing w:line="360" w:lineRule="auto"/>
        <w:jc w:val="left"/>
        <w:textAlignment w:val="center"/>
      </w:pPr>
      <w:r>
        <w:t>B</w:t>
      </w:r>
      <w:r>
        <w:t>．小卡片容易扭转</w:t>
      </w:r>
    </w:p>
    <w:p w:rsidR="0042046F">
      <w:pPr>
        <w:shd w:val="clear" w:color="auto" w:fill="FFFFFF"/>
        <w:spacing w:line="360" w:lineRule="auto"/>
        <w:jc w:val="left"/>
        <w:textAlignment w:val="center"/>
      </w:pPr>
      <w:r>
        <w:t>C</w:t>
      </w:r>
      <w:r>
        <w:t>．容易让小卡片在水平方向上保持静止</w:t>
      </w:r>
    </w:p>
    <w:p w:rsidR="0042046F">
      <w:pPr>
        <w:shd w:val="clear" w:color="auto" w:fill="FFFFFF"/>
        <w:spacing w:line="360" w:lineRule="auto"/>
        <w:jc w:val="left"/>
        <w:textAlignment w:val="center"/>
      </w:pPr>
      <w:r>
        <w:t>D</w:t>
      </w:r>
      <w:r>
        <w:t>．减小了摩擦力对实验结果的影响</w:t>
      </w:r>
    </w:p>
    <w:p w:rsidR="0042046F">
      <w:pPr>
        <w:shd w:val="clear" w:color="auto" w:fill="FFFFFF"/>
        <w:spacing w:line="360" w:lineRule="auto"/>
        <w:jc w:val="left"/>
        <w:textAlignment w:val="center"/>
      </w:pPr>
      <w:r>
        <w:t>（</w:t>
      </w:r>
      <w:r>
        <w:t>4</w:t>
      </w:r>
      <w:r>
        <w:t>）由力和运动的关系可知，当物体受力平衡时，</w:t>
      </w:r>
      <w:r>
        <w:rPr>
          <w:rFonts w:ascii="Times New Roman" w:eastAsia="Times New Roman" w:hAnsi="Times New Roman" w:cs="Times New Roman"/>
          <w:u w:val="single"/>
        </w:rPr>
        <w:t xml:space="preserve">           </w:t>
      </w:r>
      <w:r>
        <w:t>（填字母）。</w:t>
      </w:r>
    </w:p>
    <w:p w:rsidR="0042046F">
      <w:pPr>
        <w:shd w:val="clear" w:color="auto" w:fill="FFFFFF"/>
        <w:spacing w:line="360" w:lineRule="auto"/>
        <w:jc w:val="left"/>
        <w:textAlignment w:val="center"/>
      </w:pPr>
      <w:r>
        <w:t>A</w:t>
      </w:r>
      <w:r>
        <w:t>．物体一定处于静止状态</w:t>
      </w:r>
    </w:p>
    <w:p w:rsidR="0042046F">
      <w:pPr>
        <w:shd w:val="clear" w:color="auto" w:fill="FFFFFF"/>
        <w:spacing w:line="360" w:lineRule="auto"/>
        <w:jc w:val="left"/>
        <w:textAlignment w:val="center"/>
      </w:pPr>
      <w:r>
        <w:t>B</w:t>
      </w:r>
      <w:r>
        <w:t>．物体的运动状态一定发生变化</w:t>
      </w:r>
    </w:p>
    <w:p w:rsidR="0042046F">
      <w:pPr>
        <w:shd w:val="clear" w:color="auto" w:fill="FFFFFF"/>
        <w:spacing w:line="360" w:lineRule="auto"/>
        <w:jc w:val="left"/>
        <w:textAlignment w:val="center"/>
      </w:pPr>
      <w:r>
        <w:t>C</w:t>
      </w:r>
      <w:r>
        <w:t>．物体可能处于静止状态，也可能处于匀速直线运动状态</w:t>
      </w:r>
    </w:p>
    <w:p w:rsidR="0042046F">
      <w:pPr>
        <w:shd w:val="clear" w:color="auto" w:fill="F2F2F2"/>
        <w:spacing w:line="360" w:lineRule="auto"/>
        <w:jc w:val="left"/>
        <w:textAlignment w:val="center"/>
      </w:pPr>
      <w:r>
        <w:t>【答案】</w:t>
      </w:r>
      <w:r>
        <w:t xml:space="preserve">     </w:t>
      </w:r>
      <w:r>
        <w:t>钩码个数</w:t>
      </w:r>
      <w:r>
        <w:t xml:space="preserve">     </w:t>
      </w:r>
      <w:r>
        <w:t>将卡片从中间剪开</w:t>
      </w:r>
      <w:r>
        <w:t xml:space="preserve">     D     C</w:t>
      </w:r>
    </w:p>
    <w:p w:rsidR="0042046F">
      <w:pPr>
        <w:shd w:val="clear" w:color="auto" w:fill="F2F2F2"/>
        <w:spacing w:line="360" w:lineRule="auto"/>
        <w:jc w:val="left"/>
        <w:textAlignment w:val="center"/>
        <w:rPr>
          <w:color w:val="FF0000"/>
        </w:rPr>
      </w:pPr>
      <w:r>
        <w:rPr>
          <w:color w:val="FF0000"/>
        </w:rPr>
        <w:t>【详解】（</w:t>
      </w:r>
      <w:r>
        <w:rPr>
          <w:color w:val="FF0000"/>
        </w:rPr>
        <w:t>1</w:t>
      </w:r>
      <w:r>
        <w:rPr>
          <w:color w:val="FF0000"/>
        </w:rPr>
        <w:t>）</w:t>
      </w:r>
      <w:r>
        <w:rPr>
          <w:color w:val="FF0000"/>
        </w:rPr>
        <w:t>[1]</w:t>
      </w:r>
      <w:r>
        <w:rPr>
          <w:color w:val="FF0000"/>
        </w:rPr>
        <w:t>在线的两端挂上钩码，使作用在小木块上的两个力方向相反，探究两个力的方向对小卡片的作用情况；通过调整钩码数量来改变拉力的大小。</w:t>
      </w:r>
    </w:p>
    <w:p w:rsidR="0042046F">
      <w:pPr>
        <w:shd w:val="clear" w:color="auto" w:fill="F2F2F2"/>
        <w:spacing w:line="360" w:lineRule="auto"/>
        <w:jc w:val="left"/>
        <w:textAlignment w:val="center"/>
        <w:rPr>
          <w:color w:val="FF0000"/>
        </w:rPr>
      </w:pPr>
      <w:r>
        <w:rPr>
          <w:color w:val="FF0000"/>
        </w:rPr>
        <w:t>（</w:t>
      </w:r>
      <w:r>
        <w:rPr>
          <w:color w:val="FF0000"/>
        </w:rPr>
        <w:t>2</w:t>
      </w:r>
      <w:r>
        <w:rPr>
          <w:color w:val="FF0000"/>
        </w:rPr>
        <w:t>）</w:t>
      </w:r>
      <w:r>
        <w:rPr>
          <w:color w:val="FF0000"/>
        </w:rPr>
        <w:t>[2]</w:t>
      </w:r>
      <w:r>
        <w:rPr>
          <w:color w:val="FF0000"/>
        </w:rPr>
        <w:t>当用剪刀从卡片中间剪开，发现分开后的卡片向相反方向运动，通过剪开卡片形成两个物体，看到此时二力不能平衡，从而说明二力平衡的一个条件是必须作用在同一个物体上。</w:t>
      </w:r>
    </w:p>
    <w:p w:rsidR="0042046F">
      <w:pPr>
        <w:shd w:val="clear" w:color="auto" w:fill="F2F2F2"/>
        <w:spacing w:line="360" w:lineRule="auto"/>
        <w:jc w:val="left"/>
        <w:textAlignment w:val="center"/>
        <w:rPr>
          <w:color w:val="FF0000"/>
        </w:rPr>
      </w:pPr>
      <w:r>
        <w:rPr>
          <w:color w:val="FF0000"/>
        </w:rPr>
        <w:t>（</w:t>
      </w:r>
      <w:r>
        <w:rPr>
          <w:color w:val="FF0000"/>
        </w:rPr>
        <w:t>3</w:t>
      </w:r>
      <w:r>
        <w:rPr>
          <w:color w:val="FF0000"/>
        </w:rPr>
        <w:t>）</w:t>
      </w:r>
      <w:r>
        <w:rPr>
          <w:color w:val="FF0000"/>
        </w:rPr>
        <w:t>[3]</w:t>
      </w:r>
      <w:r>
        <w:rPr>
          <w:color w:val="FF0000"/>
        </w:rPr>
        <w:t>小华实验用的小卡片重力小，可以忽略，悬在空中不受摩擦力影响；小明实验用的小木块放在水平桌面上，和桌面之间存在摩擦力，摩擦力是不能消除的，实验要受到摩擦力影响，所以还是小华的实验方案好，故选</w:t>
      </w:r>
      <w:r>
        <w:rPr>
          <w:color w:val="FF0000"/>
        </w:rPr>
        <w:t>D</w:t>
      </w:r>
      <w:r>
        <w:rPr>
          <w:color w:val="FF0000"/>
        </w:rPr>
        <w:t>。</w:t>
      </w:r>
    </w:p>
    <w:p w:rsidR="0042046F">
      <w:pPr>
        <w:shd w:val="clear" w:color="auto" w:fill="F2F2F2"/>
        <w:spacing w:line="360" w:lineRule="auto"/>
        <w:jc w:val="left"/>
        <w:textAlignment w:val="center"/>
        <w:rPr>
          <w:color w:val="FF0000"/>
        </w:rPr>
        <w:sectPr>
          <w:headerReference w:type="even" r:id="rId114"/>
          <w:headerReference w:type="default" r:id="rId115"/>
          <w:footerReference w:type="even" r:id="rId116"/>
          <w:footerReference w:type="default" r:id="rId117"/>
          <w:headerReference w:type="first" r:id="rId118"/>
          <w:footerReference w:type="first" r:id="rId119"/>
          <w:type w:val="nextPage"/>
          <w:pgSz w:w="11906" w:h="16838"/>
          <w:pgMar w:top="1418" w:right="1077" w:bottom="1418" w:left="1077" w:header="708" w:footer="708" w:gutter="0"/>
          <w:pgNumType w:start="9"/>
          <w:cols w:space="708"/>
          <w:titlePg w:val="0"/>
          <w:docGrid w:linePitch="286"/>
        </w:sectPr>
      </w:pPr>
      <w:r>
        <w:rPr>
          <w:color w:val="FF0000"/>
        </w:rPr>
        <w:t>（</w:t>
      </w:r>
      <w:r>
        <w:rPr>
          <w:color w:val="FF0000"/>
        </w:rPr>
        <w:t>4</w:t>
      </w:r>
      <w:r>
        <w:rPr>
          <w:color w:val="FF0000"/>
        </w:rPr>
        <w:t>）</w:t>
      </w:r>
      <w:r>
        <w:rPr>
          <w:color w:val="FF0000"/>
        </w:rPr>
        <w:t>[4]</w:t>
      </w:r>
    </w:p>
    <w:p w:rsidR="0042046F">
      <w:pPr>
        <w:shd w:val="clear" w:color="auto" w:fill="F2F2F2"/>
        <w:spacing w:line="360" w:lineRule="auto"/>
        <w:jc w:val="left"/>
        <w:textAlignment w:val="center"/>
        <w:rPr>
          <w:color w:val="FF0000"/>
        </w:rPr>
      </w:pPr>
      <w:r>
        <w:rPr>
          <w:color w:val="FF0000"/>
        </w:rPr>
        <w:t>由牛顿第一定律可知，物体不受力时，保持静止状态或匀速直线运动状态，现实生活中，绝对不受力是不存在的，当物体受平衡力的时候，同样可以保持静止或匀速直线运动状态，当物体受非平衡力时，运动状态将发生改变，故选</w:t>
      </w:r>
      <w:r>
        <w:rPr>
          <w:color w:val="FF0000"/>
        </w:rPr>
        <w:t>C</w:t>
      </w:r>
      <w:r>
        <w:rPr>
          <w:color w:val="FF0000"/>
        </w:rPr>
        <w:t>。</w:t>
      </w:r>
    </w:p>
    <w:p w:rsidR="0042046F">
      <w:pPr>
        <w:shd w:val="clear" w:color="auto" w:fill="FFFFFF"/>
        <w:spacing w:line="360" w:lineRule="auto"/>
        <w:jc w:val="left"/>
        <w:textAlignment w:val="center"/>
      </w:pPr>
      <w:r>
        <w:t>7</w:t>
      </w:r>
      <w:r>
        <w:t>．如图甲是小华同学探究二力平衡条件时的实验情景。</w:t>
      </w:r>
    </w:p>
    <w:p w:rsidR="0042046F">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2800350" cy="1009650"/>
            <wp:effectExtent l="0" t="0" r="0" b="0"/>
            <wp:docPr id="100015" name="图片 100015" descr="@@@dd01ac34-4937-486c-a461-f145d504b3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dd01ac34-4937-486c-a461-f145d504b39d"/>
                    <pic:cNvPicPr>
                      <a:picLocks noChangeAspect="1"/>
                    </pic:cNvPicPr>
                  </pic:nvPicPr>
                  <pic:blipFill>
                    <a:blip xmlns:r="http://schemas.openxmlformats.org/officeDocument/2006/relationships" r:embed="rId120"/>
                    <a:stretch>
                      <a:fillRect/>
                    </a:stretch>
                  </pic:blipFill>
                  <pic:spPr>
                    <a:xfrm>
                      <a:off x="0" y="0"/>
                      <a:ext cx="2800350" cy="1009650"/>
                    </a:xfrm>
                    <a:prstGeom prst="rect">
                      <a:avLst/>
                    </a:prstGeom>
                  </pic:spPr>
                </pic:pic>
              </a:graphicData>
            </a:graphic>
          </wp:inline>
        </w:drawing>
      </w:r>
    </w:p>
    <w:p w:rsidR="0042046F">
      <w:pPr>
        <w:shd w:val="clear" w:color="auto" w:fill="FFFFFF"/>
        <w:spacing w:line="360" w:lineRule="auto"/>
        <w:jc w:val="left"/>
        <w:textAlignment w:val="center"/>
      </w:pPr>
      <w:r>
        <w:t>（</w:t>
      </w:r>
      <w:r>
        <w:t>1</w:t>
      </w:r>
      <w:r>
        <w:t>）小华将系于小卡片（重力可忽略不计）两对角的线分别跨过左右支架上的滑轮，在线的两端挂上钩码，使作用在小卡片上的两个拉力方向相反，并通过调整</w:t>
      </w:r>
      <w:r>
        <w:rPr>
          <w:rFonts w:ascii="Times New Roman" w:eastAsia="Times New Roman" w:hAnsi="Times New Roman" w:cs="Times New Roman"/>
          <w:u w:val="single"/>
        </w:rPr>
        <w:t xml:space="preserve">       </w:t>
      </w:r>
      <w:r>
        <w:t>来改变拉力的大小</w:t>
      </w:r>
      <w:r>
        <w:t xml:space="preserve"> </w:t>
      </w:r>
      <w:r>
        <w:t>；</w:t>
      </w:r>
    </w:p>
    <w:p w:rsidR="0042046F">
      <w:pPr>
        <w:shd w:val="clear" w:color="auto" w:fill="FFFFFF"/>
        <w:spacing w:line="360" w:lineRule="auto"/>
        <w:jc w:val="left"/>
        <w:textAlignment w:val="center"/>
      </w:pPr>
      <w:r>
        <w:t>（</w:t>
      </w:r>
      <w:r>
        <w:t>2</w:t>
      </w:r>
      <w:r>
        <w:t>）当小卡片平衡时，小华将小卡片扭转过一个角度，松手后小卡片</w:t>
      </w:r>
      <w:r>
        <w:rPr>
          <w:rFonts w:ascii="Times New Roman" w:eastAsia="Times New Roman" w:hAnsi="Times New Roman" w:cs="Times New Roman"/>
          <w:u w:val="single"/>
        </w:rPr>
        <w:t xml:space="preserve">       </w:t>
      </w:r>
      <w:r>
        <w:t>（选填</w:t>
      </w:r>
      <w:r>
        <w:t>“</w:t>
      </w:r>
      <w:r>
        <w:t>能</w:t>
      </w:r>
      <w:r>
        <w:t>”</w:t>
      </w:r>
      <w:r>
        <w:t>或</w:t>
      </w:r>
      <w:r>
        <w:t>“</w:t>
      </w:r>
      <w:r>
        <w:t>不能</w:t>
      </w:r>
      <w:r>
        <w:t>”</w:t>
      </w:r>
      <w:r>
        <w:t>）平衡。设计此实验步骤的目的是为了探究</w:t>
      </w:r>
      <w:r>
        <w:rPr>
          <w:rFonts w:ascii="Times New Roman" w:eastAsia="Times New Roman" w:hAnsi="Times New Roman" w:cs="Times New Roman"/>
          <w:u w:val="single"/>
        </w:rPr>
        <w:t xml:space="preserve">       </w:t>
      </w:r>
      <w:r>
        <w:t>；</w:t>
      </w:r>
    </w:p>
    <w:p w:rsidR="0042046F">
      <w:pPr>
        <w:shd w:val="clear" w:color="auto" w:fill="FFFFFF"/>
        <w:spacing w:line="360" w:lineRule="auto"/>
        <w:jc w:val="left"/>
        <w:textAlignment w:val="center"/>
      </w:pPr>
      <w:r>
        <w:t>（</w:t>
      </w:r>
      <w:r>
        <w:t>3</w:t>
      </w:r>
      <w:r>
        <w:t>）为了验证只有作用在同一物体上的两个力才能平衡，在图甲所示情况下，小华下一步的操作是</w:t>
      </w:r>
      <w:r>
        <w:t xml:space="preserve"> </w:t>
      </w:r>
      <w:r>
        <w:t>：</w:t>
      </w:r>
      <w:r>
        <w:rPr>
          <w:rFonts w:ascii="Times New Roman" w:eastAsia="Times New Roman" w:hAnsi="Times New Roman" w:cs="Times New Roman"/>
          <w:u w:val="single"/>
        </w:rPr>
        <w:t xml:space="preserve">       </w:t>
      </w:r>
      <w:r>
        <w:t>；</w:t>
      </w:r>
    </w:p>
    <w:p w:rsidR="0042046F">
      <w:pPr>
        <w:shd w:val="clear" w:color="auto" w:fill="FFFFFF"/>
        <w:spacing w:line="360" w:lineRule="auto"/>
        <w:jc w:val="left"/>
        <w:textAlignment w:val="center"/>
      </w:pPr>
      <w:r>
        <w:t>（</w:t>
      </w:r>
      <w:r>
        <w:t>4</w:t>
      </w:r>
      <w:r>
        <w:t>）在探究同一问题时，小明将木块放在水平桌面上，设计了如图乙所示的实验，</w:t>
      </w:r>
      <w:r>
        <w:t xml:space="preserve"> </w:t>
      </w:r>
      <w:r>
        <w:t>同学们认为小华的实验优于小明的实验。其主要原因是</w:t>
      </w:r>
      <w:r>
        <w:rPr>
          <w:rFonts w:ascii="Times New Roman" w:eastAsia="Times New Roman" w:hAnsi="Times New Roman" w:cs="Times New Roman"/>
          <w:u w:val="single"/>
        </w:rPr>
        <w:t xml:space="preserve">       </w:t>
      </w:r>
      <w:r>
        <w:t>。</w:t>
      </w:r>
    </w:p>
    <w:p w:rsidR="0042046F">
      <w:pPr>
        <w:shd w:val="clear" w:color="auto" w:fill="FFFFFF"/>
        <w:spacing w:line="360" w:lineRule="auto"/>
        <w:jc w:val="left"/>
        <w:textAlignment w:val="center"/>
      </w:pPr>
      <w:r>
        <w:t>A</w:t>
      </w:r>
      <w:r>
        <w:t>．减少摩擦力对实验结果的影响</w:t>
      </w:r>
    </w:p>
    <w:p w:rsidR="0042046F">
      <w:pPr>
        <w:shd w:val="clear" w:color="auto" w:fill="FFFFFF"/>
        <w:spacing w:line="360" w:lineRule="auto"/>
        <w:jc w:val="left"/>
        <w:textAlignment w:val="center"/>
      </w:pPr>
      <w:r>
        <w:t>B</w:t>
      </w:r>
      <w:r>
        <w:t>．小卡片是比较容易获取的材料</w:t>
      </w:r>
    </w:p>
    <w:p w:rsidR="0042046F">
      <w:pPr>
        <w:shd w:val="clear" w:color="auto" w:fill="FFFFFF"/>
        <w:spacing w:line="360" w:lineRule="auto"/>
        <w:jc w:val="left"/>
        <w:textAlignment w:val="center"/>
      </w:pPr>
      <w:r>
        <w:t>C</w:t>
      </w:r>
      <w:r>
        <w:t>．容易让小卡片在水平方向上保持平衡</w:t>
      </w:r>
    </w:p>
    <w:p w:rsidR="0042046F">
      <w:pPr>
        <w:shd w:val="clear" w:color="auto" w:fill="FFFFFF"/>
        <w:spacing w:line="360" w:lineRule="auto"/>
        <w:jc w:val="left"/>
        <w:textAlignment w:val="center"/>
      </w:pPr>
      <w:r>
        <w:t>D</w:t>
      </w:r>
      <w:r>
        <w:t>．小卡片容易扭转</w:t>
      </w:r>
    </w:p>
    <w:p w:rsidR="0042046F">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钩码的数量</w:t>
      </w:r>
      <w:r>
        <w:rPr>
          <w:color w:val="FF0000"/>
        </w:rPr>
        <w:t xml:space="preserve">     </w:t>
      </w:r>
      <w:r>
        <w:rPr>
          <w:color w:val="FF0000"/>
        </w:rPr>
        <w:t>不能</w:t>
      </w:r>
      <w:r>
        <w:rPr>
          <w:color w:val="FF0000"/>
        </w:rPr>
        <w:t xml:space="preserve">     </w:t>
      </w:r>
      <w:r>
        <w:rPr>
          <w:color w:val="FF0000"/>
        </w:rPr>
        <w:t>相互平衡的两个力是否在同一条直线上</w:t>
      </w:r>
      <w:r>
        <w:rPr>
          <w:color w:val="FF0000"/>
        </w:rPr>
        <w:t xml:space="preserve">     </w:t>
      </w:r>
      <w:r>
        <w:rPr>
          <w:color w:val="FF0000"/>
        </w:rPr>
        <w:t>用剪刀把小卡片剪成两半</w:t>
      </w:r>
      <w:r>
        <w:rPr>
          <w:color w:val="FF0000"/>
        </w:rPr>
        <w:t xml:space="preserve">     A</w:t>
      </w:r>
    </w:p>
    <w:p w:rsidR="0042046F">
      <w:pPr>
        <w:shd w:val="clear" w:color="auto" w:fill="F2F2F2"/>
        <w:spacing w:line="360" w:lineRule="auto"/>
        <w:jc w:val="left"/>
        <w:textAlignment w:val="center"/>
        <w:rPr>
          <w:color w:val="FF0000"/>
        </w:rPr>
      </w:pPr>
      <w:r>
        <w:rPr>
          <w:color w:val="FF0000"/>
        </w:rPr>
        <w:t>【详解】</w:t>
      </w:r>
      <w:r>
        <w:rPr>
          <w:color w:val="FF0000"/>
        </w:rPr>
        <w:t>（</w:t>
      </w:r>
      <w:r>
        <w:rPr>
          <w:color w:val="FF0000"/>
        </w:rPr>
        <w:t>1</w:t>
      </w:r>
      <w:r>
        <w:rPr>
          <w:color w:val="FF0000"/>
        </w:rPr>
        <w:t>）</w:t>
      </w:r>
      <w:r>
        <w:rPr>
          <w:color w:val="FF0000"/>
        </w:rPr>
        <w:t>[1]</w:t>
      </w:r>
      <w:r>
        <w:rPr>
          <w:color w:val="FF0000"/>
        </w:rPr>
        <w:t>通过调整所挂钩码的数目来改变拉力的大小，所挂钩码越多，拉力越大。</w:t>
      </w:r>
    </w:p>
    <w:p w:rsidR="0042046F">
      <w:pPr>
        <w:shd w:val="clear" w:color="auto" w:fill="F2F2F2"/>
        <w:spacing w:line="360" w:lineRule="auto"/>
        <w:jc w:val="left"/>
        <w:textAlignment w:val="center"/>
        <w:rPr>
          <w:color w:val="FF0000"/>
        </w:rPr>
      </w:pPr>
      <w:r>
        <w:rPr>
          <w:color w:val="FF0000"/>
        </w:rPr>
        <w:t>（</w:t>
      </w:r>
      <w:r>
        <w:rPr>
          <w:color w:val="FF0000"/>
        </w:rPr>
        <w:t>2</w:t>
      </w:r>
      <w:r>
        <w:rPr>
          <w:color w:val="FF0000"/>
        </w:rPr>
        <w:t>）</w:t>
      </w:r>
      <w:r>
        <w:rPr>
          <w:color w:val="FF0000"/>
        </w:rPr>
        <w:t>[2][3]</w:t>
      </w:r>
      <w:r>
        <w:rPr>
          <w:color w:val="FF0000"/>
        </w:rPr>
        <w:t>小卡片转过一个角度，小卡片两端的拉力就不在一条直线上，纸片就会转动，说明了不在同一直线上的两个力不能平衡；因而探究的问题是相互平衡的两个力是否必须处于同一直线上。</w:t>
      </w:r>
    </w:p>
    <w:p w:rsidR="0042046F">
      <w:pPr>
        <w:shd w:val="clear" w:color="auto" w:fill="F2F2F2"/>
        <w:spacing w:line="360" w:lineRule="auto"/>
        <w:jc w:val="left"/>
        <w:textAlignment w:val="center"/>
        <w:rPr>
          <w:color w:val="FF0000"/>
        </w:rPr>
      </w:pPr>
      <w:r>
        <w:rPr>
          <w:color w:val="FF0000"/>
        </w:rPr>
        <w:t>（</w:t>
      </w:r>
      <w:r>
        <w:rPr>
          <w:color w:val="FF0000"/>
        </w:rPr>
        <w:t>3</w:t>
      </w:r>
      <w:r>
        <w:rPr>
          <w:color w:val="FF0000"/>
        </w:rPr>
        <w:t>）</w:t>
      </w:r>
      <w:r>
        <w:rPr>
          <w:color w:val="FF0000"/>
        </w:rPr>
        <w:t>[4]</w:t>
      </w:r>
      <w:r>
        <w:rPr>
          <w:color w:val="FF0000"/>
        </w:rPr>
        <w:t>为了验证只有作用在同一物体上的两个力才能平衡，用剪刀把小卡片剪成两个更小的卡片，观察两个小卡片是否平衡。</w:t>
      </w:r>
    </w:p>
    <w:p w:rsidR="0042046F">
      <w:pPr>
        <w:shd w:val="clear" w:color="auto" w:fill="F2F2F2"/>
        <w:spacing w:line="360" w:lineRule="auto"/>
        <w:jc w:val="left"/>
        <w:textAlignment w:val="center"/>
        <w:rPr>
          <w:color w:val="FF0000"/>
        </w:rPr>
      </w:pPr>
      <w:r>
        <w:rPr>
          <w:color w:val="FF0000"/>
        </w:rPr>
        <w:t>（</w:t>
      </w:r>
      <w:r>
        <w:rPr>
          <w:color w:val="FF0000"/>
        </w:rPr>
        <w:t>4</w:t>
      </w:r>
      <w:r>
        <w:rPr>
          <w:color w:val="FF0000"/>
        </w:rPr>
        <w:t>）</w:t>
      </w:r>
      <w:r>
        <w:rPr>
          <w:color w:val="FF0000"/>
        </w:rPr>
        <w:t>[5]</w:t>
      </w:r>
      <w:r>
        <w:rPr>
          <w:color w:val="FF0000"/>
        </w:rPr>
        <w:t>同学们认为小华的实验优于小明的实验，其主要原因是卡片没有受到摩擦力作用，木块与桌面相接触，会受到桌面的摩擦力的作用，则小华的实验可以减少摩擦力对实验结果的影响，故</w:t>
      </w:r>
      <w:r>
        <w:rPr>
          <w:color w:val="FF0000"/>
        </w:rPr>
        <w:t>A</w:t>
      </w:r>
      <w:r>
        <w:rPr>
          <w:color w:val="FF0000"/>
        </w:rPr>
        <w:t>符合题意，</w:t>
      </w:r>
      <w:r>
        <w:rPr>
          <w:color w:val="FF0000"/>
        </w:rPr>
        <w:t>BCD</w:t>
      </w:r>
      <w:r>
        <w:rPr>
          <w:color w:val="FF0000"/>
        </w:rPr>
        <w:t>不符合题意。</w:t>
      </w:r>
    </w:p>
    <w:p w:rsidR="0042046F">
      <w:pPr>
        <w:shd w:val="clear" w:color="auto" w:fill="F2F2F2"/>
        <w:spacing w:line="360" w:lineRule="auto"/>
        <w:jc w:val="left"/>
        <w:textAlignment w:val="center"/>
        <w:rPr>
          <w:color w:val="FF0000"/>
        </w:rPr>
      </w:pPr>
      <w:r>
        <w:rPr>
          <w:color w:val="FF0000"/>
        </w:rPr>
        <w:t>故选</w:t>
      </w:r>
      <w:r>
        <w:rPr>
          <w:color w:val="FF0000"/>
        </w:rPr>
        <w:t>A</w:t>
      </w:r>
      <w:r>
        <w:rPr>
          <w:color w:val="FF0000"/>
        </w:rPr>
        <w:t>。</w:t>
      </w:r>
    </w:p>
    <w:p w:rsidR="0042046F">
      <w:pPr>
        <w:shd w:val="clear" w:color="auto" w:fill="FFFFFF"/>
        <w:spacing w:line="360" w:lineRule="auto"/>
        <w:jc w:val="left"/>
        <w:textAlignment w:val="center"/>
      </w:pPr>
      <w:r>
        <w:t>8</w:t>
      </w:r>
      <w:r>
        <w:t>．如图所示，是小华和小明两同学探究</w:t>
      </w:r>
      <w:r>
        <w:t>“</w:t>
      </w:r>
      <w:r>
        <w:t>二力平衡条件</w:t>
      </w:r>
      <w:r>
        <w:t>”</w:t>
      </w:r>
      <w:r>
        <w:t>的实验。</w:t>
      </w:r>
    </w:p>
    <w:p w:rsidR="0042046F">
      <w:pPr>
        <w:shd w:val="clear" w:color="auto" w:fill="FFFFFF"/>
        <w:spacing w:line="360" w:lineRule="auto"/>
        <w:jc w:val="left"/>
        <w:textAlignment w:val="center"/>
        <w:sectPr>
          <w:headerReference w:type="even" r:id="rId121"/>
          <w:headerReference w:type="default" r:id="rId122"/>
          <w:footerReference w:type="even" r:id="rId123"/>
          <w:footerReference w:type="default" r:id="rId124"/>
          <w:headerReference w:type="first" r:id="rId125"/>
          <w:footerReference w:type="first" r:id="rId126"/>
          <w:type w:val="nextPage"/>
          <w:pgSz w:w="11906" w:h="16838"/>
          <w:pgMar w:top="1418" w:right="1077" w:bottom="1418" w:left="1077" w:header="708" w:footer="708" w:gutter="0"/>
          <w:pgNumType w:start="10"/>
          <w:cols w:space="708"/>
          <w:titlePg w:val="0"/>
          <w:docGrid w:linePitch="286"/>
        </w:sectPr>
      </w:pPr>
      <w:r>
        <w:t>（</w:t>
      </w:r>
      <w:r>
        <w:t>1</w:t>
      </w:r>
      <w:r>
        <w:t>）如图，小华将木块放置于水平桌面上，两边各用一段细绳通过定滑轮悬挂钩码，当左边悬挂三个钩码，右边悬挂两个钩码时木块</w:t>
      </w:r>
      <w:r>
        <w:t>A</w:t>
      </w:r>
      <w:r>
        <w:t>也能保持静止，这时木块在水平方向受到的力</w:t>
      </w:r>
      <w:r>
        <w:rPr>
          <w:rFonts w:ascii="Times New Roman" w:eastAsia="Times New Roman" w:hAnsi="Times New Roman" w:cs="Times New Roman"/>
          <w:u w:val="single"/>
        </w:rPr>
        <w:t xml:space="preserve">      </w:t>
      </w:r>
      <w:r>
        <w:t>（填</w:t>
      </w:r>
      <w:r>
        <w:t>“</w:t>
      </w:r>
      <w:r>
        <w:t>平衡</w:t>
      </w:r>
      <w:r>
        <w:t>”</w:t>
      </w:r>
      <w:r>
        <w:t>或</w:t>
      </w:r>
      <w:r>
        <w:t>“</w:t>
      </w:r>
      <w:r>
        <w:t>不平衡</w:t>
      </w:r>
      <w:r>
        <w:t>”</w:t>
      </w:r>
      <w:r>
        <w:t>），针对此现象，小明认为将木块</w:t>
      </w:r>
      <w:r>
        <w:t>A</w:t>
      </w:r>
      <w:r>
        <w:t>换成带轮子的小车，实验效果会更好；</w:t>
      </w:r>
    </w:p>
    <w:p w:rsidR="0042046F">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809750" cy="809625"/>
            <wp:effectExtent l="0" t="0" r="0" b="9525"/>
            <wp:docPr id="100017" name="图片 100017" descr="@@@576bbee7-b302-45b0-a275-51a0ac644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576bbee7-b302-45b0-a275-51a0ac644f00"/>
                    <pic:cNvPicPr>
                      <a:picLocks noChangeAspect="1"/>
                    </pic:cNvPicPr>
                  </pic:nvPicPr>
                  <pic:blipFill>
                    <a:blip xmlns:r="http://schemas.openxmlformats.org/officeDocument/2006/relationships" r:embed="rId127"/>
                    <a:stretch>
                      <a:fillRect/>
                    </a:stretch>
                  </pic:blipFill>
                  <pic:spPr>
                    <a:xfrm>
                      <a:off x="0" y="0"/>
                      <a:ext cx="1809750" cy="809625"/>
                    </a:xfrm>
                    <a:prstGeom prst="rect">
                      <a:avLst/>
                    </a:prstGeom>
                  </pic:spPr>
                </pic:pic>
              </a:graphicData>
            </a:graphic>
          </wp:inline>
        </w:drawing>
      </w:r>
      <w:r>
        <w:rPr>
          <w:rFonts w:ascii="Times New Roman" w:eastAsia="Times New Roman" w:hAnsi="Times New Roman" w:cs="Times New Roman"/>
          <w:kern w:val="0"/>
          <w:sz w:val="24"/>
          <w:szCs w:val="24"/>
        </w:rPr>
        <w:t>  </w:t>
      </w:r>
    </w:p>
    <w:p w:rsidR="0042046F">
      <w:pPr>
        <w:shd w:val="clear" w:color="auto" w:fill="FFFFFF"/>
        <w:spacing w:line="360" w:lineRule="auto"/>
        <w:jc w:val="left"/>
        <w:textAlignment w:val="center"/>
      </w:pPr>
      <w:r>
        <w:t>（</w:t>
      </w:r>
      <w:r>
        <w:t>2</w:t>
      </w:r>
      <w:r>
        <w:t>）将系于轻质小卡片两个对角的细线分别跨过支架上滑轮，在细线两端挂上钩码，使作用在小卡片的两个拉力方向相反，实验选用轻质小卡片目的是</w:t>
      </w:r>
      <w:r>
        <w:rPr>
          <w:rFonts w:ascii="Times New Roman" w:eastAsia="Times New Roman" w:hAnsi="Times New Roman" w:cs="Times New Roman"/>
          <w:u w:val="single"/>
        </w:rPr>
        <w:t xml:space="preserve">      </w:t>
      </w:r>
      <w:r>
        <w:t>；</w:t>
      </w:r>
    </w:p>
    <w:p w:rsidR="0042046F">
      <w:pPr>
        <w:shd w:val="clear" w:color="auto" w:fill="FFFFFF"/>
        <w:spacing w:line="360" w:lineRule="auto"/>
        <w:jc w:val="left"/>
        <w:textAlignment w:val="center"/>
      </w:pPr>
      <w:r>
        <w:t>（</w:t>
      </w:r>
      <w:r>
        <w:t>3</w:t>
      </w:r>
      <w:r>
        <w:t>）将下图中</w:t>
      </w:r>
      <w:r>
        <w:t>A</w:t>
      </w:r>
      <w:r>
        <w:t>左侧再加一个砝码，能观察到小卡片是否平衡，这一步骤说明二力平衡要满足两个力大小</w:t>
      </w:r>
      <w:r>
        <w:rPr>
          <w:rFonts w:ascii="Times New Roman" w:eastAsia="Times New Roman" w:hAnsi="Times New Roman" w:cs="Times New Roman"/>
          <w:u w:val="single"/>
        </w:rPr>
        <w:t xml:space="preserve">      </w:t>
      </w:r>
      <w:r>
        <w:t>；</w:t>
      </w:r>
    </w:p>
    <w:p w:rsidR="0042046F">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3648075" cy="876300"/>
            <wp:effectExtent l="0" t="0" r="9525" b="0"/>
            <wp:docPr id="100019" name="图片 100019" descr="@@@7aa188cd-abd8-4698-bf3e-14d1b4eeaa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7aa188cd-abd8-4698-bf3e-14d1b4eeaaa6"/>
                    <pic:cNvPicPr>
                      <a:picLocks noChangeAspect="1"/>
                    </pic:cNvPicPr>
                  </pic:nvPicPr>
                  <pic:blipFill>
                    <a:blip xmlns:r="http://schemas.openxmlformats.org/officeDocument/2006/relationships" r:embed="rId128"/>
                    <a:stretch>
                      <a:fillRect/>
                    </a:stretch>
                  </pic:blipFill>
                  <pic:spPr>
                    <a:xfrm>
                      <a:off x="0" y="0"/>
                      <a:ext cx="3648075" cy="876300"/>
                    </a:xfrm>
                    <a:prstGeom prst="rect">
                      <a:avLst/>
                    </a:prstGeom>
                  </pic:spPr>
                </pic:pic>
              </a:graphicData>
            </a:graphic>
          </wp:inline>
        </w:drawing>
      </w:r>
      <w:r>
        <w:rPr>
          <w:rFonts w:ascii="Times New Roman" w:eastAsia="Times New Roman" w:hAnsi="Times New Roman" w:cs="Times New Roman"/>
          <w:kern w:val="0"/>
          <w:sz w:val="24"/>
          <w:szCs w:val="24"/>
        </w:rPr>
        <w:t>  </w:t>
      </w:r>
    </w:p>
    <w:p w:rsidR="0042046F">
      <w:pPr>
        <w:shd w:val="clear" w:color="auto" w:fill="FFFFFF"/>
        <w:spacing w:line="360" w:lineRule="auto"/>
        <w:jc w:val="left"/>
        <w:textAlignment w:val="center"/>
      </w:pPr>
      <w:r>
        <w:t>（</w:t>
      </w:r>
      <w:r>
        <w:t>4</w:t>
      </w:r>
      <w:r>
        <w:t>）当小卡片平衡时，用剪刀沿虚线剪断小卡片（如图中</w:t>
      </w:r>
      <w:r>
        <w:t>C</w:t>
      </w:r>
      <w:r>
        <w:t>所示），发现小卡片不能保持平衡。这说明：相互平衡的两个力必须作用在</w:t>
      </w:r>
      <w:r>
        <w:rPr>
          <w:rFonts w:ascii="Times New Roman" w:eastAsia="Times New Roman" w:hAnsi="Times New Roman" w:cs="Times New Roman"/>
          <w:u w:val="single"/>
        </w:rPr>
        <w:t xml:space="preserve">      </w:t>
      </w:r>
      <w:r>
        <w:t>上。</w:t>
      </w:r>
    </w:p>
    <w:p w:rsidR="0042046F">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平衡</w:t>
      </w:r>
      <w:r>
        <w:rPr>
          <w:color w:val="FF0000"/>
        </w:rPr>
        <w:t xml:space="preserve">     </w:t>
      </w:r>
      <w:r>
        <w:rPr>
          <w:color w:val="FF0000"/>
        </w:rPr>
        <w:t>见解析</w:t>
      </w:r>
      <w:r>
        <w:rPr>
          <w:color w:val="FF0000"/>
        </w:rPr>
        <w:t xml:space="preserve">     </w:t>
      </w:r>
      <w:r>
        <w:rPr>
          <w:color w:val="FF0000"/>
        </w:rPr>
        <w:t>相等</w:t>
      </w:r>
      <w:r>
        <w:rPr>
          <w:color w:val="FF0000"/>
        </w:rPr>
        <w:t xml:space="preserve">     </w:t>
      </w:r>
      <w:r>
        <w:rPr>
          <w:color w:val="FF0000"/>
        </w:rPr>
        <w:t>同一物体</w:t>
      </w:r>
    </w:p>
    <w:p w:rsidR="0042046F">
      <w:pPr>
        <w:shd w:val="clear" w:color="auto" w:fill="F2F2F2"/>
        <w:spacing w:line="360" w:lineRule="auto"/>
        <w:jc w:val="left"/>
        <w:textAlignment w:val="center"/>
        <w:rPr>
          <w:color w:val="FF0000"/>
        </w:rPr>
      </w:pPr>
      <w:r>
        <w:rPr>
          <w:color w:val="FF0000"/>
        </w:rPr>
        <w:t>【详解】（</w:t>
      </w:r>
      <w:r>
        <w:rPr>
          <w:color w:val="FF0000"/>
        </w:rPr>
        <w:t>1</w:t>
      </w:r>
      <w:r>
        <w:rPr>
          <w:color w:val="FF0000"/>
        </w:rPr>
        <w:t>）</w:t>
      </w:r>
      <w:r>
        <w:rPr>
          <w:color w:val="FF0000"/>
        </w:rPr>
        <w:t>[1]</w:t>
      </w:r>
      <w:r>
        <w:rPr>
          <w:color w:val="FF0000"/>
        </w:rPr>
        <w:t>物体处于静止状态或匀速直线运动状态时，物体受到平衡力的作用，木块</w:t>
      </w:r>
      <w:r>
        <w:rPr>
          <w:color w:val="FF0000"/>
        </w:rPr>
        <w:t>A</w:t>
      </w:r>
      <w:r>
        <w:rPr>
          <w:color w:val="FF0000"/>
        </w:rPr>
        <w:t>能保持静止，说明木块在水平方向受到的平衡力的作用。</w:t>
      </w:r>
    </w:p>
    <w:p w:rsidR="0042046F">
      <w:pPr>
        <w:shd w:val="clear" w:color="auto" w:fill="F2F2F2"/>
        <w:spacing w:line="360" w:lineRule="auto"/>
        <w:jc w:val="left"/>
        <w:textAlignment w:val="center"/>
        <w:rPr>
          <w:color w:val="FF0000"/>
        </w:rPr>
      </w:pPr>
      <w:r>
        <w:rPr>
          <w:color w:val="FF0000"/>
        </w:rPr>
        <w:t>（</w:t>
      </w:r>
      <w:r>
        <w:rPr>
          <w:color w:val="FF0000"/>
        </w:rPr>
        <w:t>2</w:t>
      </w:r>
      <w:r>
        <w:rPr>
          <w:color w:val="FF0000"/>
        </w:rPr>
        <w:t>）</w:t>
      </w:r>
      <w:r>
        <w:rPr>
          <w:color w:val="FF0000"/>
        </w:rPr>
        <w:t>[2]</w:t>
      </w:r>
      <w:r>
        <w:rPr>
          <w:color w:val="FF0000"/>
        </w:rPr>
        <w:t>由于小卡片的质量很小，重力远小于卡片受到的拉力，所以选用轻质小卡片目的是忽略卡片重力对实验的影响。</w:t>
      </w:r>
    </w:p>
    <w:p w:rsidR="0042046F">
      <w:pPr>
        <w:shd w:val="clear" w:color="auto" w:fill="F2F2F2"/>
        <w:spacing w:line="360" w:lineRule="auto"/>
        <w:jc w:val="left"/>
        <w:textAlignment w:val="center"/>
        <w:rPr>
          <w:color w:val="FF0000"/>
        </w:rPr>
      </w:pPr>
      <w:r>
        <w:rPr>
          <w:color w:val="FF0000"/>
        </w:rPr>
        <w:t>（</w:t>
      </w:r>
      <w:r>
        <w:rPr>
          <w:color w:val="FF0000"/>
        </w:rPr>
        <w:t>3</w:t>
      </w:r>
      <w:r>
        <w:rPr>
          <w:color w:val="FF0000"/>
        </w:rPr>
        <w:t>）</w:t>
      </w:r>
      <w:r>
        <w:rPr>
          <w:color w:val="FF0000"/>
        </w:rPr>
        <w:t>[3]</w:t>
      </w:r>
      <w:r>
        <w:rPr>
          <w:color w:val="FF0000"/>
        </w:rPr>
        <w:t>将下图中</w:t>
      </w:r>
      <w:r>
        <w:rPr>
          <w:color w:val="FF0000"/>
        </w:rPr>
        <w:t>A</w:t>
      </w:r>
      <w:r>
        <w:rPr>
          <w:color w:val="FF0000"/>
        </w:rPr>
        <w:t>左侧再加一个砝码，小卡片受到的两个力的大小不相等，小卡片不能平衡，说明二力平衡要满足两个力大小相等。</w:t>
      </w:r>
    </w:p>
    <w:p w:rsidR="0042046F">
      <w:pPr>
        <w:shd w:val="clear" w:color="auto" w:fill="F2F2F2"/>
        <w:spacing w:line="360" w:lineRule="auto"/>
        <w:jc w:val="left"/>
        <w:textAlignment w:val="center"/>
        <w:rPr>
          <w:rFonts w:ascii="Times New Roman" w:hAnsi="Times New Roman" w:cs="Times New Roman"/>
          <w:color w:val="FF0000"/>
        </w:rPr>
      </w:pPr>
      <w:r>
        <w:rPr>
          <w:color w:val="FF0000"/>
        </w:rPr>
        <w:t>（</w:t>
      </w:r>
      <w:r>
        <w:rPr>
          <w:color w:val="FF0000"/>
        </w:rPr>
        <w:t>4</w:t>
      </w:r>
      <w:r>
        <w:rPr>
          <w:color w:val="FF0000"/>
        </w:rPr>
        <w:t>）</w:t>
      </w:r>
      <w:r>
        <w:rPr>
          <w:color w:val="FF0000"/>
        </w:rPr>
        <w:t>[4]</w:t>
      </w:r>
      <w:r>
        <w:rPr>
          <w:color w:val="FF0000"/>
        </w:rPr>
        <w:t>当小卡片平衡时，用剪刀沿虚线迅速剪断小卡片，由于二力不在同一物体上，所以小卡片不能保持平衡，说明相互平衡的两个力必须作用在同一物体上。</w:t>
      </w:r>
    </w:p>
    <w:p w:rsidR="0042046F">
      <w:pPr>
        <w:pStyle w:val="BodyText"/>
        <w:rPr>
          <w:rFonts w:ascii="Times New Roman" w:eastAsia="黑体" w:hAnsi="Times New Roman" w:cs="Times New Roman"/>
          <w:color w:val="00B050"/>
          <w:sz w:val="30"/>
          <w:szCs w:val="30"/>
          <w:highlight w:val="yellow"/>
        </w:rPr>
      </w:pPr>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0</w:t>
      </w:r>
      <w:r>
        <w:rPr>
          <w:rFonts w:ascii="Times New Roman" w:eastAsia="黑体" w:hAnsi="Times New Roman" w:cs="Times New Roman" w:hint="eastAsia"/>
          <w:color w:val="00B050"/>
          <w:sz w:val="30"/>
          <w:szCs w:val="30"/>
          <w:highlight w:val="yellow"/>
        </w:rPr>
        <w:t>4</w:t>
      </w:r>
      <w:r>
        <w:rPr>
          <w:rFonts w:ascii="Times New Roman" w:eastAsia="黑体" w:hAnsi="Times New Roman" w:cs="Times New Roman"/>
          <w:color w:val="00B050"/>
          <w:sz w:val="30"/>
          <w:szCs w:val="30"/>
          <w:highlight w:val="yellow"/>
        </w:rPr>
        <w:t xml:space="preserve"> </w:t>
      </w:r>
      <w:r>
        <w:rPr>
          <w:rFonts w:ascii="Times New Roman" w:eastAsia="黑体" w:hAnsi="Times New Roman" w:cs="Times New Roman" w:hint="eastAsia"/>
          <w:color w:val="00B050"/>
          <w:sz w:val="30"/>
          <w:szCs w:val="30"/>
          <w:highlight w:val="yellow"/>
        </w:rPr>
        <w:t>二力平衡</w:t>
      </w:r>
      <w:r>
        <w:rPr>
          <w:rFonts w:ascii="Times New Roman" w:eastAsia="黑体" w:hAnsi="Times New Roman" w:cs="Times New Roman"/>
          <w:color w:val="00B050"/>
          <w:sz w:val="30"/>
          <w:szCs w:val="30"/>
          <w:highlight w:val="yellow"/>
        </w:rPr>
        <w:t xml:space="preserve"> </w:t>
      </w:r>
    </w:p>
    <w:p w:rsidR="0042046F">
      <w:pPr>
        <w:jc w:val="left"/>
        <w:textAlignment w:val="center"/>
        <w:rPr>
          <w:rFonts w:ascii="宋体" w:eastAsia="宋体" w:hAnsi="宋体" w:cs="宋体"/>
          <w:b/>
        </w:rPr>
      </w:pPr>
      <w:r>
        <w:rPr>
          <w:rFonts w:ascii="宋体" w:eastAsia="宋体" w:hAnsi="宋体" w:cs="宋体"/>
          <w:b/>
        </w:rPr>
        <w:t>一、单选题</w:t>
      </w:r>
    </w:p>
    <w:p w:rsidR="0042046F">
      <w:pPr>
        <w:shd w:val="clear" w:color="auto" w:fill="FFFFFF"/>
        <w:spacing w:line="360" w:lineRule="auto"/>
        <w:jc w:val="left"/>
        <w:textAlignment w:val="center"/>
      </w:pPr>
      <w:r>
        <w:t>1</w:t>
      </w:r>
      <w:r>
        <w:t>．如图所示，一位同学用水平推力推停在水平地面上的汽车，但没有推动。则与推力平衡的力是（　　）</w:t>
      </w:r>
    </w:p>
    <w:p w:rsidR="0042046F">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495425" cy="1009650"/>
            <wp:effectExtent l="0" t="0" r="9525" b="0"/>
            <wp:docPr id="11" name="图片 11" descr="@@@d548f3b3-473b-4eaf-8790-7d85577a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548f3b3-473b-4eaf-8790-7d85577a4189"/>
                    <pic:cNvPicPr>
                      <a:picLocks noChangeAspect="1"/>
                    </pic:cNvPicPr>
                  </pic:nvPicPr>
                  <pic:blipFill>
                    <a:blip xmlns:r="http://schemas.openxmlformats.org/officeDocument/2006/relationships" r:embed="rId129"/>
                    <a:stretch>
                      <a:fillRect/>
                    </a:stretch>
                  </pic:blipFill>
                  <pic:spPr>
                    <a:xfrm>
                      <a:off x="0" y="0"/>
                      <a:ext cx="1495425" cy="1009650"/>
                    </a:xfrm>
                    <a:prstGeom prst="rect">
                      <a:avLst/>
                    </a:prstGeom>
                  </pic:spPr>
                </pic:pic>
              </a:graphicData>
            </a:graphic>
          </wp:inline>
        </w:drawing>
      </w:r>
    </w:p>
    <w:p w:rsidR="0042046F">
      <w:pPr>
        <w:shd w:val="clear" w:color="auto" w:fill="FFFFFF"/>
        <w:tabs>
          <w:tab w:val="left" w:pos="4156"/>
        </w:tabs>
        <w:spacing w:line="360" w:lineRule="auto"/>
        <w:ind w:left="300"/>
        <w:jc w:val="left"/>
        <w:textAlignment w:val="center"/>
      </w:pPr>
      <w:r>
        <w:t>A</w:t>
      </w:r>
      <w:r>
        <w:t>．汽车受到的重力</w:t>
      </w:r>
      <w:r>
        <w:tab/>
        <w:t>B</w:t>
      </w:r>
      <w:r>
        <w:t>．汽车对地面的压力</w:t>
      </w:r>
    </w:p>
    <w:p w:rsidR="0042046F">
      <w:pPr>
        <w:shd w:val="clear" w:color="auto" w:fill="FFFFFF"/>
        <w:tabs>
          <w:tab w:val="left" w:pos="4156"/>
        </w:tabs>
        <w:spacing w:line="360" w:lineRule="auto"/>
        <w:ind w:left="300"/>
        <w:jc w:val="left"/>
        <w:textAlignment w:val="center"/>
      </w:pPr>
      <w:r>
        <w:t>C</w:t>
      </w:r>
      <w:r>
        <w:t>．地面对汽车的支持力</w:t>
      </w:r>
      <w:r>
        <w:tab/>
        <w:t>D</w:t>
      </w:r>
      <w:r>
        <w:t>．地面对汽车的摩擦力</w:t>
      </w:r>
    </w:p>
    <w:p w:rsidR="0042046F">
      <w:pPr>
        <w:shd w:val="clear" w:color="auto" w:fill="F2F2F2"/>
        <w:spacing w:line="360" w:lineRule="auto"/>
        <w:jc w:val="left"/>
        <w:textAlignment w:val="center"/>
        <w:rPr>
          <w:color w:val="FF0000"/>
        </w:rPr>
      </w:pPr>
      <w:r>
        <w:rPr>
          <w:color w:val="FF0000"/>
        </w:rPr>
        <w:t>【答案】</w:t>
      </w:r>
      <w:r>
        <w:rPr>
          <w:color w:val="FF0000"/>
        </w:rPr>
        <w:t>D</w:t>
      </w:r>
    </w:p>
    <w:p w:rsidR="0042046F">
      <w:pPr>
        <w:shd w:val="clear" w:color="auto" w:fill="F2F2F2"/>
        <w:spacing w:line="360" w:lineRule="auto"/>
        <w:jc w:val="left"/>
        <w:textAlignment w:val="center"/>
        <w:rPr>
          <w:color w:val="FF0000"/>
        </w:rPr>
      </w:pPr>
      <w:r>
        <w:rPr>
          <w:color w:val="FF0000"/>
        </w:rPr>
        <w:t>【详解】</w:t>
      </w:r>
      <w:r>
        <w:rPr>
          <w:color w:val="FF0000"/>
        </w:rPr>
        <w:t>A</w:t>
      </w:r>
      <w:r>
        <w:rPr>
          <w:color w:val="FF0000"/>
        </w:rPr>
        <w:t>．汽车受到的重力与推力不在同一直线上，方向不同，所以不是一对平衡力，故</w:t>
      </w:r>
      <w:r>
        <w:rPr>
          <w:color w:val="FF0000"/>
        </w:rPr>
        <w:t>A</w:t>
      </w:r>
      <w:r>
        <w:rPr>
          <w:color w:val="FF0000"/>
        </w:rPr>
        <w:t>不符合题意。</w:t>
      </w:r>
    </w:p>
    <w:p w:rsidR="0042046F">
      <w:pPr>
        <w:shd w:val="clear" w:color="auto" w:fill="F2F2F2"/>
        <w:spacing w:line="360" w:lineRule="auto"/>
        <w:jc w:val="left"/>
        <w:textAlignment w:val="center"/>
        <w:rPr>
          <w:color w:val="FF0000"/>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18" w:right="1077" w:bottom="1418" w:left="1077" w:header="708" w:footer="708" w:gutter="0"/>
          <w:pgNumType w:start="11"/>
          <w:cols w:space="708"/>
          <w:titlePg w:val="0"/>
          <w:docGrid w:linePitch="286"/>
        </w:sectPr>
      </w:pPr>
      <w:r>
        <w:rPr>
          <w:color w:val="FF0000"/>
        </w:rPr>
        <w:t>B</w:t>
      </w:r>
      <w:r>
        <w:rPr>
          <w:color w:val="FF0000"/>
        </w:rPr>
        <w:t>．汽车对地面的压力与推力不是作用在同一物体上的两个力，所以不是一对平衡力，故</w:t>
      </w:r>
      <w:r>
        <w:rPr>
          <w:color w:val="FF0000"/>
        </w:rPr>
        <w:t>B</w:t>
      </w:r>
      <w:r>
        <w:rPr>
          <w:color w:val="FF0000"/>
        </w:rPr>
        <w:t>不符合题意。</w:t>
      </w:r>
    </w:p>
    <w:p w:rsidR="0042046F">
      <w:pPr>
        <w:shd w:val="clear" w:color="auto" w:fill="F2F2F2"/>
        <w:spacing w:line="360" w:lineRule="auto"/>
        <w:jc w:val="left"/>
        <w:textAlignment w:val="center"/>
        <w:rPr>
          <w:color w:val="FF0000"/>
        </w:rPr>
      </w:pPr>
      <w:r>
        <w:rPr>
          <w:color w:val="FF0000"/>
        </w:rPr>
        <w:t>C</w:t>
      </w:r>
      <w:r>
        <w:rPr>
          <w:color w:val="FF0000"/>
        </w:rPr>
        <w:t>．地面对汽车的支持力与推力不在同一直线上，方向不同，所以不是一对平衡力，故</w:t>
      </w:r>
      <w:r>
        <w:rPr>
          <w:color w:val="FF0000"/>
        </w:rPr>
        <w:t>C</w:t>
      </w:r>
      <w:r>
        <w:rPr>
          <w:color w:val="FF0000"/>
        </w:rPr>
        <w:t>不符合题意。</w:t>
      </w:r>
    </w:p>
    <w:p w:rsidR="0042046F">
      <w:pPr>
        <w:shd w:val="clear" w:color="auto" w:fill="F2F2F2"/>
        <w:spacing w:line="360" w:lineRule="auto"/>
        <w:jc w:val="left"/>
        <w:textAlignment w:val="center"/>
        <w:rPr>
          <w:color w:val="FF0000"/>
        </w:rPr>
      </w:pPr>
      <w:r>
        <w:rPr>
          <w:color w:val="FF0000"/>
        </w:rPr>
        <w:t>D</w:t>
      </w:r>
      <w:r>
        <w:rPr>
          <w:color w:val="FF0000"/>
        </w:rPr>
        <w:t>．汽车没有被推动，处于平衡状态，此时地面对汽车的摩擦力与推力符合二力平衡条件，是一对平衡力，故</w:t>
      </w:r>
      <w:r>
        <w:rPr>
          <w:color w:val="FF0000"/>
        </w:rPr>
        <w:t>D</w:t>
      </w:r>
      <w:r>
        <w:rPr>
          <w:color w:val="FF0000"/>
        </w:rPr>
        <w:t>符合题意。</w:t>
      </w:r>
    </w:p>
    <w:p w:rsidR="0042046F">
      <w:pPr>
        <w:shd w:val="clear" w:color="auto" w:fill="F2F2F2"/>
        <w:spacing w:line="360" w:lineRule="auto"/>
        <w:jc w:val="left"/>
        <w:textAlignment w:val="center"/>
        <w:rPr>
          <w:color w:val="FF0000"/>
        </w:rPr>
      </w:pPr>
      <w:r>
        <w:rPr>
          <w:color w:val="FF0000"/>
        </w:rPr>
        <w:t>故选</w:t>
      </w:r>
      <w:r>
        <w:rPr>
          <w:color w:val="FF0000"/>
        </w:rPr>
        <w:t>D</w:t>
      </w:r>
      <w:r>
        <w:rPr>
          <w:color w:val="FF0000"/>
        </w:rPr>
        <w:t>。</w:t>
      </w:r>
    </w:p>
    <w:p w:rsidR="0042046F">
      <w:pPr>
        <w:shd w:val="clear" w:color="auto" w:fill="FFFFFF"/>
        <w:spacing w:line="360" w:lineRule="auto"/>
        <w:jc w:val="left"/>
        <w:textAlignment w:val="center"/>
      </w:pPr>
      <w:r>
        <w:t>2</w:t>
      </w:r>
      <w:r>
        <w:t>．跳伞运动员背着打开的降落伞从空中竖直跳下，他所受的重力和空气阻力的合力为</w:t>
      </w:r>
      <w:r>
        <w:t>100N</w:t>
      </w:r>
      <w:r>
        <w:t>，方向竖直向下，已知运动员和降落伞的总重为</w:t>
      </w:r>
      <w:r>
        <w:t>800N</w:t>
      </w:r>
      <w:r>
        <w:t>，则运动员所受空气阻力大小为（　　）</w:t>
      </w:r>
    </w:p>
    <w:p w:rsidR="0042046F">
      <w:pPr>
        <w:shd w:val="clear" w:color="auto" w:fill="FFFFFF"/>
        <w:tabs>
          <w:tab w:val="left" w:pos="2078"/>
          <w:tab w:val="left" w:pos="4156"/>
          <w:tab w:val="left" w:pos="6234"/>
        </w:tabs>
        <w:spacing w:line="360" w:lineRule="auto"/>
        <w:ind w:left="300"/>
        <w:jc w:val="left"/>
        <w:textAlignment w:val="center"/>
      </w:pPr>
      <w:r>
        <w:t>A</w:t>
      </w:r>
      <w:r>
        <w:t>．</w:t>
      </w:r>
      <w:r>
        <w:t>100N</w:t>
      </w:r>
      <w:r>
        <w:tab/>
      </w:r>
      <w:r>
        <w:t>B</w:t>
      </w:r>
      <w:r>
        <w:t>．</w:t>
      </w:r>
      <w:r>
        <w:t>700N</w:t>
      </w:r>
      <w:r>
        <w:tab/>
        <w:t>C</w:t>
      </w:r>
      <w:r>
        <w:t>．</w:t>
      </w:r>
      <w:r>
        <w:t>800N</w:t>
      </w:r>
      <w:r>
        <w:tab/>
        <w:t>D</w:t>
      </w:r>
      <w:r>
        <w:t>．</w:t>
      </w:r>
      <w:r>
        <w:t>900N</w:t>
      </w:r>
    </w:p>
    <w:p w:rsidR="0042046F">
      <w:pPr>
        <w:shd w:val="clear" w:color="auto" w:fill="F2F2F2"/>
        <w:spacing w:line="360" w:lineRule="auto"/>
        <w:jc w:val="left"/>
        <w:textAlignment w:val="center"/>
        <w:rPr>
          <w:color w:val="FF0000"/>
        </w:rPr>
      </w:pPr>
      <w:r>
        <w:rPr>
          <w:color w:val="FF0000"/>
        </w:rPr>
        <w:t>【答案】</w:t>
      </w:r>
      <w:r>
        <w:rPr>
          <w:color w:val="FF0000"/>
        </w:rPr>
        <w:t>B</w:t>
      </w:r>
    </w:p>
    <w:p w:rsidR="0042046F">
      <w:pPr>
        <w:shd w:val="clear" w:color="auto" w:fill="F2F2F2"/>
        <w:spacing w:line="360" w:lineRule="auto"/>
        <w:jc w:val="left"/>
        <w:textAlignment w:val="center"/>
        <w:rPr>
          <w:color w:val="FF0000"/>
        </w:rPr>
      </w:pPr>
      <w:r>
        <w:rPr>
          <w:color w:val="FF0000"/>
        </w:rPr>
        <w:t>【详解】运动员下落时受到重力</w:t>
      </w:r>
      <w:r>
        <w:rPr>
          <w:rFonts w:ascii="Times New Roman" w:eastAsia="Times New Roman" w:hAnsi="Times New Roman" w:cs="Times New Roman"/>
          <w:i/>
          <w:color w:val="FF0000"/>
        </w:rPr>
        <w:t>G</w:t>
      </w:r>
      <w:r>
        <w:rPr>
          <w:color w:val="FF0000"/>
        </w:rPr>
        <w:t>和空气阻力</w:t>
      </w:r>
      <w:r>
        <w:rPr>
          <w:rFonts w:ascii="Times New Roman" w:eastAsia="Times New Roman" w:hAnsi="Times New Roman" w:cs="Times New Roman"/>
          <w:i/>
          <w:color w:val="FF0000"/>
        </w:rPr>
        <w:t>f</w:t>
      </w:r>
      <w:r>
        <w:rPr>
          <w:color w:val="FF0000"/>
        </w:rPr>
        <w:t>的作用，这两个力共线，反向；由于其合力为</w:t>
      </w:r>
      <w:r>
        <w:rPr>
          <w:color w:val="FF0000"/>
        </w:rPr>
        <w:t>100N</w:t>
      </w:r>
      <w:r>
        <w:rPr>
          <w:color w:val="FF0000"/>
        </w:rPr>
        <w:t>，并且方向向下，</w:t>
      </w:r>
      <w:r>
        <w:rPr>
          <w:color w:val="FF0000"/>
        </w:rPr>
        <w:t xml:space="preserve"> </w:t>
      </w:r>
      <w:r>
        <w:rPr>
          <w:color w:val="FF0000"/>
        </w:rPr>
        <w:t>所以两者的关系为</w:t>
      </w:r>
    </w:p>
    <w:p w:rsidR="0042046F">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F</w:t>
      </w:r>
      <w:r>
        <w:rPr>
          <w:rFonts w:ascii="宋体" w:eastAsia="宋体" w:hAnsi="宋体" w:cs="宋体"/>
          <w:i/>
          <w:color w:val="FF0000"/>
          <w:vertAlign w:val="subscript"/>
        </w:rPr>
        <w:t>合</w:t>
      </w:r>
      <w:r>
        <w:rPr>
          <w:color w:val="FF0000"/>
        </w:rPr>
        <w:t>=</w:t>
      </w:r>
      <w:r>
        <w:rPr>
          <w:rFonts w:ascii="Times New Roman" w:eastAsia="Times New Roman" w:hAnsi="Times New Roman" w:cs="Times New Roman"/>
          <w:i/>
          <w:color w:val="FF0000"/>
        </w:rPr>
        <w:t>G</w:t>
      </w:r>
      <w:r>
        <w:rPr>
          <w:color w:val="FF0000"/>
        </w:rPr>
        <w:t>-</w:t>
      </w:r>
      <w:r>
        <w:rPr>
          <w:rFonts w:ascii="Times New Roman" w:eastAsia="Times New Roman" w:hAnsi="Times New Roman" w:cs="Times New Roman"/>
          <w:i/>
          <w:color w:val="FF0000"/>
        </w:rPr>
        <w:t>f</w:t>
      </w:r>
    </w:p>
    <w:p w:rsidR="0042046F">
      <w:pPr>
        <w:shd w:val="clear" w:color="auto" w:fill="FFFFFF"/>
        <w:spacing w:line="360" w:lineRule="auto"/>
        <w:jc w:val="left"/>
        <w:textAlignment w:val="center"/>
        <w:rPr>
          <w:color w:val="FF0000"/>
        </w:rPr>
      </w:pPr>
      <w:r>
        <w:rPr>
          <w:color w:val="FF0000"/>
        </w:rPr>
        <w:t>则运动员所受空气阻力大小为</w:t>
      </w:r>
    </w:p>
    <w:p w:rsidR="0042046F">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f</w:t>
      </w:r>
      <w:r>
        <w:rPr>
          <w:color w:val="FF0000"/>
        </w:rPr>
        <w:t>=</w:t>
      </w:r>
      <w:r>
        <w:rPr>
          <w:rFonts w:ascii="Times New Roman" w:eastAsia="Times New Roman" w:hAnsi="Times New Roman" w:cs="Times New Roman"/>
          <w:i/>
          <w:color w:val="FF0000"/>
        </w:rPr>
        <w:t>G</w:t>
      </w:r>
      <w:r>
        <w:rPr>
          <w:color w:val="FF0000"/>
        </w:rPr>
        <w:t>-</w:t>
      </w:r>
      <w:r>
        <w:rPr>
          <w:rFonts w:ascii="Times New Roman" w:eastAsia="Times New Roman" w:hAnsi="Times New Roman" w:cs="Times New Roman"/>
          <w:i/>
          <w:color w:val="FF0000"/>
        </w:rPr>
        <w:t>F</w:t>
      </w:r>
      <w:r>
        <w:rPr>
          <w:rFonts w:ascii="宋体" w:eastAsia="宋体" w:hAnsi="宋体" w:cs="宋体"/>
          <w:i/>
          <w:color w:val="FF0000"/>
          <w:vertAlign w:val="subscript"/>
        </w:rPr>
        <w:t>合</w:t>
      </w:r>
      <w:r>
        <w:rPr>
          <w:color w:val="FF0000"/>
        </w:rPr>
        <w:t>=800N-100N=700N</w:t>
      </w:r>
    </w:p>
    <w:p w:rsidR="0042046F">
      <w:pPr>
        <w:shd w:val="clear" w:color="auto" w:fill="FFFFFF"/>
        <w:spacing w:line="360" w:lineRule="auto"/>
        <w:jc w:val="left"/>
        <w:textAlignment w:val="center"/>
        <w:rPr>
          <w:color w:val="FF0000"/>
        </w:rPr>
      </w:pPr>
      <w:r>
        <w:rPr>
          <w:color w:val="FF0000"/>
        </w:rPr>
        <w:t>故选</w:t>
      </w:r>
      <w:r>
        <w:rPr>
          <w:color w:val="FF0000"/>
        </w:rPr>
        <w:t>B</w:t>
      </w:r>
      <w:r>
        <w:rPr>
          <w:color w:val="FF0000"/>
        </w:rPr>
        <w:t>。</w:t>
      </w:r>
    </w:p>
    <w:p w:rsidR="0042046F">
      <w:pPr>
        <w:shd w:val="clear" w:color="auto" w:fill="FFFFFF"/>
        <w:spacing w:line="360" w:lineRule="auto"/>
        <w:jc w:val="left"/>
        <w:textAlignment w:val="center"/>
      </w:pPr>
      <w:r>
        <w:t>3</w:t>
      </w:r>
      <w:r>
        <w:t>．用测力计两次拉动同一物体竖直向上做匀速直线运动，物体两次运动的速度分别为</w:t>
      </w:r>
      <w:r>
        <w:t>1</w:t>
      </w:r>
      <w:r>
        <w:t>米</w:t>
      </w:r>
      <w:r>
        <w:t>/</w:t>
      </w:r>
      <w:r>
        <w:t>秒和</w:t>
      </w:r>
      <w:r>
        <w:t>2</w:t>
      </w:r>
      <w:r>
        <w:t>米</w:t>
      </w:r>
      <w:r>
        <w:t>/</w:t>
      </w:r>
      <w:r>
        <w:t>秒，两次测力计的示数分别为</w:t>
      </w:r>
      <w:r>
        <w:rPr>
          <w:rFonts w:ascii="Times New Roman" w:eastAsia="Times New Roman" w:hAnsi="Times New Roman" w:cs="Times New Roman"/>
          <w:i/>
        </w:rPr>
        <w:t>F</w:t>
      </w:r>
      <w:r>
        <w:rPr>
          <w:rFonts w:ascii="Times New Roman" w:eastAsia="Times New Roman" w:hAnsi="Times New Roman" w:cs="Times New Roman"/>
          <w:i/>
          <w:vertAlign w:val="subscript"/>
        </w:rPr>
        <w:t>1</w:t>
      </w:r>
      <w:r>
        <w:t>和</w:t>
      </w:r>
      <w:r>
        <w:rPr>
          <w:rFonts w:ascii="Times New Roman" w:eastAsia="Times New Roman" w:hAnsi="Times New Roman" w:cs="Times New Roman"/>
          <w:i/>
        </w:rPr>
        <w:t>F</w:t>
      </w:r>
      <w:r>
        <w:rPr>
          <w:rFonts w:ascii="Times New Roman" w:eastAsia="Times New Roman" w:hAnsi="Times New Roman" w:cs="Times New Roman"/>
          <w:i/>
          <w:vertAlign w:val="subscript"/>
        </w:rPr>
        <w:t>2</w:t>
      </w:r>
      <w:r>
        <w:t>，则（　　）</w:t>
      </w:r>
    </w:p>
    <w:p w:rsidR="0042046F">
      <w:pPr>
        <w:shd w:val="clear" w:color="auto" w:fill="FFFFFF"/>
        <w:tabs>
          <w:tab w:val="left" w:pos="2078"/>
          <w:tab w:val="left" w:pos="4156"/>
          <w:tab w:val="left" w:pos="6234"/>
        </w:tabs>
        <w:spacing w:line="360" w:lineRule="auto"/>
        <w:ind w:left="300"/>
        <w:jc w:val="left"/>
        <w:textAlignment w:val="center"/>
        <w:rPr>
          <w:rFonts w:ascii="Times New Roman" w:eastAsia="Times New Roman" w:hAnsi="Times New Roman" w:cs="Times New Roman"/>
          <w:i/>
        </w:rPr>
      </w:pPr>
      <w:r>
        <w:t>A</w:t>
      </w:r>
      <w:r>
        <w:t>．</w:t>
      </w:r>
      <w:r>
        <w:rPr>
          <w:rFonts w:ascii="Times New Roman" w:eastAsia="Times New Roman" w:hAnsi="Times New Roman" w:cs="Times New Roman"/>
          <w:i/>
        </w:rPr>
        <w:t>F</w:t>
      </w:r>
      <w:r>
        <w:rPr>
          <w:rFonts w:ascii="Times New Roman" w:eastAsia="Times New Roman" w:hAnsi="Times New Roman" w:cs="Times New Roman"/>
          <w:i/>
          <w:vertAlign w:val="subscript"/>
        </w:rPr>
        <w:t>1</w:t>
      </w:r>
      <w:r>
        <w:t>=0.5</w:t>
      </w:r>
      <w:r>
        <w:rPr>
          <w:rFonts w:ascii="Times New Roman" w:eastAsia="Times New Roman" w:hAnsi="Times New Roman" w:cs="Times New Roman"/>
          <w:i/>
        </w:rPr>
        <w:t>F</w:t>
      </w:r>
      <w:r>
        <w:rPr>
          <w:rFonts w:ascii="Times New Roman" w:eastAsia="Times New Roman" w:hAnsi="Times New Roman" w:cs="Times New Roman"/>
          <w:i/>
          <w:vertAlign w:val="subscript"/>
        </w:rPr>
        <w:t>2</w:t>
      </w:r>
      <w:r>
        <w:rPr>
          <w:rFonts w:ascii="Times New Roman" w:eastAsia="Times New Roman" w:hAnsi="Times New Roman" w:cs="Times New Roman"/>
          <w:i/>
        </w:rPr>
        <w:tab/>
      </w:r>
      <w:r>
        <w:t>B</w:t>
      </w:r>
      <w:r>
        <w:t>．</w:t>
      </w:r>
      <w:r>
        <w:rPr>
          <w:rFonts w:ascii="Times New Roman" w:eastAsia="Times New Roman" w:hAnsi="Times New Roman" w:cs="Times New Roman"/>
          <w:i/>
        </w:rPr>
        <w:t>F</w:t>
      </w:r>
      <w:r>
        <w:rPr>
          <w:rFonts w:ascii="Times New Roman" w:eastAsia="Times New Roman" w:hAnsi="Times New Roman" w:cs="Times New Roman"/>
          <w:i/>
          <w:vertAlign w:val="subscript"/>
        </w:rPr>
        <w:t>1</w:t>
      </w:r>
      <w:r>
        <w:t>=</w:t>
      </w:r>
      <w:r>
        <w:rPr>
          <w:rFonts w:ascii="Times New Roman" w:eastAsia="Times New Roman" w:hAnsi="Times New Roman" w:cs="Times New Roman"/>
          <w:i/>
        </w:rPr>
        <w:t>F</w:t>
      </w:r>
      <w:r>
        <w:rPr>
          <w:rFonts w:ascii="Times New Roman" w:eastAsia="Times New Roman" w:hAnsi="Times New Roman" w:cs="Times New Roman"/>
          <w:i/>
          <w:vertAlign w:val="subscript"/>
        </w:rPr>
        <w:t>2</w:t>
      </w:r>
      <w:r>
        <w:rPr>
          <w:rFonts w:ascii="Times New Roman" w:eastAsia="Times New Roman" w:hAnsi="Times New Roman" w:cs="Times New Roman"/>
          <w:i/>
        </w:rPr>
        <w:tab/>
      </w:r>
      <w:r>
        <w:t>C</w:t>
      </w:r>
      <w:r>
        <w:t>．</w:t>
      </w:r>
      <w:r>
        <w:rPr>
          <w:rFonts w:ascii="Times New Roman" w:eastAsia="Times New Roman" w:hAnsi="Times New Roman" w:cs="Times New Roman"/>
          <w:i/>
        </w:rPr>
        <w:t>F</w:t>
      </w:r>
      <w:r>
        <w:rPr>
          <w:rFonts w:ascii="Times New Roman" w:eastAsia="Times New Roman" w:hAnsi="Times New Roman" w:cs="Times New Roman"/>
          <w:i/>
          <w:vertAlign w:val="subscript"/>
        </w:rPr>
        <w:t>1</w:t>
      </w:r>
      <w:r>
        <w:t>=2</w:t>
      </w:r>
      <w:r>
        <w:rPr>
          <w:rFonts w:ascii="Times New Roman" w:eastAsia="Times New Roman" w:hAnsi="Times New Roman" w:cs="Times New Roman"/>
          <w:i/>
        </w:rPr>
        <w:t>F</w:t>
      </w:r>
      <w:r>
        <w:rPr>
          <w:rFonts w:ascii="Times New Roman" w:eastAsia="Times New Roman" w:hAnsi="Times New Roman" w:cs="Times New Roman"/>
          <w:i/>
          <w:vertAlign w:val="subscript"/>
        </w:rPr>
        <w:t>2</w:t>
      </w:r>
      <w:r>
        <w:rPr>
          <w:rFonts w:ascii="Times New Roman" w:eastAsia="Times New Roman" w:hAnsi="Times New Roman" w:cs="Times New Roman"/>
          <w:i/>
        </w:rPr>
        <w:tab/>
      </w:r>
      <w:r>
        <w:t>D</w:t>
      </w:r>
      <w:r>
        <w:t>．</w:t>
      </w:r>
      <w:r>
        <w:rPr>
          <w:rFonts w:ascii="Times New Roman" w:eastAsia="Times New Roman" w:hAnsi="Times New Roman" w:cs="Times New Roman"/>
          <w:i/>
        </w:rPr>
        <w:t>F</w:t>
      </w:r>
      <w:r>
        <w:rPr>
          <w:rFonts w:ascii="Times New Roman" w:eastAsia="Times New Roman" w:hAnsi="Times New Roman" w:cs="Times New Roman"/>
          <w:i/>
          <w:vertAlign w:val="subscript"/>
        </w:rPr>
        <w:t>1</w:t>
      </w:r>
      <w:r>
        <w:t>=4</w:t>
      </w:r>
      <w:r>
        <w:rPr>
          <w:rFonts w:ascii="Times New Roman" w:eastAsia="Times New Roman" w:hAnsi="Times New Roman" w:cs="Times New Roman"/>
          <w:i/>
        </w:rPr>
        <w:t>F</w:t>
      </w:r>
      <w:r>
        <w:rPr>
          <w:rFonts w:ascii="Times New Roman" w:eastAsia="Times New Roman" w:hAnsi="Times New Roman" w:cs="Times New Roman"/>
          <w:i/>
          <w:vertAlign w:val="subscript"/>
        </w:rPr>
        <w:t>2</w:t>
      </w:r>
    </w:p>
    <w:p w:rsidR="0042046F">
      <w:pPr>
        <w:shd w:val="clear" w:color="auto" w:fill="F2F2F2"/>
        <w:spacing w:line="360" w:lineRule="auto"/>
        <w:jc w:val="left"/>
        <w:textAlignment w:val="center"/>
        <w:rPr>
          <w:color w:val="FF0000"/>
        </w:rPr>
      </w:pPr>
      <w:r>
        <w:rPr>
          <w:color w:val="FF0000"/>
        </w:rPr>
        <w:t>【答案】</w:t>
      </w:r>
      <w:r>
        <w:rPr>
          <w:color w:val="FF0000"/>
        </w:rPr>
        <w:t>B</w:t>
      </w:r>
    </w:p>
    <w:p w:rsidR="0042046F">
      <w:pPr>
        <w:shd w:val="clear" w:color="auto" w:fill="F2F2F2"/>
        <w:spacing w:line="360" w:lineRule="auto"/>
        <w:jc w:val="left"/>
        <w:textAlignment w:val="center"/>
        <w:rPr>
          <w:color w:val="FF0000"/>
        </w:rPr>
      </w:pPr>
      <w:r>
        <w:rPr>
          <w:color w:val="FF0000"/>
        </w:rPr>
        <w:t>【详解】同一物体两次竖直向上运动时都做匀速直线运动，处于平衡状态，受到的重力和拉力是一对平衡力，所以两次对应的弹簧测力计示数</w:t>
      </w:r>
    </w:p>
    <w:p w:rsidR="0042046F">
      <w:pPr>
        <w:shd w:val="clear" w:color="auto" w:fill="F2F2F2"/>
        <w:spacing w:line="360" w:lineRule="auto"/>
        <w:jc w:val="center"/>
        <w:textAlignment w:val="center"/>
        <w:rPr>
          <w:color w:val="FF0000"/>
        </w:rPr>
      </w:pPr>
      <w:r>
        <w:rPr>
          <w:color w:val="FF0000"/>
        </w:rPr>
        <w:object>
          <v:shape id="_x0000_i1050" type="#_x0000_t75" alt="eqId094d05ac129fe6e1d8c9b593eb58203e" style="width:51pt;height:15.75pt" o:ole="">
            <v:imagedata r:id="rId136" o:title="eqId094d05ac129fe6e1d8c9b593eb58203e"/>
          </v:shape>
          <o:OLEObject Type="Embed" ProgID="Equation.DSMT4" ShapeID="_x0000_i1050" DrawAspect="Content" ObjectID="_1769267579" r:id="rId137"/>
        </w:object>
      </w:r>
    </w:p>
    <w:p w:rsidR="0042046F">
      <w:pPr>
        <w:shd w:val="clear" w:color="auto" w:fill="FFFFFF"/>
        <w:spacing w:line="360" w:lineRule="auto"/>
        <w:jc w:val="left"/>
        <w:textAlignment w:val="center"/>
        <w:rPr>
          <w:color w:val="FF0000"/>
        </w:rPr>
      </w:pPr>
      <w:r>
        <w:rPr>
          <w:color w:val="FF0000"/>
        </w:rPr>
        <w:t>故</w:t>
      </w:r>
      <w:r>
        <w:rPr>
          <w:color w:val="FF0000"/>
        </w:rPr>
        <w:t>ACD</w:t>
      </w:r>
      <w:r>
        <w:rPr>
          <w:color w:val="FF0000"/>
        </w:rPr>
        <w:t>不符合题意，</w:t>
      </w:r>
      <w:r>
        <w:rPr>
          <w:color w:val="FF0000"/>
        </w:rPr>
        <w:t>B</w:t>
      </w:r>
      <w:r>
        <w:rPr>
          <w:color w:val="FF0000"/>
        </w:rPr>
        <w:t>符合题意。</w:t>
      </w:r>
    </w:p>
    <w:p w:rsidR="0042046F">
      <w:pPr>
        <w:shd w:val="clear" w:color="auto" w:fill="FFFFFF"/>
        <w:spacing w:line="360" w:lineRule="auto"/>
        <w:jc w:val="left"/>
        <w:textAlignment w:val="center"/>
        <w:rPr>
          <w:color w:val="FF0000"/>
        </w:rPr>
      </w:pPr>
      <w:r>
        <w:rPr>
          <w:color w:val="FF0000"/>
        </w:rPr>
        <w:t>故选</w:t>
      </w:r>
      <w:r>
        <w:rPr>
          <w:color w:val="FF0000"/>
        </w:rPr>
        <w:t>B</w:t>
      </w:r>
      <w:r>
        <w:rPr>
          <w:color w:val="FF0000"/>
        </w:rPr>
        <w:t>。</w:t>
      </w:r>
    </w:p>
    <w:p w:rsidR="0042046F">
      <w:pPr>
        <w:shd w:val="clear" w:color="auto" w:fill="FFFFFF"/>
        <w:spacing w:line="360" w:lineRule="auto"/>
        <w:jc w:val="left"/>
        <w:textAlignment w:val="center"/>
      </w:pPr>
      <w:r>
        <w:t>4</w:t>
      </w:r>
      <w:r>
        <w:t>．一位同学与自行车的总重力为</w:t>
      </w:r>
      <w:r>
        <w:t>700N</w:t>
      </w:r>
      <w:r>
        <w:t>，</w:t>
      </w:r>
      <w:r>
        <w:t xml:space="preserve"> </w:t>
      </w:r>
      <w:r>
        <w:t>该同学骑车匀速行驶所受的阻力是总重力的</w:t>
      </w:r>
      <w:r>
        <w:t>0.05</w:t>
      </w:r>
      <w:r>
        <w:t>倍，该同学骑车过程中的牵引力为（　　）</w:t>
      </w:r>
    </w:p>
    <w:p w:rsidR="0042046F">
      <w:pPr>
        <w:shd w:val="clear" w:color="auto" w:fill="FFFFFF"/>
        <w:tabs>
          <w:tab w:val="left" w:pos="2078"/>
          <w:tab w:val="left" w:pos="4156"/>
          <w:tab w:val="left" w:pos="6234"/>
        </w:tabs>
        <w:spacing w:line="360" w:lineRule="auto"/>
        <w:ind w:left="300"/>
        <w:jc w:val="left"/>
        <w:textAlignment w:val="center"/>
      </w:pPr>
      <w:r>
        <w:t>A</w:t>
      </w:r>
      <w:r>
        <w:t>．</w:t>
      </w:r>
      <w:r>
        <w:t>35N</w:t>
      </w:r>
      <w:r>
        <w:tab/>
        <w:t>B</w:t>
      </w:r>
      <w:r>
        <w:t>．</w:t>
      </w:r>
      <w:r>
        <w:t>700N</w:t>
      </w:r>
      <w:r>
        <w:tab/>
        <w:t>C</w:t>
      </w:r>
      <w:r>
        <w:t>．</w:t>
      </w:r>
      <w:r>
        <w:t>600N</w:t>
      </w:r>
      <w:r>
        <w:tab/>
        <w:t>D</w:t>
      </w:r>
      <w:r>
        <w:t>．</w:t>
      </w:r>
      <w:r>
        <w:t>3.5N</w:t>
      </w:r>
    </w:p>
    <w:p w:rsidR="0042046F">
      <w:pPr>
        <w:shd w:val="clear" w:color="auto" w:fill="F2F2F2"/>
        <w:spacing w:line="360" w:lineRule="auto"/>
        <w:jc w:val="left"/>
        <w:textAlignment w:val="center"/>
        <w:rPr>
          <w:color w:val="FF0000"/>
        </w:rPr>
      </w:pPr>
      <w:r>
        <w:rPr>
          <w:color w:val="FF0000"/>
        </w:rPr>
        <w:t>【答案】</w:t>
      </w:r>
      <w:r>
        <w:rPr>
          <w:color w:val="FF0000"/>
        </w:rPr>
        <w:t>A</w:t>
      </w:r>
    </w:p>
    <w:p w:rsidR="0042046F">
      <w:pPr>
        <w:shd w:val="clear" w:color="auto" w:fill="F2F2F2"/>
        <w:spacing w:line="360" w:lineRule="auto"/>
        <w:jc w:val="left"/>
        <w:textAlignment w:val="center"/>
        <w:rPr>
          <w:color w:val="FF0000"/>
        </w:rPr>
      </w:pPr>
      <w:r>
        <w:rPr>
          <w:color w:val="FF0000"/>
        </w:rPr>
        <w:t>【详解】该同学骑自行车匀速行驶，骑车过程中的牵引力大小等于阻力大小，该同学骑车过程中的牵引力为</w:t>
      </w:r>
    </w:p>
    <w:p w:rsidR="0042046F">
      <w:pPr>
        <w:shd w:val="clear" w:color="auto" w:fill="F2F2F2"/>
        <w:spacing w:line="360" w:lineRule="auto"/>
        <w:jc w:val="center"/>
        <w:textAlignment w:val="center"/>
        <w:rPr>
          <w:color w:val="FF0000"/>
        </w:rPr>
      </w:pPr>
      <w:r>
        <w:rPr>
          <w:color w:val="FF0000"/>
        </w:rPr>
        <w:object>
          <v:shape id="_x0000_i1051" type="#_x0000_t75" alt="eqId3ac38cc8ed2cf04437a4b463af9e0d75" style="width:156pt;height:13.5pt" o:ole="">
            <v:imagedata r:id="rId138" o:title="eqId3ac38cc8ed2cf04437a4b463af9e0d75"/>
          </v:shape>
          <o:OLEObject Type="Embed" ProgID="Equation.DSMT4" ShapeID="_x0000_i1051" DrawAspect="Content" ObjectID="_1769267580" r:id="rId139"/>
        </w:object>
      </w:r>
    </w:p>
    <w:p w:rsidR="0042046F">
      <w:pPr>
        <w:shd w:val="clear" w:color="auto" w:fill="FFFFFF"/>
        <w:spacing w:line="360" w:lineRule="auto"/>
        <w:jc w:val="left"/>
        <w:textAlignment w:val="center"/>
        <w:rPr>
          <w:color w:val="FF0000"/>
        </w:rPr>
      </w:pPr>
      <w:r>
        <w:rPr>
          <w:color w:val="FF0000"/>
        </w:rPr>
        <w:t>故</w:t>
      </w:r>
      <w:r>
        <w:rPr>
          <w:color w:val="FF0000"/>
        </w:rPr>
        <w:t>A</w:t>
      </w:r>
      <w:r>
        <w:rPr>
          <w:color w:val="FF0000"/>
        </w:rPr>
        <w:t>符合题意，</w:t>
      </w:r>
      <w:r>
        <w:rPr>
          <w:color w:val="FF0000"/>
        </w:rPr>
        <w:t>BCD</w:t>
      </w:r>
      <w:r>
        <w:rPr>
          <w:color w:val="FF0000"/>
        </w:rPr>
        <w:t>不符合题意。</w:t>
      </w:r>
    </w:p>
    <w:p w:rsidR="0042046F">
      <w:pPr>
        <w:shd w:val="clear" w:color="auto" w:fill="FFFFFF"/>
        <w:spacing w:line="360" w:lineRule="auto"/>
        <w:jc w:val="left"/>
        <w:textAlignment w:val="center"/>
        <w:rPr>
          <w:color w:val="FF0000"/>
        </w:rPr>
      </w:pPr>
      <w:r>
        <w:rPr>
          <w:color w:val="FF0000"/>
        </w:rPr>
        <w:t>故选</w:t>
      </w:r>
      <w:r>
        <w:rPr>
          <w:color w:val="FF0000"/>
        </w:rPr>
        <w:t>A</w:t>
      </w:r>
      <w:r>
        <w:rPr>
          <w:color w:val="FF0000"/>
        </w:rPr>
        <w:t>。</w:t>
      </w:r>
    </w:p>
    <w:p w:rsidR="0042046F">
      <w:pPr>
        <w:jc w:val="center"/>
        <w:textAlignment w:val="center"/>
        <w:rPr>
          <w:rFonts w:ascii="黑体" w:eastAsia="黑体" w:hAnsi="黑体" w:cs="黑体"/>
          <w:b/>
          <w:sz w:val="30"/>
        </w:rPr>
      </w:pPr>
    </w:p>
    <w:p w:rsidR="0042046F">
      <w:pPr>
        <w:jc w:val="left"/>
        <w:textAlignment w:val="center"/>
        <w:rPr>
          <w:rFonts w:ascii="宋体" w:eastAsia="宋体" w:hAnsi="宋体" w:cs="宋体"/>
          <w:b/>
        </w:rPr>
      </w:pPr>
      <w:r>
        <w:rPr>
          <w:rFonts w:ascii="宋体" w:eastAsia="宋体" w:hAnsi="宋体" w:cs="宋体"/>
          <w:b/>
        </w:rPr>
        <w:t>二、填空题</w:t>
      </w:r>
      <w:r>
        <w:rPr>
          <w:rFonts w:ascii="宋体" w:eastAsia="宋体" w:hAnsi="宋体" w:cs="宋体"/>
          <w:b/>
        </w:rPr>
        <w:br/>
      </w:r>
      <w:r>
        <w:rPr>
          <w:rFonts w:ascii="宋体" w:eastAsia="宋体" w:hAnsi="宋体" w:cs="宋体"/>
          <w: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0" w:history="1">
        <w:r>
          <w:rPr>
            <w:rFonts w:ascii="SimSun" w:eastAsia="SimSun" w:hAnsi="SimSun" w:cs="SimSun"/>
            <w:b/>
            <w:bCs/>
            <w:color w:val="0000EE"/>
            <w:kern w:val="0"/>
            <w:sz w:val="30"/>
            <w:szCs w:val="30"/>
            <w:u w:val="single" w:color="0000EE"/>
          </w:rPr>
          <w:t>https://d.book118.com/266202130113010045</w:t>
        </w:r>
      </w:hyperlink>
    </w:p>
    <w:p w:rsidR="0042046F">
      <w:pPr>
        <w:jc w:val="left"/>
        <w:textAlignment w:val="center"/>
        <w:rPr>
          <w:rFonts w:ascii="宋体" w:eastAsia="宋体" w:hAnsi="宋体" w:cs="宋体"/>
          <w:b/>
        </w:rPr>
      </w:pPr>
    </w:p>
    <w:sectPr>
      <w:headerReference w:type="even" r:id="rId141"/>
      <w:headerReference w:type="default" r:id="rId142"/>
      <w:footerReference w:type="even" r:id="rId143"/>
      <w:footerReference w:type="default" r:id="rId144"/>
      <w:headerReference w:type="first" r:id="rId145"/>
      <w:footerReference w:type="first" r:id="rId146"/>
      <w:type w:val="nextPage"/>
      <w:pgSz w:w="11906" w:h="16838"/>
      <w:pgMar w:top="1418" w:right="1077" w:bottom="1418" w:left="1077" w:header="708" w:footer="708" w:gutter="0"/>
      <w:pgNumType w:start="12"/>
      <w:cols w:space="708"/>
      <w:titlePg w:val="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_GBK">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Header"/>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Header"/>
      <w:pBdr>
        <w:bottom w:val="none" w:sz="0" w:space="0"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Header"/>
      <w:pBdr>
        <w:bottom w:val="none" w:sz="0" w:space="0"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Header"/>
      <w:pBdr>
        <w:bottom w:val="none" w:sz="0" w:space="0"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Header"/>
      <w:pBdr>
        <w:bottom w:val="none" w:sz="0" w:space="0" w:color="auto"/>
      </w:pBd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Header"/>
      <w:pBdr>
        <w:bottom w:val="none" w:sz="0" w:space="0" w:color="auto"/>
      </w:pBd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1B2824" w:rsidP="001B2824">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8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bordersDoNotSurroundHeader/>
  <w:bordersDoNotSurroundFooter/>
  <w:defaultTabStop w:val="420"/>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27"/>
    <w:rsid w:val="00000E47"/>
    <w:rsid w:val="00004DE7"/>
    <w:rsid w:val="000053A4"/>
    <w:rsid w:val="0001360E"/>
    <w:rsid w:val="00024576"/>
    <w:rsid w:val="00027D35"/>
    <w:rsid w:val="00030FDE"/>
    <w:rsid w:val="000331AA"/>
    <w:rsid w:val="00036366"/>
    <w:rsid w:val="00041561"/>
    <w:rsid w:val="00051F46"/>
    <w:rsid w:val="00076CFA"/>
    <w:rsid w:val="000873C2"/>
    <w:rsid w:val="00093F37"/>
    <w:rsid w:val="000A702D"/>
    <w:rsid w:val="000C3E3D"/>
    <w:rsid w:val="000D1172"/>
    <w:rsid w:val="000D38AA"/>
    <w:rsid w:val="000D41C2"/>
    <w:rsid w:val="000D7007"/>
    <w:rsid w:val="000E4A0D"/>
    <w:rsid w:val="000F3430"/>
    <w:rsid w:val="00103895"/>
    <w:rsid w:val="00112225"/>
    <w:rsid w:val="00135A90"/>
    <w:rsid w:val="00146953"/>
    <w:rsid w:val="0014714F"/>
    <w:rsid w:val="00151CA5"/>
    <w:rsid w:val="00193494"/>
    <w:rsid w:val="001B2824"/>
    <w:rsid w:val="001E717A"/>
    <w:rsid w:val="00202D7C"/>
    <w:rsid w:val="00254ECE"/>
    <w:rsid w:val="0027067E"/>
    <w:rsid w:val="00270A44"/>
    <w:rsid w:val="002771D2"/>
    <w:rsid w:val="00291E4E"/>
    <w:rsid w:val="002A367A"/>
    <w:rsid w:val="002B5699"/>
    <w:rsid w:val="002C44A0"/>
    <w:rsid w:val="002E56FE"/>
    <w:rsid w:val="002E6EDE"/>
    <w:rsid w:val="00306CAE"/>
    <w:rsid w:val="0030713A"/>
    <w:rsid w:val="00321A97"/>
    <w:rsid w:val="003258CC"/>
    <w:rsid w:val="00340E0E"/>
    <w:rsid w:val="00351C0E"/>
    <w:rsid w:val="00353D05"/>
    <w:rsid w:val="00363227"/>
    <w:rsid w:val="0037064B"/>
    <w:rsid w:val="00381F23"/>
    <w:rsid w:val="003A76F7"/>
    <w:rsid w:val="003C6B62"/>
    <w:rsid w:val="003D1CD4"/>
    <w:rsid w:val="003D5B4B"/>
    <w:rsid w:val="003E1F74"/>
    <w:rsid w:val="0040402F"/>
    <w:rsid w:val="004151FC"/>
    <w:rsid w:val="0042046F"/>
    <w:rsid w:val="00425CE8"/>
    <w:rsid w:val="00442420"/>
    <w:rsid w:val="00447298"/>
    <w:rsid w:val="00451922"/>
    <w:rsid w:val="00456A99"/>
    <w:rsid w:val="00460E61"/>
    <w:rsid w:val="004611A1"/>
    <w:rsid w:val="004650AC"/>
    <w:rsid w:val="0047331D"/>
    <w:rsid w:val="00486104"/>
    <w:rsid w:val="00492D8F"/>
    <w:rsid w:val="004B5E78"/>
    <w:rsid w:val="004D1113"/>
    <w:rsid w:val="004D6B26"/>
    <w:rsid w:val="004F3BDD"/>
    <w:rsid w:val="004F46E2"/>
    <w:rsid w:val="00524FA1"/>
    <w:rsid w:val="005473EC"/>
    <w:rsid w:val="00555701"/>
    <w:rsid w:val="0056487D"/>
    <w:rsid w:val="005650D4"/>
    <w:rsid w:val="005A128C"/>
    <w:rsid w:val="005A54D9"/>
    <w:rsid w:val="005B152C"/>
    <w:rsid w:val="005E76A1"/>
    <w:rsid w:val="005F0D95"/>
    <w:rsid w:val="006006A0"/>
    <w:rsid w:val="00611E62"/>
    <w:rsid w:val="00623C3F"/>
    <w:rsid w:val="006243B6"/>
    <w:rsid w:val="00635BEB"/>
    <w:rsid w:val="00637AD1"/>
    <w:rsid w:val="0068116E"/>
    <w:rsid w:val="00693059"/>
    <w:rsid w:val="006B6095"/>
    <w:rsid w:val="006B7B52"/>
    <w:rsid w:val="006D0206"/>
    <w:rsid w:val="006D0D52"/>
    <w:rsid w:val="006D16A4"/>
    <w:rsid w:val="006E406D"/>
    <w:rsid w:val="006F0094"/>
    <w:rsid w:val="006F1247"/>
    <w:rsid w:val="006F638B"/>
    <w:rsid w:val="007316A6"/>
    <w:rsid w:val="00774D3B"/>
    <w:rsid w:val="007C2C8C"/>
    <w:rsid w:val="007E5279"/>
    <w:rsid w:val="00801C89"/>
    <w:rsid w:val="00805468"/>
    <w:rsid w:val="008072DE"/>
    <w:rsid w:val="008302B5"/>
    <w:rsid w:val="00844FB4"/>
    <w:rsid w:val="008511B7"/>
    <w:rsid w:val="0085328A"/>
    <w:rsid w:val="0085432A"/>
    <w:rsid w:val="00864BC9"/>
    <w:rsid w:val="008F3B16"/>
    <w:rsid w:val="0090313C"/>
    <w:rsid w:val="009035F2"/>
    <w:rsid w:val="00913910"/>
    <w:rsid w:val="009227FF"/>
    <w:rsid w:val="0094540E"/>
    <w:rsid w:val="009527A4"/>
    <w:rsid w:val="0097169B"/>
    <w:rsid w:val="00975AF6"/>
    <w:rsid w:val="009765F0"/>
    <w:rsid w:val="009820C6"/>
    <w:rsid w:val="00983BB5"/>
    <w:rsid w:val="0099774E"/>
    <w:rsid w:val="009B19EF"/>
    <w:rsid w:val="009E5769"/>
    <w:rsid w:val="009F7F06"/>
    <w:rsid w:val="00A12BCC"/>
    <w:rsid w:val="00A37270"/>
    <w:rsid w:val="00A57F8A"/>
    <w:rsid w:val="00A6739D"/>
    <w:rsid w:val="00A677CC"/>
    <w:rsid w:val="00A91E6E"/>
    <w:rsid w:val="00AC3FF1"/>
    <w:rsid w:val="00AC48E0"/>
    <w:rsid w:val="00AC56B6"/>
    <w:rsid w:val="00B04402"/>
    <w:rsid w:val="00B10311"/>
    <w:rsid w:val="00B136BB"/>
    <w:rsid w:val="00B1518E"/>
    <w:rsid w:val="00B205AE"/>
    <w:rsid w:val="00B21198"/>
    <w:rsid w:val="00B22B22"/>
    <w:rsid w:val="00B24B31"/>
    <w:rsid w:val="00B34B72"/>
    <w:rsid w:val="00B76309"/>
    <w:rsid w:val="00B819EB"/>
    <w:rsid w:val="00B96A1E"/>
    <w:rsid w:val="00BF2518"/>
    <w:rsid w:val="00BF4AD7"/>
    <w:rsid w:val="00BF5050"/>
    <w:rsid w:val="00BF7D2C"/>
    <w:rsid w:val="00C02FC6"/>
    <w:rsid w:val="00C17519"/>
    <w:rsid w:val="00C2613D"/>
    <w:rsid w:val="00C51EE4"/>
    <w:rsid w:val="00C57396"/>
    <w:rsid w:val="00C864FC"/>
    <w:rsid w:val="00CB4C6C"/>
    <w:rsid w:val="00CC42D7"/>
    <w:rsid w:val="00CE259B"/>
    <w:rsid w:val="00CF1684"/>
    <w:rsid w:val="00D134A9"/>
    <w:rsid w:val="00D2241D"/>
    <w:rsid w:val="00D25C14"/>
    <w:rsid w:val="00D5142B"/>
    <w:rsid w:val="00D6340C"/>
    <w:rsid w:val="00D6487C"/>
    <w:rsid w:val="00D6707A"/>
    <w:rsid w:val="00D72BC2"/>
    <w:rsid w:val="00D802E5"/>
    <w:rsid w:val="00D80CA3"/>
    <w:rsid w:val="00D854F4"/>
    <w:rsid w:val="00D85E2C"/>
    <w:rsid w:val="00DB682E"/>
    <w:rsid w:val="00DD0D58"/>
    <w:rsid w:val="00DD15FB"/>
    <w:rsid w:val="00DE2151"/>
    <w:rsid w:val="00E00DA6"/>
    <w:rsid w:val="00E04CF7"/>
    <w:rsid w:val="00E104C7"/>
    <w:rsid w:val="00E111EF"/>
    <w:rsid w:val="00E65BC7"/>
    <w:rsid w:val="00E9099E"/>
    <w:rsid w:val="00EA33A2"/>
    <w:rsid w:val="00EE0CD2"/>
    <w:rsid w:val="00F040F3"/>
    <w:rsid w:val="00F22FA7"/>
    <w:rsid w:val="00F24D76"/>
    <w:rsid w:val="00F55B78"/>
    <w:rsid w:val="00F576CF"/>
    <w:rsid w:val="00F57A2B"/>
    <w:rsid w:val="00F645B6"/>
    <w:rsid w:val="00F653BE"/>
    <w:rsid w:val="00FB3B06"/>
    <w:rsid w:val="00FE704A"/>
    <w:rsid w:val="00FE785F"/>
    <w:rsid w:val="0192652E"/>
    <w:rsid w:val="020F3710"/>
    <w:rsid w:val="038D0FFF"/>
    <w:rsid w:val="07EB4162"/>
    <w:rsid w:val="080B2B96"/>
    <w:rsid w:val="098C3BAA"/>
    <w:rsid w:val="0B3118E9"/>
    <w:rsid w:val="0C0A75FC"/>
    <w:rsid w:val="0D1446C7"/>
    <w:rsid w:val="0F0338A5"/>
    <w:rsid w:val="10425B80"/>
    <w:rsid w:val="104650B3"/>
    <w:rsid w:val="112064C8"/>
    <w:rsid w:val="13486DE5"/>
    <w:rsid w:val="18E01E18"/>
    <w:rsid w:val="1BD26B98"/>
    <w:rsid w:val="1E201CA3"/>
    <w:rsid w:val="1E726102"/>
    <w:rsid w:val="1F1F05D0"/>
    <w:rsid w:val="204D260E"/>
    <w:rsid w:val="205F28E6"/>
    <w:rsid w:val="23786448"/>
    <w:rsid w:val="29804422"/>
    <w:rsid w:val="2B110340"/>
    <w:rsid w:val="2BE24455"/>
    <w:rsid w:val="2D3465C9"/>
    <w:rsid w:val="2E69144B"/>
    <w:rsid w:val="2E9F3401"/>
    <w:rsid w:val="2F1D53EA"/>
    <w:rsid w:val="2FF945B8"/>
    <w:rsid w:val="310570F9"/>
    <w:rsid w:val="33E42957"/>
    <w:rsid w:val="35911EF3"/>
    <w:rsid w:val="3A043835"/>
    <w:rsid w:val="3A06303A"/>
    <w:rsid w:val="3C243748"/>
    <w:rsid w:val="3FC87957"/>
    <w:rsid w:val="3FFC0293"/>
    <w:rsid w:val="40384169"/>
    <w:rsid w:val="40C024EF"/>
    <w:rsid w:val="43B753A5"/>
    <w:rsid w:val="45F05999"/>
    <w:rsid w:val="4623055C"/>
    <w:rsid w:val="46D27050"/>
    <w:rsid w:val="49697141"/>
    <w:rsid w:val="49802D76"/>
    <w:rsid w:val="49ED1B20"/>
    <w:rsid w:val="4D970721"/>
    <w:rsid w:val="4E807DEC"/>
    <w:rsid w:val="50A60BA6"/>
    <w:rsid w:val="510A3501"/>
    <w:rsid w:val="523B5B4C"/>
    <w:rsid w:val="52537BAE"/>
    <w:rsid w:val="557C1B76"/>
    <w:rsid w:val="57CC616E"/>
    <w:rsid w:val="58B31F2B"/>
    <w:rsid w:val="58E51EDE"/>
    <w:rsid w:val="59696D97"/>
    <w:rsid w:val="59A637F0"/>
    <w:rsid w:val="5A700229"/>
    <w:rsid w:val="5B0637C0"/>
    <w:rsid w:val="5B4F45C4"/>
    <w:rsid w:val="5C4C43FB"/>
    <w:rsid w:val="5D0C51CE"/>
    <w:rsid w:val="62F37D50"/>
    <w:rsid w:val="64C25C6E"/>
    <w:rsid w:val="678B44DB"/>
    <w:rsid w:val="696D47C4"/>
    <w:rsid w:val="69996035"/>
    <w:rsid w:val="6C264A28"/>
    <w:rsid w:val="6E087C0D"/>
    <w:rsid w:val="6F090932"/>
    <w:rsid w:val="6F3B4F58"/>
    <w:rsid w:val="6F483542"/>
    <w:rsid w:val="719354CD"/>
    <w:rsid w:val="74193D92"/>
    <w:rsid w:val="7568637B"/>
    <w:rsid w:val="77565351"/>
    <w:rsid w:val="7810498A"/>
    <w:rsid w:val="781E221A"/>
    <w:rsid w:val="79286428"/>
    <w:rsid w:val="7B1B0C6F"/>
    <w:rsid w:val="7D5B4ABA"/>
    <w:rsid w:val="7D760D57"/>
    <w:rsid w:val="7E9F6D13"/>
    <w:rsid w:val="7F46216A"/>
  </w:rsids>
  <w:docVars>
    <w:docVar w:name="commondata" w:val="eyJoZGlkIjoiYjJmYWNhNzIzMWU2ZDE1NzliYTdjZTI3NTU3OTQ2ZT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71B11A4F-B4AF-40C9-A75E-776C85E0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lang w:eastAsia="zh-CN"/>
    </w:rPr>
  </w:style>
  <w:style w:type="paragraph" w:styleId="Heading1">
    <w:name w:val="heading 1"/>
    <w:basedOn w:val="Normal"/>
    <w:next w:val="Normal"/>
    <w:autoRedefine/>
    <w:qFormat/>
    <w:pPr>
      <w:keepNext/>
      <w:keepLines/>
      <w:spacing w:before="260" w:after="330" w:line="360" w:lineRule="auto"/>
      <w:jc w:val="center"/>
      <w:outlineLvl w:val="0"/>
    </w:pPr>
    <w:rPr>
      <w:rFonts w:eastAsia="微软雅黑"/>
      <w:b/>
      <w:bCs/>
      <w:color w:val="76923C"/>
      <w:kern w:val="44"/>
      <w:sz w:val="36"/>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pPr>
  </w:style>
  <w:style w:type="paragraph" w:styleId="PlainText">
    <w:name w:val="Plain Text"/>
    <w:basedOn w:val="Normal"/>
    <w:link w:val="a2"/>
    <w:autoRedefine/>
    <w:semiHidden/>
    <w:unhideWhenUsed/>
    <w:qFormat/>
    <w:rPr>
      <w:rFonts w:ascii="宋体" w:hAnsi="Courier New" w:cs="Courier New"/>
      <w:szCs w:val="21"/>
    </w:rPr>
  </w:style>
  <w:style w:type="paragraph" w:styleId="BalloonText">
    <w:name w:val="Balloon Text"/>
    <w:basedOn w:val="Normal"/>
    <w:link w:val="a1"/>
    <w:autoRedefine/>
    <w:uiPriority w:val="99"/>
    <w:semiHidden/>
    <w:unhideWhenUsed/>
    <w:qFormat/>
    <w:rPr>
      <w:sz w:val="18"/>
      <w:szCs w:val="18"/>
    </w:rPr>
  </w:style>
  <w:style w:type="paragraph" w:styleId="Footer">
    <w:name w:val="footer"/>
    <w:basedOn w:val="Normal"/>
    <w:link w:val="a0"/>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autoRedefine/>
    <w:uiPriority w:val="39"/>
    <w:qFormat/>
    <w:pPr>
      <w:spacing w:before="240" w:after="120"/>
      <w:jc w:val="left"/>
    </w:pPr>
    <w:rPr>
      <w:rFonts w:ascii="Calibri" w:hAnsi="Calibri" w:cs="Calibri"/>
      <w:b/>
      <w:bCs/>
      <w:sz w:val="20"/>
      <w:szCs w:val="20"/>
    </w:rPr>
  </w:style>
  <w:style w:type="paragraph" w:styleId="TOC2">
    <w:name w:val="toc 2"/>
    <w:basedOn w:val="Normal"/>
    <w:next w:val="Normal"/>
    <w:autoRedefine/>
    <w:uiPriority w:val="39"/>
    <w:qFormat/>
    <w:pPr>
      <w:spacing w:before="120"/>
      <w:ind w:left="210"/>
      <w:jc w:val="left"/>
    </w:pPr>
    <w:rPr>
      <w:rFonts w:ascii="Calibri" w:hAnsi="Calibri" w:cs="Calibri"/>
      <w:i/>
      <w:iCs/>
      <w:sz w:val="20"/>
      <w:szCs w:val="20"/>
    </w:rPr>
  </w:style>
  <w:style w:type="paragraph" w:styleId="NormalWeb">
    <w:name w:val="Normal (Web)"/>
    <w:basedOn w:val="Normal"/>
    <w:autoRedefine/>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autoRedefine/>
    <w:qFormat/>
    <w:pPr>
      <w:widowControl w:val="0"/>
      <w:jc w:val="both"/>
    </w:pPr>
    <w:rPr>
      <w:rFonts w:ascii="Calibri" w:hAnsi="Calibr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autoRedefine/>
    <w:uiPriority w:val="99"/>
    <w:semiHidden/>
    <w:unhideWhenUsed/>
    <w:qFormat/>
    <w:rPr>
      <w:color w:val="0000FF"/>
      <w:u w:val="single"/>
    </w:rPr>
  </w:style>
  <w:style w:type="character" w:customStyle="1" w:styleId="a">
    <w:name w:val="页眉 字符"/>
    <w:basedOn w:val="DefaultParagraphFont"/>
    <w:link w:val="Header"/>
    <w:autoRedefine/>
    <w:uiPriority w:val="99"/>
    <w:qFormat/>
    <w:rPr>
      <w:sz w:val="18"/>
      <w:szCs w:val="18"/>
    </w:rPr>
  </w:style>
  <w:style w:type="character" w:customStyle="1" w:styleId="a0">
    <w:name w:val="页脚 字符"/>
    <w:basedOn w:val="DefaultParagraphFont"/>
    <w:link w:val="Footer"/>
    <w:autoRedefine/>
    <w:uiPriority w:val="99"/>
    <w:qFormat/>
    <w:rPr>
      <w:sz w:val="18"/>
      <w:szCs w:val="18"/>
    </w:rPr>
  </w:style>
  <w:style w:type="character" w:customStyle="1" w:styleId="a1">
    <w:name w:val="批注框文本 字符"/>
    <w:basedOn w:val="DefaultParagraphFont"/>
    <w:link w:val="BalloonText"/>
    <w:autoRedefine/>
    <w:uiPriority w:val="99"/>
    <w:semiHidden/>
    <w:qFormat/>
    <w:rPr>
      <w:sz w:val="18"/>
      <w:szCs w:val="18"/>
    </w:rPr>
  </w:style>
  <w:style w:type="paragraph" w:customStyle="1" w:styleId="1">
    <w:name w:val="页眉1"/>
    <w:basedOn w:val="10"/>
    <w:link w:val="Char"/>
    <w:autoRedefine/>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customStyle="1" w:styleId="10">
    <w:name w:val="正文1"/>
    <w:autoRedefine/>
    <w:qFormat/>
    <w:pPr>
      <w:widowControl w:val="0"/>
      <w:jc w:val="both"/>
    </w:pPr>
    <w:rPr>
      <w:kern w:val="2"/>
      <w:sz w:val="21"/>
      <w:szCs w:val="22"/>
      <w:lang w:eastAsia="zh-CN"/>
    </w:rPr>
  </w:style>
  <w:style w:type="character" w:customStyle="1" w:styleId="Char">
    <w:name w:val="页眉 Char"/>
    <w:link w:val="1"/>
    <w:autoRedefine/>
    <w:uiPriority w:val="99"/>
    <w:semiHidden/>
    <w:qFormat/>
    <w:rPr>
      <w:sz w:val="18"/>
      <w:szCs w:val="18"/>
    </w:rPr>
  </w:style>
  <w:style w:type="paragraph" w:customStyle="1" w:styleId="11">
    <w:name w:val="页脚1"/>
    <w:basedOn w:val="0"/>
    <w:link w:val="Char0"/>
    <w:autoRedefine/>
    <w:uiPriority w:val="99"/>
    <w:unhideWhenUsed/>
    <w:qFormat/>
    <w:pPr>
      <w:tabs>
        <w:tab w:val="center" w:pos="4153"/>
        <w:tab w:val="right" w:pos="8306"/>
      </w:tabs>
      <w:snapToGrid w:val="0"/>
      <w:jc w:val="left"/>
    </w:pPr>
    <w:rPr>
      <w:kern w:val="0"/>
      <w:sz w:val="18"/>
      <w:szCs w:val="18"/>
    </w:rPr>
  </w:style>
  <w:style w:type="paragraph" w:customStyle="1" w:styleId="0">
    <w:name w:val="正文_0"/>
    <w:autoRedefine/>
    <w:qFormat/>
    <w:pPr>
      <w:widowControl w:val="0"/>
      <w:jc w:val="both"/>
    </w:pPr>
    <w:rPr>
      <w:kern w:val="2"/>
      <w:sz w:val="21"/>
      <w:szCs w:val="22"/>
      <w:lang w:eastAsia="zh-CN"/>
    </w:rPr>
  </w:style>
  <w:style w:type="character" w:customStyle="1" w:styleId="Char0">
    <w:name w:val="页脚 Char"/>
    <w:link w:val="11"/>
    <w:autoRedefine/>
    <w:uiPriority w:val="99"/>
    <w:semiHidden/>
    <w:qFormat/>
    <w:rPr>
      <w:sz w:val="18"/>
      <w:szCs w:val="18"/>
    </w:rPr>
  </w:style>
  <w:style w:type="paragraph" w:styleId="ListParagraph">
    <w:name w:val="List Paragraph"/>
    <w:basedOn w:val="Normal"/>
    <w:autoRedefine/>
    <w:uiPriority w:val="99"/>
    <w:qFormat/>
    <w:pPr>
      <w:ind w:firstLine="420" w:firstLineChars="200"/>
    </w:pPr>
  </w:style>
  <w:style w:type="character" w:customStyle="1" w:styleId="a2">
    <w:name w:val="纯文本 字符"/>
    <w:basedOn w:val="DefaultParagraphFont"/>
    <w:link w:val="PlainText"/>
    <w:autoRedefine/>
    <w:semiHidden/>
    <w:qFormat/>
    <w:rPr>
      <w:rFonts w:ascii="宋体" w:hAnsi="Courier New" w:eastAsiaTheme="minorEastAsia" w:cs="Courier New"/>
      <w:kern w:val="2"/>
      <w:sz w:val="21"/>
      <w:szCs w:val="21"/>
    </w:rPr>
  </w:style>
  <w:style w:type="paragraph" w:customStyle="1" w:styleId="paragraph">
    <w:name w:val="paragraph"/>
    <w:basedOn w:val="Normal"/>
    <w:autoRedefine/>
    <w:semiHidden/>
    <w:qFormat/>
    <w:pPr>
      <w:widowControl/>
      <w:spacing w:before="100" w:beforeAutospacing="1" w:after="100" w:afterAutospacing="1"/>
      <w:jc w:val="left"/>
    </w:pPr>
    <w:rPr>
      <w:rFonts w:ascii="等线" w:eastAsia="等线" w:hAnsi="等线"/>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00" Type="http://schemas.openxmlformats.org/officeDocument/2006/relationships/header" Target="header20.xml" /><Relationship Id="rId101" Type="http://schemas.openxmlformats.org/officeDocument/2006/relationships/footer" Target="footer19.xml" /><Relationship Id="rId102" Type="http://schemas.openxmlformats.org/officeDocument/2006/relationships/footer" Target="footer20.xml" /><Relationship Id="rId103" Type="http://schemas.openxmlformats.org/officeDocument/2006/relationships/header" Target="header21.xml" /><Relationship Id="rId104" Type="http://schemas.openxmlformats.org/officeDocument/2006/relationships/footer" Target="footer21.xml" /><Relationship Id="rId105" Type="http://schemas.openxmlformats.org/officeDocument/2006/relationships/image" Target="media/image33.png" /><Relationship Id="rId106" Type="http://schemas.openxmlformats.org/officeDocument/2006/relationships/image" Target="media/image34.png" /><Relationship Id="rId107" Type="http://schemas.openxmlformats.org/officeDocument/2006/relationships/header" Target="header22.xml" /><Relationship Id="rId108" Type="http://schemas.openxmlformats.org/officeDocument/2006/relationships/header" Target="header23.xml" /><Relationship Id="rId109" Type="http://schemas.openxmlformats.org/officeDocument/2006/relationships/footer" Target="footer22.xml" /><Relationship Id="rId11" Type="http://schemas.openxmlformats.org/officeDocument/2006/relationships/header" Target="header1.xml" /><Relationship Id="rId110" Type="http://schemas.openxmlformats.org/officeDocument/2006/relationships/footer" Target="footer23.xml" /><Relationship Id="rId111" Type="http://schemas.openxmlformats.org/officeDocument/2006/relationships/header" Target="header24.xml" /><Relationship Id="rId112" Type="http://schemas.openxmlformats.org/officeDocument/2006/relationships/footer" Target="footer24.xml" /><Relationship Id="rId113" Type="http://schemas.openxmlformats.org/officeDocument/2006/relationships/image" Target="media/image35.png" /><Relationship Id="rId114" Type="http://schemas.openxmlformats.org/officeDocument/2006/relationships/header" Target="header25.xml" /><Relationship Id="rId115" Type="http://schemas.openxmlformats.org/officeDocument/2006/relationships/header" Target="header26.xml" /><Relationship Id="rId116" Type="http://schemas.openxmlformats.org/officeDocument/2006/relationships/footer" Target="footer25.xml" /><Relationship Id="rId117" Type="http://schemas.openxmlformats.org/officeDocument/2006/relationships/footer" Target="footer26.xml" /><Relationship Id="rId118" Type="http://schemas.openxmlformats.org/officeDocument/2006/relationships/header" Target="header27.xml" /><Relationship Id="rId119" Type="http://schemas.openxmlformats.org/officeDocument/2006/relationships/footer" Target="footer27.xml" /><Relationship Id="rId12" Type="http://schemas.openxmlformats.org/officeDocument/2006/relationships/header" Target="header2.xml" /><Relationship Id="rId120" Type="http://schemas.openxmlformats.org/officeDocument/2006/relationships/image" Target="media/image36.png" /><Relationship Id="rId121" Type="http://schemas.openxmlformats.org/officeDocument/2006/relationships/header" Target="header28.xml" /><Relationship Id="rId122" Type="http://schemas.openxmlformats.org/officeDocument/2006/relationships/header" Target="header29.xml" /><Relationship Id="rId123" Type="http://schemas.openxmlformats.org/officeDocument/2006/relationships/footer" Target="footer28.xml" /><Relationship Id="rId124" Type="http://schemas.openxmlformats.org/officeDocument/2006/relationships/footer" Target="footer29.xml" /><Relationship Id="rId125" Type="http://schemas.openxmlformats.org/officeDocument/2006/relationships/header" Target="header30.xml" /><Relationship Id="rId126" Type="http://schemas.openxmlformats.org/officeDocument/2006/relationships/footer" Target="footer30.xml" /><Relationship Id="rId127" Type="http://schemas.openxmlformats.org/officeDocument/2006/relationships/image" Target="media/image37.png" /><Relationship Id="rId128" Type="http://schemas.openxmlformats.org/officeDocument/2006/relationships/image" Target="media/image38.png" /><Relationship Id="rId129" Type="http://schemas.openxmlformats.org/officeDocument/2006/relationships/image" Target="media/image39.jpeg" /><Relationship Id="rId13" Type="http://schemas.openxmlformats.org/officeDocument/2006/relationships/footer" Target="footer1.xml" /><Relationship Id="rId130" Type="http://schemas.openxmlformats.org/officeDocument/2006/relationships/header" Target="header31.xml" /><Relationship Id="rId131" Type="http://schemas.openxmlformats.org/officeDocument/2006/relationships/header" Target="header32.xml" /><Relationship Id="rId132" Type="http://schemas.openxmlformats.org/officeDocument/2006/relationships/footer" Target="footer31.xml" /><Relationship Id="rId133" Type="http://schemas.openxmlformats.org/officeDocument/2006/relationships/footer" Target="footer32.xml" /><Relationship Id="rId134" Type="http://schemas.openxmlformats.org/officeDocument/2006/relationships/header" Target="header33.xml" /><Relationship Id="rId135" Type="http://schemas.openxmlformats.org/officeDocument/2006/relationships/footer" Target="footer33.xml" /><Relationship Id="rId136" Type="http://schemas.openxmlformats.org/officeDocument/2006/relationships/image" Target="media/image40.wmf" /><Relationship Id="rId137" Type="http://schemas.openxmlformats.org/officeDocument/2006/relationships/oleObject" Target="embeddings/oleObject26.bin" /><Relationship Id="rId138" Type="http://schemas.openxmlformats.org/officeDocument/2006/relationships/image" Target="media/image41.wmf" /><Relationship Id="rId139" Type="http://schemas.openxmlformats.org/officeDocument/2006/relationships/oleObject" Target="embeddings/oleObject27.bin" /><Relationship Id="rId14" Type="http://schemas.openxmlformats.org/officeDocument/2006/relationships/footer" Target="footer2.xml" /><Relationship Id="rId140" Type="http://schemas.openxmlformats.org/officeDocument/2006/relationships/hyperlink" Target="https://d.book118.com/266202130113010045" TargetMode="External" /><Relationship Id="rId141" Type="http://schemas.openxmlformats.org/officeDocument/2006/relationships/header" Target="header34.xml" /><Relationship Id="rId142" Type="http://schemas.openxmlformats.org/officeDocument/2006/relationships/header" Target="header35.xml" /><Relationship Id="rId143" Type="http://schemas.openxmlformats.org/officeDocument/2006/relationships/footer" Target="footer34.xml" /><Relationship Id="rId144" Type="http://schemas.openxmlformats.org/officeDocument/2006/relationships/footer" Target="footer35.xml" /><Relationship Id="rId145" Type="http://schemas.openxmlformats.org/officeDocument/2006/relationships/header" Target="header36.xml" /><Relationship Id="rId146" Type="http://schemas.openxmlformats.org/officeDocument/2006/relationships/footer" Target="footer36.xml" /><Relationship Id="rId147" Type="http://schemas.openxmlformats.org/officeDocument/2006/relationships/theme" Target="theme/theme1.xml" /><Relationship Id="rId148" Type="http://schemas.openxmlformats.org/officeDocument/2006/relationships/styles" Target="styles.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image" Target="media/image6.wmf" /><Relationship Id="rId18" Type="http://schemas.openxmlformats.org/officeDocument/2006/relationships/oleObject" Target="embeddings/oleObject1.bin"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4.xml" /><Relationship Id="rId22" Type="http://schemas.openxmlformats.org/officeDocument/2006/relationships/footer" Target="footer5.xml" /><Relationship Id="rId23" Type="http://schemas.openxmlformats.org/officeDocument/2006/relationships/header" Target="header6.xml" /><Relationship Id="rId24" Type="http://schemas.openxmlformats.org/officeDocument/2006/relationships/footer" Target="footer6.xml" /><Relationship Id="rId25" Type="http://schemas.openxmlformats.org/officeDocument/2006/relationships/image" Target="media/image7.wmf" /><Relationship Id="rId26" Type="http://schemas.openxmlformats.org/officeDocument/2006/relationships/oleObject" Target="embeddings/oleObject2.bin" /><Relationship Id="rId27" Type="http://schemas.openxmlformats.org/officeDocument/2006/relationships/image" Target="media/image8.wmf" /><Relationship Id="rId28" Type="http://schemas.openxmlformats.org/officeDocument/2006/relationships/oleObject" Target="embeddings/oleObject3.bin" /><Relationship Id="rId29" Type="http://schemas.openxmlformats.org/officeDocument/2006/relationships/image" Target="media/image9.wmf" /><Relationship Id="rId3" Type="http://schemas.openxmlformats.org/officeDocument/2006/relationships/fontTable" Target="fontTable.xml" /><Relationship Id="rId30" Type="http://schemas.openxmlformats.org/officeDocument/2006/relationships/oleObject" Target="embeddings/oleObject4.bin" /><Relationship Id="rId31" Type="http://schemas.openxmlformats.org/officeDocument/2006/relationships/image" Target="media/image10.wmf" /><Relationship Id="rId32" Type="http://schemas.openxmlformats.org/officeDocument/2006/relationships/oleObject" Target="embeddings/oleObject5.bin" /><Relationship Id="rId33" Type="http://schemas.openxmlformats.org/officeDocument/2006/relationships/header" Target="header7.xml" /><Relationship Id="rId34" Type="http://schemas.openxmlformats.org/officeDocument/2006/relationships/header" Target="header8.xml" /><Relationship Id="rId35" Type="http://schemas.openxmlformats.org/officeDocument/2006/relationships/footer" Target="footer7.xml" /><Relationship Id="rId36" Type="http://schemas.openxmlformats.org/officeDocument/2006/relationships/footer" Target="footer8.xml" /><Relationship Id="rId37" Type="http://schemas.openxmlformats.org/officeDocument/2006/relationships/header" Target="header9.xml" /><Relationship Id="rId38" Type="http://schemas.openxmlformats.org/officeDocument/2006/relationships/footer" Target="footer9.xml" /><Relationship Id="rId39" Type="http://schemas.openxmlformats.org/officeDocument/2006/relationships/image" Target="media/image11.png" /><Relationship Id="rId4" Type="http://schemas.openxmlformats.org/officeDocument/2006/relationships/customXml" Target="../customXml/item1.xml" /><Relationship Id="rId40" Type="http://schemas.openxmlformats.org/officeDocument/2006/relationships/image" Target="media/image12.wmf" /><Relationship Id="rId41" Type="http://schemas.openxmlformats.org/officeDocument/2006/relationships/oleObject" Target="embeddings/oleObject6.bin" /><Relationship Id="rId42" Type="http://schemas.openxmlformats.org/officeDocument/2006/relationships/image" Target="media/image13.wmf" /><Relationship Id="rId43" Type="http://schemas.openxmlformats.org/officeDocument/2006/relationships/oleObject" Target="embeddings/oleObject7.bin" /><Relationship Id="rId44" Type="http://schemas.openxmlformats.org/officeDocument/2006/relationships/image" Target="media/image14.wmf" /><Relationship Id="rId45" Type="http://schemas.openxmlformats.org/officeDocument/2006/relationships/oleObject" Target="embeddings/oleObject8.bin" /><Relationship Id="rId46" Type="http://schemas.openxmlformats.org/officeDocument/2006/relationships/image" Target="media/image15.wmf" /><Relationship Id="rId47" Type="http://schemas.openxmlformats.org/officeDocument/2006/relationships/oleObject" Target="embeddings/oleObject9.bin" /><Relationship Id="rId48" Type="http://schemas.openxmlformats.org/officeDocument/2006/relationships/image" Target="media/image16.wmf" /><Relationship Id="rId49" Type="http://schemas.openxmlformats.org/officeDocument/2006/relationships/oleObject" Target="embeddings/oleObject10.bin" /><Relationship Id="rId5" Type="http://schemas.openxmlformats.org/officeDocument/2006/relationships/customXml" Target="../customXml/item2.xml" /><Relationship Id="rId50" Type="http://schemas.openxmlformats.org/officeDocument/2006/relationships/image" Target="media/image17.wmf" /><Relationship Id="rId51" Type="http://schemas.openxmlformats.org/officeDocument/2006/relationships/oleObject" Target="embeddings/oleObject11.bin" /><Relationship Id="rId52" Type="http://schemas.openxmlformats.org/officeDocument/2006/relationships/oleObject" Target="embeddings/oleObject12.bin" /><Relationship Id="rId53" Type="http://schemas.openxmlformats.org/officeDocument/2006/relationships/image" Target="media/image18.wmf" /><Relationship Id="rId54" Type="http://schemas.openxmlformats.org/officeDocument/2006/relationships/oleObject" Target="embeddings/oleObject13.bin" /><Relationship Id="rId55" Type="http://schemas.openxmlformats.org/officeDocument/2006/relationships/image" Target="media/image19.wmf" /><Relationship Id="rId56" Type="http://schemas.openxmlformats.org/officeDocument/2006/relationships/oleObject" Target="embeddings/oleObject14.bin" /><Relationship Id="rId57" Type="http://schemas.openxmlformats.org/officeDocument/2006/relationships/image" Target="media/image20.wmf" /><Relationship Id="rId58" Type="http://schemas.openxmlformats.org/officeDocument/2006/relationships/oleObject" Target="embeddings/oleObject15.bin" /><Relationship Id="rId59" Type="http://schemas.openxmlformats.org/officeDocument/2006/relationships/image" Target="media/image21.wmf" /><Relationship Id="rId6" Type="http://schemas.openxmlformats.org/officeDocument/2006/relationships/image" Target="media/image1.png" /><Relationship Id="rId60" Type="http://schemas.openxmlformats.org/officeDocument/2006/relationships/oleObject" Target="embeddings/oleObject16.bin" /><Relationship Id="rId61" Type="http://schemas.openxmlformats.org/officeDocument/2006/relationships/image" Target="media/image22.wmf" /><Relationship Id="rId62" Type="http://schemas.openxmlformats.org/officeDocument/2006/relationships/oleObject" Target="embeddings/oleObject17.bin" /><Relationship Id="rId63" Type="http://schemas.openxmlformats.org/officeDocument/2006/relationships/header" Target="header10.xml" /><Relationship Id="rId64" Type="http://schemas.openxmlformats.org/officeDocument/2006/relationships/header" Target="header11.xml" /><Relationship Id="rId65" Type="http://schemas.openxmlformats.org/officeDocument/2006/relationships/footer" Target="footer10.xml" /><Relationship Id="rId66" Type="http://schemas.openxmlformats.org/officeDocument/2006/relationships/footer" Target="footer11.xml" /><Relationship Id="rId67" Type="http://schemas.openxmlformats.org/officeDocument/2006/relationships/header" Target="header12.xml" /><Relationship Id="rId68" Type="http://schemas.openxmlformats.org/officeDocument/2006/relationships/footer" Target="footer12.xml" /><Relationship Id="rId69" Type="http://schemas.openxmlformats.org/officeDocument/2006/relationships/image" Target="media/image23.wmf" /><Relationship Id="rId7" Type="http://schemas.openxmlformats.org/officeDocument/2006/relationships/image" Target="media/image2.png" /><Relationship Id="rId70" Type="http://schemas.openxmlformats.org/officeDocument/2006/relationships/oleObject" Target="embeddings/oleObject18.bin" /><Relationship Id="rId71" Type="http://schemas.openxmlformats.org/officeDocument/2006/relationships/image" Target="media/image24.wmf" /><Relationship Id="rId72" Type="http://schemas.openxmlformats.org/officeDocument/2006/relationships/oleObject" Target="embeddings/oleObject19.bin" /><Relationship Id="rId73" Type="http://schemas.openxmlformats.org/officeDocument/2006/relationships/image" Target="media/image25.png" /><Relationship Id="rId74" Type="http://schemas.openxmlformats.org/officeDocument/2006/relationships/image" Target="media/image26.wmf" /><Relationship Id="rId75" Type="http://schemas.openxmlformats.org/officeDocument/2006/relationships/oleObject" Target="embeddings/oleObject20.bin" /><Relationship Id="rId76" Type="http://schemas.openxmlformats.org/officeDocument/2006/relationships/image" Target="media/image27.wmf" /><Relationship Id="rId77" Type="http://schemas.openxmlformats.org/officeDocument/2006/relationships/oleObject" Target="embeddings/oleObject21.bin" /><Relationship Id="rId78" Type="http://schemas.openxmlformats.org/officeDocument/2006/relationships/image" Target="media/image28.wmf" /><Relationship Id="rId79" Type="http://schemas.openxmlformats.org/officeDocument/2006/relationships/oleObject" Target="embeddings/oleObject22.bin" /><Relationship Id="rId8" Type="http://schemas.openxmlformats.org/officeDocument/2006/relationships/image" Target="media/image3.png" /><Relationship Id="rId80" Type="http://schemas.openxmlformats.org/officeDocument/2006/relationships/image" Target="media/image29.wmf" /><Relationship Id="rId81" Type="http://schemas.openxmlformats.org/officeDocument/2006/relationships/oleObject" Target="embeddings/oleObject23.bin" /><Relationship Id="rId82" Type="http://schemas.openxmlformats.org/officeDocument/2006/relationships/oleObject" Target="embeddings/oleObject24.bin" /><Relationship Id="rId83" Type="http://schemas.openxmlformats.org/officeDocument/2006/relationships/oleObject" Target="embeddings/oleObject25.bin" /><Relationship Id="rId84" Type="http://schemas.openxmlformats.org/officeDocument/2006/relationships/image" Target="media/image30.png" /><Relationship Id="rId85" Type="http://schemas.openxmlformats.org/officeDocument/2006/relationships/header" Target="header13.xml" /><Relationship Id="rId86" Type="http://schemas.openxmlformats.org/officeDocument/2006/relationships/header" Target="header14.xml" /><Relationship Id="rId87" Type="http://schemas.openxmlformats.org/officeDocument/2006/relationships/footer" Target="footer13.xml" /><Relationship Id="rId88" Type="http://schemas.openxmlformats.org/officeDocument/2006/relationships/footer" Target="footer14.xml" /><Relationship Id="rId89" Type="http://schemas.openxmlformats.org/officeDocument/2006/relationships/header" Target="header15.xml" /><Relationship Id="rId9" Type="http://schemas.openxmlformats.org/officeDocument/2006/relationships/image" Target="media/image4.png" /><Relationship Id="rId90" Type="http://schemas.openxmlformats.org/officeDocument/2006/relationships/footer" Target="footer15.xml" /><Relationship Id="rId91" Type="http://schemas.openxmlformats.org/officeDocument/2006/relationships/image" Target="media/image31.png" /><Relationship Id="rId92" Type="http://schemas.openxmlformats.org/officeDocument/2006/relationships/header" Target="header16.xml" /><Relationship Id="rId93" Type="http://schemas.openxmlformats.org/officeDocument/2006/relationships/header" Target="header17.xml" /><Relationship Id="rId94" Type="http://schemas.openxmlformats.org/officeDocument/2006/relationships/footer" Target="footer16.xml" /><Relationship Id="rId95" Type="http://schemas.openxmlformats.org/officeDocument/2006/relationships/footer" Target="footer17.xml" /><Relationship Id="rId96" Type="http://schemas.openxmlformats.org/officeDocument/2006/relationships/header" Target="header18.xml" /><Relationship Id="rId97" Type="http://schemas.openxmlformats.org/officeDocument/2006/relationships/footer" Target="footer18.xml" /><Relationship Id="rId98" Type="http://schemas.openxmlformats.org/officeDocument/2006/relationships/image" Target="media/image32.png" /><Relationship Id="rId99" Type="http://schemas.openxmlformats.org/officeDocument/2006/relationships/header" Target="header19.xml"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077D354C-377B-4CB2-8314-F72240FAB429}">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3198</Words>
  <Characters>18230</Characters>
  <Application>Microsoft Office Word</Application>
  <DocSecurity>0</DocSecurity>
  <Lines>151</Lines>
  <Paragraphs>42</Paragraphs>
  <ScaleCrop>false</ScaleCrop>
  <Company>学科网(Zxxk.Com)</Company>
  <LinksUpToDate>false</LinksUpToDate>
  <CharactersWithSpaces>21386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学科网(Zxxk.Com)</dc:creator>
  <cp:lastModifiedBy>鸣威 顾</cp:lastModifiedBy>
  <cp:revision>50</cp:revision>
  <dcterms:created xsi:type="dcterms:W3CDTF">2021-09-03T07:18:00Z</dcterms:created>
  <dcterms:modified xsi:type="dcterms:W3CDTF">2024-02-12T09:44:00Z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