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1062D" w14:paraId="0394A7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062D" w14:paraId="677E7D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062D" w14:paraId="230DF6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062D" w:rsidRPr="0001062D" w14:paraId="3A65475D" w14:textId="5905E6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1062D">
        <w:rPr>
          <w:rFonts w:ascii="宋体" w:eastAsia="宋体" w:hAnsi="宋体" w:hint="eastAsia"/>
          <w:b/>
          <w:sz w:val="60"/>
        </w:rPr>
        <w:t>食品防腐剂项目招商引资风险评估报告</w:t>
      </w:r>
    </w:p>
    <w:p w:rsidR="0001062D" w:rsidP="0001062D" w14:paraId="218DB66A" w14:textId="3DA9E9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1062D">
        <w:rPr>
          <w:rFonts w:ascii="仿宋" w:eastAsia="仿宋" w:hAnsi="仿宋" w:hint="eastAsia"/>
          <w:b/>
          <w:sz w:val="40"/>
        </w:rPr>
        <w:t>目录</w:t>
      </w:r>
    </w:p>
    <w:p w:rsidR="0001062D" w14:paraId="58ACE8F2" w14:textId="14DD30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1062D" w14:paraId="7C717F3A" w14:textId="4015C2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062D" w14:paraId="292AC2D1" w14:textId="1CA01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062D" w14:paraId="68809162" w14:textId="56496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062D" w14:paraId="2756450E" w14:textId="290873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二、食品防腐剂项目概论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062D" w14:paraId="33A3E581" w14:textId="706D7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(一)、食品防腐剂项目名称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062D" w14:paraId="31A86147" w14:textId="76186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(二)、食品防腐剂项目选址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062D" w14:paraId="23A8AB59" w14:textId="586AC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(三)、食品防腐剂项目用地规模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062D" w14:paraId="18C244E9" w14:textId="1DFC5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(四)、食品防腐剂项目用地控制指标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062D" w14:paraId="6FDA4E5F" w14:textId="33EA6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062D" w14:paraId="24FD8767" w14:textId="6E3BD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1062D" w14:paraId="2D403BAF" w14:textId="07ADC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1062D" w14:paraId="143E6412" w14:textId="17959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1062D" w14:paraId="3891C28F" w14:textId="168CA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(九)、食品防腐剂项目总投资及资本结构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1062D" w14:paraId="4AE1AE62" w14:textId="60458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1062D" w14:paraId="4EEBB58D" w14:textId="77308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(十一)、食品防腐剂项目预期经济效益规划目标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1062D" w14:paraId="43A0B4CB" w14:textId="5FB64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(十二)、食品防腐剂项目进度计划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1062D" w14:paraId="0744B008" w14:textId="4624A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1062D" w14:paraId="7121E60A" w14:textId="65EE3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(十四)、食品防腐剂项目评价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1062D" w14:paraId="3C83043F" w14:textId="5F3CA2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三、食品防腐剂项目建设背景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1062D" w14:paraId="0946AD0C" w14:textId="7A42F84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(一)、食品防腐剂项目承办单位背景分析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1062D" w14:paraId="776955C3" w14:textId="70B35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062D" w14:paraId="1F0C00B8" w14:textId="1D8BE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(三)、食品防腐剂项目建设对区域经济的影响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1062D" w14:paraId="2A845575" w14:textId="292D9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(四)、食品防腐剂项目必要性分析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1062D" w14:paraId="31CF2F57" w14:textId="62BDF6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1062D" w14:paraId="7457DB2B" w14:textId="3518C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1062D" w14:paraId="697FF429" w14:textId="7E145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1062D" w14:paraId="6CC6A654" w14:textId="78B5A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1062D" w14:paraId="1BE7D1C3" w14:textId="11D3B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1062D" w14:paraId="2766F963" w14:textId="673BE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1062D" w14:paraId="347A12BF" w14:textId="63B9D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1062D" w14:paraId="4A2E03AD" w14:textId="49D01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(七)、食品防腐剂项目建设风险及控制手段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1062D" w14:paraId="624FD8F7" w14:textId="592AD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1062D" w14:paraId="2C4362C2" w14:textId="3CE98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1062D" w14:paraId="30307CF3" w14:textId="12C11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1062D" w14:paraId="4F365343" w14:textId="21D30D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1062D" w14:paraId="72251B23" w14:textId="56D66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1062D" w14:paraId="148EF9D7" w14:textId="4B037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1062D" w14:paraId="4C1364C7" w14:textId="2A709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1062D" w14:paraId="1F0DFE90" w14:textId="4C492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(四)、食品防腐剂项目建设对区域经济的短期与长期影响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1062D" w14:paraId="76EB8CBC" w14:textId="70472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1062D" w14:paraId="458311DD" w14:textId="67061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1062D" w14:paraId="50513801" w14:textId="2B714B0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_Toc155538956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1062D" w14:paraId="56DE6DB5" w14:textId="49781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(八)、食品防腐剂项目建设的经济效益与环境效益权衡分析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_Toc155538957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1062D" w14:paraId="2E238F73" w14:textId="476D2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1062D" w14:paraId="2542E853" w14:textId="27CEF1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_Toc155538959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1062D" w14:paraId="12D77ED0" w14:textId="4511F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_Toc155538960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1062D" w14:paraId="7028B00D" w14:textId="2BBA4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_Toc155538961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1062D" w14:paraId="63F6CF4B" w14:textId="39B1D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(三)、食品防腐剂项目地能源消耗与供应状况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1062D" w14:paraId="0E7B51BB" w14:textId="02A48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_Toc155538963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1062D" w14:paraId="2BFB3279" w14:textId="1D174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_Toc155538964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1062D" w14:paraId="5ECC26FE" w14:textId="76B92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_Toc155538965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1062D" w14:paraId="5900D2B6" w14:textId="5B8DE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_Toc155538966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1062D" w14:paraId="0FA0744D" w14:textId="23E8A4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_Toc155538967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1062D" w14:paraId="199A5BD5" w14:textId="35F06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(一)、食品防腐剂项目建设期的原材料及辅助材料供应概述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1062D" w14:paraId="51C1B426" w14:textId="33395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(二)、食品防腐剂项目运营期原辅材料采购及管理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_Toc155538969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1062D" w14:paraId="0F28F15F" w14:textId="6B864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_Toc155538970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1062D" w14:paraId="30C07BA4" w14:textId="57070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(四)、食品防腐剂项目工艺技术设计方案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1062D" w14:paraId="635409E8" w14:textId="6D151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(五)、食品防腐剂项目设备选型及配置方案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_Toc155538972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1062D" w14:paraId="2A0D067D" w14:textId="473EA5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_Toc155538973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1062D" w14:paraId="50BEB0E4" w14:textId="39D5D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_Toc155538974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1062D" w14:paraId="3E94FF9B" w14:textId="54710A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_Toc155538975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1062D" w14:paraId="751EC2E9" w14:textId="4193B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(三)、食品防腐剂项目盈利能力分析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1062D" w14:paraId="38284A2C" w14:textId="023896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九、食品防腐剂项目管理计划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_Toc155538977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1062D" w14:paraId="7CB2589E" w14:textId="0D821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(一)、食品防腐剂项目管理概述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_Toc155538978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https://d.book118.com/266220023234010041</w:t>
        </w:r>
      </w:hyperlink>
    </w:p>
    <w:p w:rsidR="0001062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P="00BA5A1E" w14:paraId="5720B4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062D" w14:paraId="364A02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P="00BA5A1E" w14:paraId="1CB47A5A" w14:textId="29030F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062D" w14:paraId="29470C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paraId="6377A25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P="00BA5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06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P="00BA5A1E" w14:textId="29030F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06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P="00BA5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06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P="00BA5A1E" w14:textId="29030F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106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P="00BA5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062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P="00BA5A1E" w14:textId="29030F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1062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paraId="6A1131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RPr="0001062D" w:rsidP="0001062D" w14:paraId="2358D627" w14:textId="7F9B8E9C">
    <w:pPr>
      <w:pStyle w:val="Header"/>
      <w:rPr>
        <w:rFonts w:ascii="仿宋" w:eastAsia="仿宋" w:hAnsi="仿宋"/>
      </w:rPr>
    </w:pPr>
    <w:r w:rsidRPr="0001062D">
      <w:rPr>
        <w:rFonts w:ascii="仿宋" w:eastAsia="仿宋" w:hAnsi="仿宋" w:hint="eastAsia"/>
      </w:rPr>
      <w:t>食品防腐剂项目招商引资风险评估报告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paraId="322F222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RPr="0001062D" w:rsidP="0001062D" w14:textId="7F9B8E9C">
    <w:pPr>
      <w:pStyle w:val="Header"/>
      <w:rPr>
        <w:rFonts w:ascii="仿宋" w:eastAsia="仿宋" w:hAnsi="仿宋"/>
      </w:rPr>
    </w:pPr>
    <w:r w:rsidRPr="0001062D">
      <w:rPr>
        <w:rFonts w:ascii="仿宋" w:eastAsia="仿宋" w:hAnsi="仿宋" w:hint="eastAsia"/>
      </w:rPr>
      <w:t>食品防腐剂项目招商引资风险评估报告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RPr="0001062D" w:rsidP="0001062D" w14:textId="7F9B8E9C">
    <w:pPr>
      <w:pStyle w:val="Header"/>
      <w:rPr>
        <w:rFonts w:ascii="仿宋" w:eastAsia="仿宋" w:hAnsi="仿宋"/>
      </w:rPr>
    </w:pPr>
    <w:r w:rsidRPr="0001062D">
      <w:rPr>
        <w:rFonts w:ascii="仿宋" w:eastAsia="仿宋" w:hAnsi="仿宋" w:hint="eastAsia"/>
      </w:rPr>
      <w:t>食品防腐剂项目招商引资风险评估报告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:rsidRPr="0001062D" w:rsidP="0001062D" w14:textId="7F9B8E9C">
    <w:pPr>
      <w:pStyle w:val="Header"/>
      <w:rPr>
        <w:rFonts w:ascii="仿宋" w:eastAsia="仿宋" w:hAnsi="仿宋"/>
      </w:rPr>
    </w:pPr>
    <w:r w:rsidRPr="0001062D">
      <w:rPr>
        <w:rFonts w:ascii="仿宋" w:eastAsia="仿宋" w:hAnsi="仿宋" w:hint="eastAsia"/>
      </w:rPr>
      <w:t>食品防腐剂项目招商引资风险评估报告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06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62D"/>
    <w:rsid w:val="0001062D"/>
    <w:rsid w:val="00BA5A1E"/>
    <w:rsid w:val="00BE1D54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1E73CD"/>
  <w15:chartTrackingRefBased/>
  <w15:docId w15:val="{705BD15C-556E-4C21-B420-CA378F969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106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106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1062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1062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106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1062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10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1062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1062D"/>
  </w:style>
  <w:style w:type="paragraph" w:styleId="TOC1">
    <w:name w:val="toc 1"/>
    <w:basedOn w:val="Normal"/>
    <w:next w:val="Normal"/>
    <w:autoRedefine/>
    <w:uiPriority w:val="39"/>
    <w:unhideWhenUsed/>
    <w:rsid w:val="0001062D"/>
  </w:style>
  <w:style w:type="paragraph" w:styleId="TOC2">
    <w:name w:val="toc 2"/>
    <w:basedOn w:val="Normal"/>
    <w:next w:val="Normal"/>
    <w:autoRedefine/>
    <w:uiPriority w:val="39"/>
    <w:unhideWhenUsed/>
    <w:rsid w:val="0001062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66220023234010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7360</Words>
  <Characters>41956</Characters>
  <Application>Microsoft Office Word</Application>
  <DocSecurity>0</DocSecurity>
  <Lines>349</Lines>
  <Paragraphs>98</Paragraphs>
  <ScaleCrop>false</ScaleCrop>
  <Company/>
  <LinksUpToDate>false</LinksUpToDate>
  <CharactersWithSpaces>49218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2024-01-07T08:54:00Z</dcterms:created>
  <dcterms:modified xsi:type="dcterms:W3CDTF">2024-01-07T08:54:00Z</dcterms:modified>
</cp:coreProperties>
</file>