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F62EE" w14:paraId="11F065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2EE" w14:paraId="7DDF6C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2EE" w14:paraId="330F58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62EE" w:rsidRPr="009F62EE" w14:paraId="4107956B" w14:textId="38EA39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F62EE">
        <w:rPr>
          <w:rFonts w:ascii="宋体" w:eastAsia="宋体" w:hAnsi="宋体" w:hint="eastAsia"/>
          <w:b/>
          <w:sz w:val="60"/>
        </w:rPr>
        <w:t>电力电缆相关行业可行性分析报告</w:t>
      </w:r>
    </w:p>
    <w:p w:rsidR="009F62EE" w:rsidP="009F62EE" w14:paraId="0EF65024" w14:textId="3C4BBF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F62EE">
        <w:rPr>
          <w:rFonts w:ascii="仿宋" w:eastAsia="仿宋" w:hAnsi="仿宋" w:hint="eastAsia"/>
          <w:b/>
          <w:sz w:val="40"/>
        </w:rPr>
        <w:t>目录</w:t>
      </w:r>
    </w:p>
    <w:p w:rsidR="009F62EE" w14:paraId="143473AA" w14:textId="722C650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F62EE" w14:paraId="3B460252" w14:textId="7AD28B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一、电力电缆项目主要建(构)筑物建设工程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62EE" w14:paraId="07D3DB29" w14:textId="6E26D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62EE" w14:paraId="658B5F6D" w14:textId="79CCD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F62EE" w14:paraId="2ED8C6E5" w14:textId="60423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F62EE" w14:paraId="4D53010E" w14:textId="2C5812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二、电力电缆项目投资估算与资金筹措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62EE" w14:paraId="045C42F7" w14:textId="34CBD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62EE" w14:paraId="6281BF24" w14:textId="500B4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62EE" w14:paraId="268EB7DF" w14:textId="2C37F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62EE" w14:paraId="4C30C026" w14:textId="40DED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(四)、电力电缆项目经济评价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62EE" w14:paraId="05485F5B" w14:textId="1709AE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F62EE" w14:paraId="447EC89A" w14:textId="1B7C6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F62EE" w14:paraId="4EE28BAB" w14:textId="5046E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(二)、商业模式创新对电力电缆项目价值的影响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F62EE" w14:paraId="64150326" w14:textId="326F3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F62EE" w14:paraId="1526B574" w14:textId="40810F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62EE" w14:paraId="090BE528" w14:textId="03E07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(一)、电力电缆项目品牌定位和形象设计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62EE" w14:paraId="2862E3FC" w14:textId="1C17F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62EE" w14:paraId="74D0F3B7" w14:textId="532FB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62EE" w14:paraId="0F22A407" w14:textId="67FCDC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62EE" w14:paraId="3EFB4D6D" w14:textId="1A88D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(一)、电力电缆项目产品的市场定位和目标客户分析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62EE" w14:paraId="49D620DE" w14:textId="703FD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_Toc157917839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https://d.book118.com/267033034145006040</w:t>
        </w:r>
      </w:hyperlink>
    </w:p>
    <w:p w:rsidR="009F62E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:rsidP="002021EA" w14:paraId="43BBFD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2EE" w14:paraId="4BB55B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:rsidP="002021EA" w14:paraId="1DF9B07C" w14:textId="4B097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F62EE" w14:paraId="4ACB0B1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14:paraId="057DC1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:rsidP="002021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62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:rsidP="002021EA" w14:textId="4B097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F62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14:paraId="7DED57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:rsidRPr="009F62EE" w:rsidP="009F62EE" w14:paraId="7F80F53B" w14:textId="577B2245">
    <w:pPr>
      <w:pStyle w:val="Header"/>
      <w:rPr>
        <w:rFonts w:ascii="仿宋" w:eastAsia="仿宋" w:hAnsi="仿宋"/>
      </w:rPr>
    </w:pPr>
    <w:r w:rsidRPr="009F62EE">
      <w:rPr>
        <w:rFonts w:ascii="仿宋" w:eastAsia="仿宋" w:hAnsi="仿宋" w:hint="eastAsia"/>
      </w:rPr>
      <w:t>电力电缆可行性报告</w:t>
    </w:r>
    <w:r w:rsidRPr="009F62E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14:paraId="08DC3B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:rsidRPr="009F62EE" w:rsidP="009F62EE" w14:textId="577B2245">
    <w:pPr>
      <w:pStyle w:val="Header"/>
      <w:rPr>
        <w:rFonts w:ascii="仿宋" w:eastAsia="仿宋" w:hAnsi="仿宋"/>
      </w:rPr>
    </w:pPr>
    <w:r w:rsidRPr="009F62EE">
      <w:rPr>
        <w:rFonts w:ascii="仿宋" w:eastAsia="仿宋" w:hAnsi="仿宋" w:hint="eastAsia"/>
      </w:rPr>
      <w:t>电力电缆可行性报告</w:t>
    </w:r>
    <w:r w:rsidRPr="009F62E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62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EE"/>
    <w:rsid w:val="002021EA"/>
    <w:rsid w:val="009F62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2D4C52"/>
  <w15:chartTrackingRefBased/>
  <w15:docId w15:val="{BC8C8D2C-B32A-49BC-8CE8-C93592AA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F62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F62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F62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F62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F62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F62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F62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F62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F62EE"/>
  </w:style>
  <w:style w:type="paragraph" w:styleId="TOC1">
    <w:name w:val="toc 1"/>
    <w:basedOn w:val="Normal"/>
    <w:next w:val="Normal"/>
    <w:autoRedefine/>
    <w:uiPriority w:val="39"/>
    <w:unhideWhenUsed/>
    <w:rsid w:val="009F62EE"/>
  </w:style>
  <w:style w:type="paragraph" w:styleId="TOC2">
    <w:name w:val="toc 2"/>
    <w:basedOn w:val="Normal"/>
    <w:next w:val="Normal"/>
    <w:autoRedefine/>
    <w:uiPriority w:val="39"/>
    <w:unhideWhenUsed/>
    <w:rsid w:val="009F62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67033034145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4567</Words>
  <Characters>26034</Characters>
  <Application>Microsoft Office Word</Application>
  <DocSecurity>0</DocSecurity>
  <Lines>216</Lines>
  <Paragraphs>61</Paragraphs>
  <ScaleCrop>false</ScaleCrop>
  <Company/>
  <LinksUpToDate>false</LinksUpToDate>
  <CharactersWithSpaces>30540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2024-02-03T21:42:00Z</dcterms:created>
  <dcterms:modified xsi:type="dcterms:W3CDTF">2024-02-03T21:43:00Z</dcterms:modified>
</cp:coreProperties>
</file>