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超细Γ-AL2O3微粉项目可行性建设方案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6" w:history="1">
        <w:r>
          <w:rPr>
            <w:rFonts w:ascii="仿宋" w:eastAsia="仿宋" w:hAnsi="仿宋" w:cs="仿宋" w:hint="eastAsia"/>
            <w:lang w:eastAsia="zh-CN"/>
          </w:rPr>
          <w:t>序言</w:t>
        </w:r>
        <w:r>
          <w:tab/>
        </w:r>
        <w:r>
          <w:fldChar w:fldCharType="begin"/>
        </w:r>
        <w:r>
          <w:instrText xml:space="preserve"> PAGEREF _Toc28126 \h </w:instrText>
        </w:r>
        <w:r>
          <w:fldChar w:fldCharType="separate"/>
        </w:r>
        <w:r>
          <w:t>3</w:t>
        </w:r>
        <w:r>
          <w:fldChar w:fldCharType="end"/>
        </w:r>
      </w:hyperlink>
    </w:p>
    <w:p>
      <w:pPr>
        <w:pStyle w:val="TOC1"/>
        <w:tabs>
          <w:tab w:val="right" w:leader="dot" w:pos="8306"/>
        </w:tabs>
      </w:pPr>
      <w:hyperlink w:anchor="_Toc23428" w:history="1">
        <w:r>
          <w:rPr>
            <w:rFonts w:ascii="仿宋" w:eastAsia="仿宋" w:hAnsi="仿宋" w:cs="仿宋" w:hint="eastAsia"/>
            <w:lang w:eastAsia="zh-CN"/>
          </w:rPr>
          <w:t>一、项目监理与质量保证</w:t>
        </w:r>
        <w:r>
          <w:tab/>
        </w:r>
        <w:r>
          <w:fldChar w:fldCharType="begin"/>
        </w:r>
        <w:r>
          <w:instrText xml:space="preserve"> PAGEREF _Toc23428 \h </w:instrText>
        </w:r>
        <w:r>
          <w:fldChar w:fldCharType="separate"/>
        </w:r>
        <w:r>
          <w:t>3</w:t>
        </w:r>
        <w:r>
          <w:fldChar w:fldCharType="end"/>
        </w:r>
      </w:hyperlink>
    </w:p>
    <w:p>
      <w:pPr>
        <w:pStyle w:val="TOC2"/>
        <w:tabs>
          <w:tab w:val="right" w:leader="dot" w:pos="8306"/>
        </w:tabs>
      </w:pPr>
      <w:hyperlink w:anchor="_Toc25391" w:history="1">
        <w:r>
          <w:rPr>
            <w:rFonts w:ascii="仿宋" w:eastAsia="仿宋" w:hAnsi="仿宋" w:cs="仿宋" w:hint="eastAsia"/>
            <w:lang w:eastAsia="zh-CN"/>
          </w:rPr>
          <w:t>(一)、监理体系构建</w:t>
        </w:r>
        <w:r>
          <w:tab/>
        </w:r>
        <w:r>
          <w:fldChar w:fldCharType="begin"/>
        </w:r>
        <w:r>
          <w:instrText xml:space="preserve"> PAGEREF _Toc25391 \h </w:instrText>
        </w:r>
        <w:r>
          <w:fldChar w:fldCharType="separate"/>
        </w:r>
        <w:r>
          <w:t>3</w:t>
        </w:r>
        <w:r>
          <w:fldChar w:fldCharType="end"/>
        </w:r>
      </w:hyperlink>
    </w:p>
    <w:p>
      <w:pPr>
        <w:pStyle w:val="TOC2"/>
        <w:tabs>
          <w:tab w:val="right" w:leader="dot" w:pos="8306"/>
        </w:tabs>
      </w:pPr>
      <w:hyperlink w:anchor="_Toc27723" w:history="1">
        <w:r>
          <w:rPr>
            <w:rFonts w:ascii="仿宋" w:eastAsia="仿宋" w:hAnsi="仿宋" w:cs="仿宋" w:hint="eastAsia"/>
            <w:lang w:eastAsia="zh-CN"/>
          </w:rPr>
          <w:t>(二)、质量保证体系实施</w:t>
        </w:r>
        <w:r>
          <w:tab/>
        </w:r>
        <w:r>
          <w:fldChar w:fldCharType="begin"/>
        </w:r>
        <w:r>
          <w:instrText xml:space="preserve"> PAGEREF _Toc27723 \h </w:instrText>
        </w:r>
        <w:r>
          <w:fldChar w:fldCharType="separate"/>
        </w:r>
        <w:r>
          <w:t>4</w:t>
        </w:r>
        <w:r>
          <w:fldChar w:fldCharType="end"/>
        </w:r>
      </w:hyperlink>
    </w:p>
    <w:p>
      <w:pPr>
        <w:pStyle w:val="TOC2"/>
        <w:tabs>
          <w:tab w:val="right" w:leader="dot" w:pos="8306"/>
        </w:tabs>
      </w:pPr>
      <w:hyperlink w:anchor="_Toc31440" w:history="1">
        <w:r>
          <w:rPr>
            <w:rFonts w:ascii="仿宋" w:eastAsia="仿宋" w:hAnsi="仿宋" w:cs="仿宋" w:hint="eastAsia"/>
            <w:lang w:eastAsia="zh-CN"/>
          </w:rPr>
          <w:t>(三)、监理与质量控制流程</w:t>
        </w:r>
        <w:r>
          <w:tab/>
        </w:r>
        <w:r>
          <w:fldChar w:fldCharType="begin"/>
        </w:r>
        <w:r>
          <w:instrText xml:space="preserve"> PAGEREF _Toc31440 \h </w:instrText>
        </w:r>
        <w:r>
          <w:fldChar w:fldCharType="separate"/>
        </w:r>
        <w:r>
          <w:t>4</w:t>
        </w:r>
        <w:r>
          <w:fldChar w:fldCharType="end"/>
        </w:r>
      </w:hyperlink>
    </w:p>
    <w:p>
      <w:pPr>
        <w:pStyle w:val="TOC1"/>
        <w:tabs>
          <w:tab w:val="right" w:leader="dot" w:pos="8306"/>
        </w:tabs>
      </w:pPr>
      <w:hyperlink w:anchor="_Toc29475" w:history="1">
        <w:r>
          <w:rPr>
            <w:rFonts w:ascii="仿宋" w:eastAsia="仿宋" w:hAnsi="仿宋" w:cs="仿宋" w:hint="eastAsia"/>
            <w:lang w:eastAsia="zh-CN"/>
          </w:rPr>
          <w:t>二、项目选址研究</w:t>
        </w:r>
        <w:r>
          <w:tab/>
        </w:r>
        <w:r>
          <w:fldChar w:fldCharType="begin"/>
        </w:r>
        <w:r>
          <w:instrText xml:space="preserve"> PAGEREF _Toc29475 \h </w:instrText>
        </w:r>
        <w:r>
          <w:fldChar w:fldCharType="separate"/>
        </w:r>
        <w:r>
          <w:t>5</w:t>
        </w:r>
        <w:r>
          <w:fldChar w:fldCharType="end"/>
        </w:r>
      </w:hyperlink>
    </w:p>
    <w:p>
      <w:pPr>
        <w:pStyle w:val="TOC2"/>
        <w:tabs>
          <w:tab w:val="right" w:leader="dot" w:pos="8306"/>
        </w:tabs>
      </w:pPr>
      <w:hyperlink w:anchor="_Toc31281" w:history="1">
        <w:r>
          <w:rPr>
            <w:rFonts w:ascii="仿宋" w:eastAsia="仿宋" w:hAnsi="仿宋" w:cs="仿宋" w:hint="eastAsia"/>
            <w:lang w:eastAsia="zh-CN"/>
          </w:rPr>
          <w:t>(一)、项目选址原则</w:t>
        </w:r>
        <w:r>
          <w:tab/>
        </w:r>
        <w:r>
          <w:fldChar w:fldCharType="begin"/>
        </w:r>
        <w:r>
          <w:instrText xml:space="preserve"> PAGEREF _Toc31281 \h </w:instrText>
        </w:r>
        <w:r>
          <w:fldChar w:fldCharType="separate"/>
        </w:r>
        <w:r>
          <w:t>5</w:t>
        </w:r>
        <w:r>
          <w:fldChar w:fldCharType="end"/>
        </w:r>
      </w:hyperlink>
    </w:p>
    <w:p>
      <w:pPr>
        <w:pStyle w:val="TOC2"/>
        <w:tabs>
          <w:tab w:val="right" w:leader="dot" w:pos="8306"/>
        </w:tabs>
      </w:pPr>
      <w:hyperlink w:anchor="_Toc16869" w:history="1">
        <w:r>
          <w:rPr>
            <w:rFonts w:ascii="仿宋" w:eastAsia="仿宋" w:hAnsi="仿宋" w:cs="仿宋" w:hint="eastAsia"/>
            <w:lang w:eastAsia="zh-CN"/>
          </w:rPr>
          <w:t>(二)、项目选址</w:t>
        </w:r>
        <w:r>
          <w:tab/>
        </w:r>
        <w:r>
          <w:fldChar w:fldCharType="begin"/>
        </w:r>
        <w:r>
          <w:instrText xml:space="preserve"> PAGEREF _Toc16869 \h </w:instrText>
        </w:r>
        <w:r>
          <w:fldChar w:fldCharType="separate"/>
        </w:r>
        <w:r>
          <w:t>8</w:t>
        </w:r>
        <w:r>
          <w:fldChar w:fldCharType="end"/>
        </w:r>
      </w:hyperlink>
    </w:p>
    <w:p>
      <w:pPr>
        <w:pStyle w:val="TOC2"/>
        <w:tabs>
          <w:tab w:val="right" w:leader="dot" w:pos="8306"/>
        </w:tabs>
      </w:pPr>
      <w:hyperlink w:anchor="_Toc3428" w:history="1">
        <w:r>
          <w:rPr>
            <w:rFonts w:ascii="仿宋" w:eastAsia="仿宋" w:hAnsi="仿宋" w:cs="仿宋" w:hint="eastAsia"/>
            <w:lang w:eastAsia="zh-CN"/>
          </w:rPr>
          <w:t>(三)、建设条件分析</w:t>
        </w:r>
        <w:r>
          <w:tab/>
        </w:r>
        <w:r>
          <w:fldChar w:fldCharType="begin"/>
        </w:r>
        <w:r>
          <w:instrText xml:space="preserve"> PAGEREF _Toc3428 \h </w:instrText>
        </w:r>
        <w:r>
          <w:fldChar w:fldCharType="separate"/>
        </w:r>
        <w:r>
          <w:t>10</w:t>
        </w:r>
        <w:r>
          <w:fldChar w:fldCharType="end"/>
        </w:r>
      </w:hyperlink>
    </w:p>
    <w:p>
      <w:pPr>
        <w:pStyle w:val="TOC2"/>
        <w:tabs>
          <w:tab w:val="right" w:leader="dot" w:pos="8306"/>
        </w:tabs>
      </w:pPr>
      <w:hyperlink w:anchor="_Toc22408" w:history="1">
        <w:r>
          <w:rPr>
            <w:rFonts w:ascii="仿宋" w:eastAsia="仿宋" w:hAnsi="仿宋" w:cs="仿宋" w:hint="eastAsia"/>
            <w:lang w:eastAsia="zh-CN"/>
          </w:rPr>
          <w:t>(四)、用地控制指标</w:t>
        </w:r>
        <w:r>
          <w:tab/>
        </w:r>
        <w:r>
          <w:fldChar w:fldCharType="begin"/>
        </w:r>
        <w:r>
          <w:instrText xml:space="preserve"> PAGEREF _Toc22408 \h </w:instrText>
        </w:r>
        <w:r>
          <w:fldChar w:fldCharType="separate"/>
        </w:r>
        <w:r>
          <w:t>12</w:t>
        </w:r>
        <w:r>
          <w:fldChar w:fldCharType="end"/>
        </w:r>
      </w:hyperlink>
    </w:p>
    <w:p>
      <w:pPr>
        <w:pStyle w:val="TOC2"/>
        <w:tabs>
          <w:tab w:val="right" w:leader="dot" w:pos="8306"/>
        </w:tabs>
      </w:pPr>
      <w:hyperlink w:anchor="_Toc30185" w:history="1">
        <w:r>
          <w:rPr>
            <w:rFonts w:ascii="仿宋" w:eastAsia="仿宋" w:hAnsi="仿宋" w:cs="仿宋" w:hint="eastAsia"/>
            <w:lang w:eastAsia="zh-CN"/>
          </w:rPr>
          <w:t>(五)、地总体要求</w:t>
        </w:r>
        <w:r>
          <w:tab/>
        </w:r>
        <w:r>
          <w:fldChar w:fldCharType="begin"/>
        </w:r>
        <w:r>
          <w:instrText xml:space="preserve"> PAGEREF _Toc30185 \h </w:instrText>
        </w:r>
        <w:r>
          <w:fldChar w:fldCharType="separate"/>
        </w:r>
        <w:r>
          <w:t>13</w:t>
        </w:r>
        <w:r>
          <w:fldChar w:fldCharType="end"/>
        </w:r>
      </w:hyperlink>
    </w:p>
    <w:p>
      <w:pPr>
        <w:pStyle w:val="TOC2"/>
        <w:tabs>
          <w:tab w:val="right" w:leader="dot" w:pos="8306"/>
        </w:tabs>
      </w:pPr>
      <w:hyperlink w:anchor="_Toc23629" w:history="1">
        <w:r>
          <w:rPr>
            <w:rFonts w:ascii="仿宋" w:eastAsia="仿宋" w:hAnsi="仿宋" w:cs="仿宋" w:hint="eastAsia"/>
            <w:lang w:eastAsia="zh-CN"/>
          </w:rPr>
          <w:t>(六)、节约用地措施</w:t>
        </w:r>
        <w:r>
          <w:tab/>
        </w:r>
        <w:r>
          <w:fldChar w:fldCharType="begin"/>
        </w:r>
        <w:r>
          <w:instrText xml:space="preserve"> PAGEREF _Toc23629 \h </w:instrText>
        </w:r>
        <w:r>
          <w:fldChar w:fldCharType="separate"/>
        </w:r>
        <w:r>
          <w:t>14</w:t>
        </w:r>
        <w:r>
          <w:fldChar w:fldCharType="end"/>
        </w:r>
      </w:hyperlink>
    </w:p>
    <w:p>
      <w:pPr>
        <w:pStyle w:val="TOC2"/>
        <w:tabs>
          <w:tab w:val="right" w:leader="dot" w:pos="8306"/>
        </w:tabs>
      </w:pPr>
      <w:hyperlink w:anchor="_Toc31927" w:history="1">
        <w:r>
          <w:rPr>
            <w:rFonts w:ascii="仿宋" w:eastAsia="仿宋" w:hAnsi="仿宋" w:cs="仿宋" w:hint="eastAsia"/>
            <w:lang w:eastAsia="zh-CN"/>
          </w:rPr>
          <w:t>(七)、选址综合评价</w:t>
        </w:r>
        <w:r>
          <w:tab/>
        </w:r>
        <w:r>
          <w:fldChar w:fldCharType="begin"/>
        </w:r>
        <w:r>
          <w:instrText xml:space="preserve"> PAGEREF _Toc31927 \h </w:instrText>
        </w:r>
        <w:r>
          <w:fldChar w:fldCharType="separate"/>
        </w:r>
        <w:r>
          <w:t>16</w:t>
        </w:r>
        <w:r>
          <w:fldChar w:fldCharType="end"/>
        </w:r>
      </w:hyperlink>
    </w:p>
    <w:p>
      <w:pPr>
        <w:pStyle w:val="TOC1"/>
        <w:tabs>
          <w:tab w:val="right" w:leader="dot" w:pos="8306"/>
        </w:tabs>
      </w:pPr>
      <w:hyperlink w:anchor="_Toc6180" w:history="1">
        <w:r>
          <w:rPr>
            <w:rFonts w:ascii="仿宋" w:eastAsia="仿宋" w:hAnsi="仿宋" w:cs="仿宋" w:hint="eastAsia"/>
            <w:lang w:eastAsia="zh-CN"/>
          </w:rPr>
          <w:t>三、超细Γ-AL2O3微粉项目概论</w:t>
        </w:r>
        <w:r>
          <w:tab/>
        </w:r>
        <w:r>
          <w:fldChar w:fldCharType="begin"/>
        </w:r>
        <w:r>
          <w:instrText xml:space="preserve"> PAGEREF _Toc6180 \h </w:instrText>
        </w:r>
        <w:r>
          <w:fldChar w:fldCharType="separate"/>
        </w:r>
        <w:r>
          <w:t>17</w:t>
        </w:r>
        <w:r>
          <w:fldChar w:fldCharType="end"/>
        </w:r>
      </w:hyperlink>
    </w:p>
    <w:p>
      <w:pPr>
        <w:pStyle w:val="TOC2"/>
        <w:tabs>
          <w:tab w:val="right" w:leader="dot" w:pos="8306"/>
        </w:tabs>
      </w:pPr>
      <w:hyperlink w:anchor="_Toc10638" w:history="1">
        <w:r>
          <w:rPr>
            <w:rFonts w:ascii="仿宋" w:eastAsia="仿宋" w:hAnsi="仿宋" w:cs="仿宋" w:hint="eastAsia"/>
            <w:lang w:eastAsia="zh-CN"/>
          </w:rPr>
          <w:t>(一)、项目申报单位概况</w:t>
        </w:r>
        <w:r>
          <w:tab/>
        </w:r>
        <w:r>
          <w:fldChar w:fldCharType="begin"/>
        </w:r>
        <w:r>
          <w:instrText xml:space="preserve"> PAGEREF _Toc10638 \h </w:instrText>
        </w:r>
        <w:r>
          <w:fldChar w:fldCharType="separate"/>
        </w:r>
        <w:r>
          <w:t>17</w:t>
        </w:r>
        <w:r>
          <w:fldChar w:fldCharType="end"/>
        </w:r>
      </w:hyperlink>
    </w:p>
    <w:p>
      <w:pPr>
        <w:pStyle w:val="TOC2"/>
        <w:tabs>
          <w:tab w:val="right" w:leader="dot" w:pos="8306"/>
        </w:tabs>
      </w:pPr>
      <w:hyperlink w:anchor="_Toc32049" w:history="1">
        <w:r>
          <w:rPr>
            <w:rFonts w:ascii="仿宋" w:eastAsia="仿宋" w:hAnsi="仿宋" w:cs="仿宋" w:hint="eastAsia"/>
            <w:lang w:eastAsia="zh-CN"/>
          </w:rPr>
          <w:t>(二)、项目概况</w:t>
        </w:r>
        <w:r>
          <w:tab/>
        </w:r>
        <w:r>
          <w:fldChar w:fldCharType="begin"/>
        </w:r>
        <w:r>
          <w:instrText xml:space="preserve"> PAGEREF _Toc32049 \h </w:instrText>
        </w:r>
        <w:r>
          <w:fldChar w:fldCharType="separate"/>
        </w:r>
        <w:r>
          <w:t>18</w:t>
        </w:r>
        <w:r>
          <w:fldChar w:fldCharType="end"/>
        </w:r>
      </w:hyperlink>
    </w:p>
    <w:p>
      <w:pPr>
        <w:pStyle w:val="TOC1"/>
        <w:tabs>
          <w:tab w:val="right" w:leader="dot" w:pos="8306"/>
        </w:tabs>
      </w:pPr>
      <w:hyperlink w:anchor="_Toc4566" w:history="1">
        <w:r>
          <w:rPr>
            <w:rFonts w:ascii="仿宋" w:eastAsia="仿宋" w:hAnsi="仿宋" w:cs="仿宋" w:hint="eastAsia"/>
            <w:lang w:eastAsia="zh-CN"/>
          </w:rPr>
          <w:t>四、建设风险评估分析</w:t>
        </w:r>
        <w:r>
          <w:tab/>
        </w:r>
        <w:r>
          <w:fldChar w:fldCharType="begin"/>
        </w:r>
        <w:r>
          <w:instrText xml:space="preserve"> PAGEREF _Toc4566 \h </w:instrText>
        </w:r>
        <w:r>
          <w:fldChar w:fldCharType="separate"/>
        </w:r>
        <w:r>
          <w:t>21</w:t>
        </w:r>
        <w:r>
          <w:fldChar w:fldCharType="end"/>
        </w:r>
      </w:hyperlink>
    </w:p>
    <w:p>
      <w:pPr>
        <w:pStyle w:val="TOC2"/>
        <w:tabs>
          <w:tab w:val="right" w:leader="dot" w:pos="8306"/>
        </w:tabs>
      </w:pPr>
      <w:hyperlink w:anchor="_Toc28583" w:history="1">
        <w:r>
          <w:rPr>
            <w:rFonts w:ascii="仿宋" w:eastAsia="仿宋" w:hAnsi="仿宋" w:cs="仿宋" w:hint="eastAsia"/>
            <w:lang w:eastAsia="zh-CN"/>
          </w:rPr>
          <w:t>(一)、政策风险分析</w:t>
        </w:r>
        <w:r>
          <w:tab/>
        </w:r>
        <w:r>
          <w:fldChar w:fldCharType="begin"/>
        </w:r>
        <w:r>
          <w:instrText xml:space="preserve"> PAGEREF _Toc28583 \h </w:instrText>
        </w:r>
        <w:r>
          <w:fldChar w:fldCharType="separate"/>
        </w:r>
        <w:r>
          <w:t>21</w:t>
        </w:r>
        <w:r>
          <w:fldChar w:fldCharType="end"/>
        </w:r>
      </w:hyperlink>
    </w:p>
    <w:p>
      <w:pPr>
        <w:pStyle w:val="TOC2"/>
        <w:tabs>
          <w:tab w:val="right" w:leader="dot" w:pos="8306"/>
        </w:tabs>
      </w:pPr>
      <w:hyperlink w:anchor="_Toc25508" w:history="1">
        <w:r>
          <w:rPr>
            <w:rFonts w:ascii="仿宋" w:eastAsia="仿宋" w:hAnsi="仿宋" w:cs="仿宋" w:hint="eastAsia"/>
            <w:lang w:eastAsia="zh-CN"/>
          </w:rPr>
          <w:t>(二)、社会风险分析</w:t>
        </w:r>
        <w:r>
          <w:tab/>
        </w:r>
        <w:r>
          <w:fldChar w:fldCharType="begin"/>
        </w:r>
        <w:r>
          <w:instrText xml:space="preserve"> PAGEREF _Toc25508 \h </w:instrText>
        </w:r>
        <w:r>
          <w:fldChar w:fldCharType="separate"/>
        </w:r>
        <w:r>
          <w:t>22</w:t>
        </w:r>
        <w:r>
          <w:fldChar w:fldCharType="end"/>
        </w:r>
      </w:hyperlink>
    </w:p>
    <w:p>
      <w:pPr>
        <w:pStyle w:val="TOC2"/>
        <w:tabs>
          <w:tab w:val="right" w:leader="dot" w:pos="8306"/>
        </w:tabs>
      </w:pPr>
      <w:hyperlink w:anchor="_Toc32082" w:history="1">
        <w:r>
          <w:rPr>
            <w:rFonts w:ascii="仿宋" w:eastAsia="仿宋" w:hAnsi="仿宋" w:cs="仿宋" w:hint="eastAsia"/>
            <w:lang w:eastAsia="zh-CN"/>
          </w:rPr>
          <w:t>(三)、市场风险分析</w:t>
        </w:r>
        <w:r>
          <w:tab/>
        </w:r>
        <w:r>
          <w:fldChar w:fldCharType="begin"/>
        </w:r>
        <w:r>
          <w:instrText xml:space="preserve"> PAGEREF _Toc32082 \h </w:instrText>
        </w:r>
        <w:r>
          <w:fldChar w:fldCharType="separate"/>
        </w:r>
        <w:r>
          <w:t>23</w:t>
        </w:r>
        <w:r>
          <w:fldChar w:fldCharType="end"/>
        </w:r>
      </w:hyperlink>
    </w:p>
    <w:p>
      <w:pPr>
        <w:pStyle w:val="TOC2"/>
        <w:tabs>
          <w:tab w:val="right" w:leader="dot" w:pos="8306"/>
        </w:tabs>
      </w:pPr>
      <w:hyperlink w:anchor="_Toc13708" w:history="1">
        <w:r>
          <w:rPr>
            <w:rFonts w:ascii="仿宋" w:eastAsia="仿宋" w:hAnsi="仿宋" w:cs="仿宋" w:hint="eastAsia"/>
            <w:lang w:eastAsia="zh-CN"/>
          </w:rPr>
          <w:t>(四)、资金风险分析</w:t>
        </w:r>
        <w:r>
          <w:tab/>
        </w:r>
        <w:r>
          <w:fldChar w:fldCharType="begin"/>
        </w:r>
        <w:r>
          <w:instrText xml:space="preserve"> PAGEREF _Toc13708 \h </w:instrText>
        </w:r>
        <w:r>
          <w:fldChar w:fldCharType="separate"/>
        </w:r>
        <w:r>
          <w:t>24</w:t>
        </w:r>
        <w:r>
          <w:fldChar w:fldCharType="end"/>
        </w:r>
      </w:hyperlink>
    </w:p>
    <w:p>
      <w:pPr>
        <w:pStyle w:val="TOC2"/>
        <w:tabs>
          <w:tab w:val="right" w:leader="dot" w:pos="8306"/>
        </w:tabs>
      </w:pPr>
      <w:hyperlink w:anchor="_Toc2686" w:history="1">
        <w:r>
          <w:rPr>
            <w:rFonts w:ascii="仿宋" w:eastAsia="仿宋" w:hAnsi="仿宋" w:cs="仿宋" w:hint="eastAsia"/>
            <w:lang w:eastAsia="zh-CN"/>
          </w:rPr>
          <w:t>(五)、技术风险分析</w:t>
        </w:r>
        <w:r>
          <w:tab/>
        </w:r>
        <w:r>
          <w:fldChar w:fldCharType="begin"/>
        </w:r>
        <w:r>
          <w:instrText xml:space="preserve"> PAGEREF _Toc2686 \h </w:instrText>
        </w:r>
        <w:r>
          <w:fldChar w:fldCharType="separate"/>
        </w:r>
        <w:r>
          <w:t>25</w:t>
        </w:r>
        <w:r>
          <w:fldChar w:fldCharType="end"/>
        </w:r>
      </w:hyperlink>
    </w:p>
    <w:p>
      <w:pPr>
        <w:pStyle w:val="TOC2"/>
        <w:tabs>
          <w:tab w:val="right" w:leader="dot" w:pos="8306"/>
        </w:tabs>
      </w:pPr>
      <w:hyperlink w:anchor="_Toc10866" w:history="1">
        <w:r>
          <w:rPr>
            <w:rFonts w:ascii="仿宋" w:eastAsia="仿宋" w:hAnsi="仿宋" w:cs="仿宋" w:hint="eastAsia"/>
            <w:lang w:eastAsia="zh-CN"/>
          </w:rPr>
          <w:t>(六)、财务风险分析</w:t>
        </w:r>
        <w:r>
          <w:tab/>
        </w:r>
        <w:r>
          <w:fldChar w:fldCharType="begin"/>
        </w:r>
        <w:r>
          <w:instrText xml:space="preserve"> PAGEREF _Toc10866 \h </w:instrText>
        </w:r>
        <w:r>
          <w:fldChar w:fldCharType="separate"/>
        </w:r>
        <w:r>
          <w:t>27</w:t>
        </w:r>
        <w:r>
          <w:fldChar w:fldCharType="end"/>
        </w:r>
      </w:hyperlink>
    </w:p>
    <w:p>
      <w:pPr>
        <w:pStyle w:val="TOC2"/>
        <w:tabs>
          <w:tab w:val="right" w:leader="dot" w:pos="8306"/>
        </w:tabs>
      </w:pPr>
      <w:hyperlink w:anchor="_Toc26410" w:history="1">
        <w:r>
          <w:rPr>
            <w:rFonts w:ascii="仿宋" w:eastAsia="仿宋" w:hAnsi="仿宋" w:cs="仿宋" w:hint="eastAsia"/>
            <w:lang w:eastAsia="zh-CN"/>
          </w:rPr>
          <w:t>(七)、管理风险分析</w:t>
        </w:r>
        <w:r>
          <w:tab/>
        </w:r>
        <w:r>
          <w:fldChar w:fldCharType="begin"/>
        </w:r>
        <w:r>
          <w:instrText xml:space="preserve"> PAGEREF _Toc26410 \h </w:instrText>
        </w:r>
        <w:r>
          <w:fldChar w:fldCharType="separate"/>
        </w:r>
        <w:r>
          <w:t>28</w:t>
        </w:r>
        <w:r>
          <w:fldChar w:fldCharType="end"/>
        </w:r>
      </w:hyperlink>
    </w:p>
    <w:p>
      <w:pPr>
        <w:pStyle w:val="TOC2"/>
        <w:tabs>
          <w:tab w:val="right" w:leader="dot" w:pos="8306"/>
        </w:tabs>
      </w:pPr>
      <w:hyperlink w:anchor="_Toc12409" w:history="1">
        <w:r>
          <w:rPr>
            <w:rFonts w:ascii="仿宋" w:eastAsia="仿宋" w:hAnsi="仿宋" w:cs="仿宋" w:hint="eastAsia"/>
            <w:lang w:eastAsia="zh-CN"/>
          </w:rPr>
          <w:t>(八)、其它风险分析</w:t>
        </w:r>
        <w:r>
          <w:tab/>
        </w:r>
        <w:r>
          <w:fldChar w:fldCharType="begin"/>
        </w:r>
        <w:r>
          <w:instrText xml:space="preserve"> PAGEREF _Toc12409 \h </w:instrText>
        </w:r>
        <w:r>
          <w:fldChar w:fldCharType="separate"/>
        </w:r>
        <w:r>
          <w:t>30</w:t>
        </w:r>
        <w:r>
          <w:fldChar w:fldCharType="end"/>
        </w:r>
      </w:hyperlink>
    </w:p>
    <w:p>
      <w:pPr>
        <w:pStyle w:val="TOC2"/>
        <w:tabs>
          <w:tab w:val="right" w:leader="dot" w:pos="8306"/>
        </w:tabs>
      </w:pPr>
      <w:hyperlink w:anchor="_Toc5786" w:history="1">
        <w:r>
          <w:rPr>
            <w:rFonts w:ascii="仿宋" w:eastAsia="仿宋" w:hAnsi="仿宋" w:cs="仿宋" w:hint="eastAsia"/>
            <w:lang w:eastAsia="zh-CN"/>
          </w:rPr>
          <w:t>(九)、社会影响评估</w:t>
        </w:r>
        <w:r>
          <w:tab/>
        </w:r>
        <w:r>
          <w:fldChar w:fldCharType="begin"/>
        </w:r>
        <w:r>
          <w:instrText xml:space="preserve"> PAGEREF _Toc5786 \h </w:instrText>
        </w:r>
        <w:r>
          <w:fldChar w:fldCharType="separate"/>
        </w:r>
        <w:r>
          <w:t>31</w:t>
        </w:r>
        <w:r>
          <w:fldChar w:fldCharType="end"/>
        </w:r>
      </w:hyperlink>
    </w:p>
    <w:p>
      <w:pPr>
        <w:pStyle w:val="TOC1"/>
        <w:tabs>
          <w:tab w:val="right" w:leader="dot" w:pos="8306"/>
        </w:tabs>
      </w:pPr>
      <w:hyperlink w:anchor="_Toc7351" w:history="1">
        <w:r>
          <w:rPr>
            <w:rFonts w:ascii="仿宋" w:eastAsia="仿宋" w:hAnsi="仿宋" w:cs="仿宋" w:hint="eastAsia"/>
            <w:lang w:eastAsia="zh-CN"/>
          </w:rPr>
          <w:t>五、资源开发及综合利用分析</w:t>
        </w:r>
        <w:r>
          <w:tab/>
        </w:r>
        <w:r>
          <w:fldChar w:fldCharType="begin"/>
        </w:r>
        <w:r>
          <w:instrText xml:space="preserve"> PAGEREF _Toc7351 \h </w:instrText>
        </w:r>
        <w:r>
          <w:fldChar w:fldCharType="separate"/>
        </w:r>
        <w:r>
          <w:t>33</w:t>
        </w:r>
        <w:r>
          <w:fldChar w:fldCharType="end"/>
        </w:r>
      </w:hyperlink>
    </w:p>
    <w:p>
      <w:pPr>
        <w:pStyle w:val="TOC2"/>
        <w:tabs>
          <w:tab w:val="right" w:leader="dot" w:pos="8306"/>
        </w:tabs>
      </w:pPr>
      <w:hyperlink w:anchor="_Toc9425" w:history="1">
        <w:r>
          <w:rPr>
            <w:rFonts w:ascii="仿宋" w:eastAsia="仿宋" w:hAnsi="仿宋" w:cs="仿宋" w:hint="eastAsia"/>
            <w:lang w:eastAsia="zh-CN"/>
          </w:rPr>
          <w:t>(一)、资源开发方案</w:t>
        </w:r>
        <w:r>
          <w:tab/>
        </w:r>
        <w:r>
          <w:fldChar w:fldCharType="begin"/>
        </w:r>
        <w:r>
          <w:instrText xml:space="preserve"> PAGEREF _Toc9425 \h </w:instrText>
        </w:r>
        <w:r>
          <w:fldChar w:fldCharType="separate"/>
        </w:r>
        <w:r>
          <w:t>33</w:t>
        </w:r>
        <w:r>
          <w:fldChar w:fldCharType="end"/>
        </w:r>
      </w:hyperlink>
    </w:p>
    <w:p>
      <w:pPr>
        <w:pStyle w:val="TOC2"/>
        <w:tabs>
          <w:tab w:val="right" w:leader="dot" w:pos="8306"/>
        </w:tabs>
      </w:pPr>
      <w:hyperlink w:anchor="_Toc12644" w:history="1">
        <w:r>
          <w:rPr>
            <w:rFonts w:ascii="仿宋" w:eastAsia="仿宋" w:hAnsi="仿宋" w:cs="仿宋" w:hint="eastAsia"/>
            <w:lang w:eastAsia="zh-CN"/>
          </w:rPr>
          <w:t>(二)、资源利用方案</w:t>
        </w:r>
        <w:r>
          <w:tab/>
        </w:r>
        <w:r>
          <w:fldChar w:fldCharType="begin"/>
        </w:r>
        <w:r>
          <w:instrText xml:space="preserve"> PAGEREF _Toc12644 \h </w:instrText>
        </w:r>
        <w:r>
          <w:fldChar w:fldCharType="separate"/>
        </w:r>
        <w:r>
          <w:t>34</w:t>
        </w:r>
        <w:r>
          <w:fldChar w:fldCharType="end"/>
        </w:r>
      </w:hyperlink>
    </w:p>
    <w:p>
      <w:pPr>
        <w:pStyle w:val="TOC2"/>
        <w:tabs>
          <w:tab w:val="right" w:leader="dot" w:pos="8306"/>
        </w:tabs>
      </w:pPr>
      <w:hyperlink w:anchor="_Toc116" w:history="1">
        <w:r>
          <w:rPr>
            <w:rFonts w:ascii="仿宋" w:eastAsia="仿宋" w:hAnsi="仿宋" w:cs="仿宋" w:hint="eastAsia"/>
            <w:lang w:eastAsia="zh-CN"/>
          </w:rPr>
          <w:t>(三)、资源节约措施</w:t>
        </w:r>
        <w:r>
          <w:tab/>
        </w:r>
        <w:r>
          <w:fldChar w:fldCharType="begin"/>
        </w:r>
        <w:r>
          <w:instrText xml:space="preserve"> PAGEREF _Toc116 \h </w:instrText>
        </w:r>
        <w:r>
          <w:fldChar w:fldCharType="separate"/>
        </w:r>
        <w:r>
          <w:t>35</w:t>
        </w:r>
        <w:r>
          <w:fldChar w:fldCharType="end"/>
        </w:r>
      </w:hyperlink>
    </w:p>
    <w:p>
      <w:pPr>
        <w:pStyle w:val="TOC1"/>
        <w:tabs>
          <w:tab w:val="right" w:leader="dot" w:pos="8306"/>
        </w:tabs>
      </w:pPr>
      <w:hyperlink w:anchor="_Toc19097" w:history="1">
        <w:r>
          <w:rPr>
            <w:rFonts w:ascii="仿宋" w:eastAsia="仿宋" w:hAnsi="仿宋" w:cs="仿宋" w:hint="eastAsia"/>
            <w:lang w:eastAsia="zh-CN"/>
          </w:rPr>
          <w:t>六、环境和生态影响分析</w:t>
        </w:r>
        <w:r>
          <w:tab/>
        </w:r>
        <w:r>
          <w:fldChar w:fldCharType="begin"/>
        </w:r>
        <w:r>
          <w:instrText xml:space="preserve"> PAGEREF _Toc19097 \h </w:instrText>
        </w:r>
        <w:r>
          <w:fldChar w:fldCharType="separate"/>
        </w:r>
        <w:r>
          <w:t>37</w:t>
        </w:r>
        <w:r>
          <w:fldChar w:fldCharType="end"/>
        </w:r>
      </w:hyperlink>
    </w:p>
    <w:p>
      <w:pPr>
        <w:pStyle w:val="TOC2"/>
        <w:tabs>
          <w:tab w:val="right" w:leader="dot" w:pos="8306"/>
        </w:tabs>
      </w:pPr>
      <w:hyperlink w:anchor="_Toc17697" w:history="1">
        <w:r>
          <w:rPr>
            <w:rFonts w:ascii="仿宋" w:eastAsia="仿宋" w:hAnsi="仿宋" w:cs="仿宋" w:hint="eastAsia"/>
            <w:lang w:eastAsia="zh-CN"/>
          </w:rPr>
          <w:t>(一)、环境和生态现状</w:t>
        </w:r>
        <w:r>
          <w:tab/>
        </w:r>
        <w:r>
          <w:fldChar w:fldCharType="begin"/>
        </w:r>
        <w:r>
          <w:instrText xml:space="preserve"> PAGEREF _Toc17697 \h </w:instrText>
        </w:r>
        <w:r>
          <w:fldChar w:fldCharType="separate"/>
        </w:r>
        <w:r>
          <w:t>37</w:t>
        </w:r>
        <w:r>
          <w:fldChar w:fldCharType="end"/>
        </w:r>
      </w:hyperlink>
    </w:p>
    <w:p>
      <w:pPr>
        <w:pStyle w:val="TOC2"/>
        <w:tabs>
          <w:tab w:val="right" w:leader="dot" w:pos="8306"/>
        </w:tabs>
      </w:pPr>
      <w:hyperlink w:anchor="_Toc3539" w:history="1">
        <w:r>
          <w:rPr>
            <w:rFonts w:ascii="仿宋" w:eastAsia="仿宋" w:hAnsi="仿宋" w:cs="仿宋" w:hint="eastAsia"/>
            <w:lang w:eastAsia="zh-CN"/>
          </w:rPr>
          <w:t>(二)、生态环境影响分析</w:t>
        </w:r>
        <w:r>
          <w:tab/>
        </w:r>
        <w:r>
          <w:fldChar w:fldCharType="begin"/>
        </w:r>
        <w:r>
          <w:instrText xml:space="preserve"> PAGEREF _Toc3539 \h </w:instrText>
        </w:r>
        <w:r>
          <w:fldChar w:fldCharType="separate"/>
        </w:r>
        <w:r>
          <w:t>38</w:t>
        </w:r>
        <w:r>
          <w:fldChar w:fldCharType="end"/>
        </w:r>
      </w:hyperlink>
    </w:p>
    <w:p>
      <w:pPr>
        <w:pStyle w:val="TOC2"/>
        <w:tabs>
          <w:tab w:val="right" w:leader="dot" w:pos="8306"/>
        </w:tabs>
      </w:pPr>
      <w:hyperlink w:anchor="_Toc334" w:history="1">
        <w:r>
          <w:rPr>
            <w:rFonts w:ascii="仿宋" w:eastAsia="仿宋" w:hAnsi="仿宋" w:cs="仿宋" w:hint="eastAsia"/>
            <w:lang w:eastAsia="zh-CN"/>
          </w:rPr>
          <w:t>(三)、生态环境保护措施</w:t>
        </w:r>
        <w:r>
          <w:tab/>
        </w:r>
        <w:r>
          <w:fldChar w:fldCharType="begin"/>
        </w:r>
        <w:r>
          <w:instrText xml:space="preserve"> PAGEREF _Toc334 \h </w:instrText>
        </w:r>
        <w:r>
          <w:fldChar w:fldCharType="separate"/>
        </w:r>
        <w:r>
          <w:t>39</w:t>
        </w:r>
        <w:r>
          <w:fldChar w:fldCharType="end"/>
        </w:r>
      </w:hyperlink>
    </w:p>
    <w:p>
      <w:pPr>
        <w:pStyle w:val="TOC2"/>
        <w:tabs>
          <w:tab w:val="right" w:leader="dot" w:pos="8306"/>
        </w:tabs>
      </w:pPr>
      <w:hyperlink w:anchor="_Toc6878" w:history="1">
        <w:r>
          <w:rPr>
            <w:rFonts w:ascii="仿宋" w:eastAsia="仿宋" w:hAnsi="仿宋" w:cs="仿宋" w:hint="eastAsia"/>
            <w:lang w:eastAsia="zh-CN"/>
          </w:rPr>
          <w:t>(四)、地质灾害影响分析</w:t>
        </w:r>
        <w:r>
          <w:tab/>
        </w:r>
        <w:r>
          <w:fldChar w:fldCharType="begin"/>
        </w:r>
        <w:r>
          <w:instrText xml:space="preserve"> PAGEREF _Toc6878 \h </w:instrText>
        </w:r>
        <w:r>
          <w:fldChar w:fldCharType="separate"/>
        </w:r>
        <w:r>
          <w:t>41</w:t>
        </w:r>
        <w:r>
          <w:fldChar w:fldCharType="end"/>
        </w:r>
      </w:hyperlink>
    </w:p>
    <w:p>
      <w:pPr>
        <w:pStyle w:val="TOC2"/>
        <w:tabs>
          <w:tab w:val="right" w:leader="dot" w:pos="8306"/>
        </w:tabs>
      </w:pPr>
      <w:hyperlink w:anchor="_Toc7193" w:history="1">
        <w:r>
          <w:rPr>
            <w:rFonts w:ascii="仿宋" w:eastAsia="仿宋" w:hAnsi="仿宋" w:cs="仿宋" w:hint="eastAsia"/>
            <w:lang w:eastAsia="zh-CN"/>
          </w:rPr>
          <w:t>(五)、特殊环境影响</w:t>
        </w:r>
        <w:r>
          <w:tab/>
        </w:r>
        <w:r>
          <w:fldChar w:fldCharType="begin"/>
        </w:r>
        <w:r>
          <w:instrText xml:space="preserve"> PAGEREF _Toc7193 \h </w:instrText>
        </w:r>
        <w:r>
          <w:fldChar w:fldCharType="separate"/>
        </w:r>
        <w:r>
          <w:t>43</w:t>
        </w:r>
        <w:r>
          <w:fldChar w:fldCharType="end"/>
        </w:r>
      </w:hyperlink>
    </w:p>
    <w:p>
      <w:pPr>
        <w:pStyle w:val="TOC1"/>
        <w:tabs>
          <w:tab w:val="right" w:leader="dot" w:pos="8306"/>
        </w:tabs>
      </w:pPr>
      <w:hyperlink w:anchor="_Toc28888" w:history="1">
        <w:r>
          <w:rPr>
            <w:rFonts w:ascii="仿宋" w:eastAsia="仿宋" w:hAnsi="仿宋" w:cs="仿宋" w:hint="eastAsia"/>
            <w:lang w:eastAsia="zh-CN"/>
          </w:rPr>
          <w:t>七、环境保护与绿色发展</w:t>
        </w:r>
        <w:r>
          <w:tab/>
        </w:r>
        <w:r>
          <w:fldChar w:fldCharType="begin"/>
        </w:r>
        <w:r>
          <w:instrText xml:space="preserve"> PAGEREF _Toc28888 \h </w:instrText>
        </w:r>
        <w:r>
          <w:fldChar w:fldCharType="separate"/>
        </w:r>
        <w:r>
          <w:t>44</w:t>
        </w:r>
        <w:r>
          <w:fldChar w:fldCharType="end"/>
        </w:r>
      </w:hyperlink>
    </w:p>
    <w:p>
      <w:pPr>
        <w:pStyle w:val="TOC2"/>
        <w:tabs>
          <w:tab w:val="right" w:leader="dot" w:pos="8306"/>
        </w:tabs>
      </w:pPr>
      <w:hyperlink w:anchor="_Toc25275" w:history="1">
        <w:r>
          <w:rPr>
            <w:rFonts w:ascii="仿宋" w:eastAsia="仿宋" w:hAnsi="仿宋" w:cs="仿宋" w:hint="eastAsia"/>
            <w:lang w:eastAsia="zh-CN"/>
          </w:rPr>
          <w:t>(一)、环境保护措施</w:t>
        </w:r>
        <w:r>
          <w:tab/>
        </w:r>
        <w:r>
          <w:fldChar w:fldCharType="begin"/>
        </w:r>
        <w:r>
          <w:instrText xml:space="preserve"> PAGEREF _Toc25275 \h </w:instrText>
        </w:r>
        <w:r>
          <w:fldChar w:fldCharType="separate"/>
        </w:r>
        <w:r>
          <w:t>44</w:t>
        </w:r>
        <w:r>
          <w:fldChar w:fldCharType="end"/>
        </w:r>
      </w:hyperlink>
    </w:p>
    <w:p>
      <w:pPr>
        <w:pStyle w:val="TOC2"/>
        <w:tabs>
          <w:tab w:val="right" w:leader="dot" w:pos="8306"/>
        </w:tabs>
      </w:pPr>
      <w:hyperlink w:anchor="_Toc4190" w:history="1">
        <w:r>
          <w:rPr>
            <w:rFonts w:ascii="仿宋" w:eastAsia="仿宋" w:hAnsi="仿宋" w:cs="仿宋" w:hint="eastAsia"/>
            <w:lang w:eastAsia="zh-CN"/>
          </w:rPr>
          <w:t>(二)、绿色发展与可持续发展策略</w:t>
        </w:r>
        <w:r>
          <w:tab/>
        </w:r>
        <w:r>
          <w:fldChar w:fldCharType="begin"/>
        </w:r>
        <w:r>
          <w:instrText xml:space="preserve"> PAGEREF _Toc4190 \h </w:instrText>
        </w:r>
        <w:r>
          <w:fldChar w:fldCharType="separate"/>
        </w:r>
        <w:r>
          <w:t>46</w:t>
        </w:r>
        <w:r>
          <w:fldChar w:fldCharType="end"/>
        </w:r>
      </w:hyperlink>
    </w:p>
    <w:p>
      <w:pPr>
        <w:pStyle w:val="TOC1"/>
        <w:tabs>
          <w:tab w:val="right" w:leader="dot" w:pos="8306"/>
        </w:tabs>
      </w:pPr>
      <w:hyperlink w:anchor="_Toc17023" w:history="1">
        <w:r>
          <w:rPr>
            <w:rFonts w:ascii="仿宋" w:eastAsia="仿宋" w:hAnsi="仿宋" w:cs="仿宋" w:hint="eastAsia"/>
            <w:lang w:eastAsia="zh-CN"/>
          </w:rPr>
          <w:t>八、项目质量与标准</w:t>
        </w:r>
        <w:r>
          <w:tab/>
        </w:r>
        <w:r>
          <w:fldChar w:fldCharType="begin"/>
        </w:r>
        <w:r>
          <w:instrText xml:space="preserve"> PAGEREF _Toc17023 \h </w:instrText>
        </w:r>
        <w:r>
          <w:fldChar w:fldCharType="separate"/>
        </w:r>
        <w:r>
          <w:t>47</w:t>
        </w:r>
        <w:r>
          <w:fldChar w:fldCharType="end"/>
        </w:r>
      </w:hyperlink>
    </w:p>
    <w:p>
      <w:pPr>
        <w:pStyle w:val="TOC2"/>
        <w:tabs>
          <w:tab w:val="right" w:leader="dot" w:pos="8306"/>
        </w:tabs>
      </w:pPr>
      <w:hyperlink w:anchor="_Toc27693" w:history="1">
        <w:r>
          <w:rPr>
            <w:rFonts w:ascii="仿宋" w:eastAsia="仿宋" w:hAnsi="仿宋" w:cs="仿宋" w:hint="eastAsia"/>
            <w:lang w:eastAsia="zh-CN"/>
          </w:rPr>
          <w:t>(一)、质量保障体系</w:t>
        </w:r>
        <w:r>
          <w:tab/>
        </w:r>
        <w:r>
          <w:fldChar w:fldCharType="begin"/>
        </w:r>
        <w:r>
          <w:instrText xml:space="preserve"> PAGEREF _Toc27693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9" w:history="1">
        <w:r>
          <w:rPr>
            <w:rFonts w:ascii="仿宋" w:eastAsia="仿宋" w:hAnsi="仿宋" w:cs="仿宋" w:hint="eastAsia"/>
            <w:lang w:eastAsia="zh-CN"/>
          </w:rPr>
          <w:t>(二)、标准化作业流程</w:t>
        </w:r>
        <w:r>
          <w:tab/>
        </w:r>
        <w:r>
          <w:fldChar w:fldCharType="begin"/>
        </w:r>
        <w:r>
          <w:instrText xml:space="preserve"> PAGEREF _Toc7009 \h </w:instrText>
        </w:r>
        <w:r>
          <w:fldChar w:fldCharType="separate"/>
        </w:r>
        <w:r>
          <w:t>48</w:t>
        </w:r>
        <w:r>
          <w:fldChar w:fldCharType="end"/>
        </w:r>
      </w:hyperlink>
    </w:p>
    <w:p>
      <w:pPr>
        <w:pStyle w:val="TOC2"/>
        <w:tabs>
          <w:tab w:val="right" w:leader="dot" w:pos="8306"/>
        </w:tabs>
      </w:pPr>
      <w:hyperlink w:anchor="_Toc952" w:history="1">
        <w:r>
          <w:rPr>
            <w:rFonts w:ascii="仿宋" w:eastAsia="仿宋" w:hAnsi="仿宋" w:cs="仿宋" w:hint="eastAsia"/>
            <w:lang w:eastAsia="zh-CN"/>
          </w:rPr>
          <w:t>(三)、质量监控与评估</w:t>
        </w:r>
        <w:r>
          <w:tab/>
        </w:r>
        <w:r>
          <w:fldChar w:fldCharType="begin"/>
        </w:r>
        <w:r>
          <w:instrText xml:space="preserve"> PAGEREF _Toc952 \h </w:instrText>
        </w:r>
        <w:r>
          <w:fldChar w:fldCharType="separate"/>
        </w:r>
        <w:r>
          <w:t>50</w:t>
        </w:r>
        <w:r>
          <w:fldChar w:fldCharType="end"/>
        </w:r>
      </w:hyperlink>
    </w:p>
    <w:p>
      <w:pPr>
        <w:pStyle w:val="TOC2"/>
        <w:tabs>
          <w:tab w:val="right" w:leader="dot" w:pos="8306"/>
        </w:tabs>
      </w:pPr>
      <w:hyperlink w:anchor="_Toc14537" w:history="1">
        <w:r>
          <w:rPr>
            <w:rFonts w:ascii="仿宋" w:eastAsia="仿宋" w:hAnsi="仿宋" w:cs="仿宋" w:hint="eastAsia"/>
            <w:lang w:eastAsia="zh-CN"/>
          </w:rPr>
          <w:t>(四)、质量改进计划</w:t>
        </w:r>
        <w:r>
          <w:tab/>
        </w:r>
        <w:r>
          <w:fldChar w:fldCharType="begin"/>
        </w:r>
        <w:r>
          <w:instrText xml:space="preserve"> PAGEREF _Toc14537 \h </w:instrText>
        </w:r>
        <w:r>
          <w:fldChar w:fldCharType="separate"/>
        </w:r>
        <w:r>
          <w:t>51</w:t>
        </w:r>
        <w:r>
          <w:fldChar w:fldCharType="end"/>
        </w:r>
      </w:hyperlink>
    </w:p>
    <w:p>
      <w:pPr>
        <w:pStyle w:val="TOC1"/>
        <w:tabs>
          <w:tab w:val="right" w:leader="dot" w:pos="8306"/>
        </w:tabs>
      </w:pPr>
      <w:hyperlink w:anchor="_Toc8067" w:history="1">
        <w:r>
          <w:rPr>
            <w:rFonts w:ascii="仿宋" w:eastAsia="仿宋" w:hAnsi="仿宋" w:cs="仿宋" w:hint="eastAsia"/>
            <w:lang w:eastAsia="zh-CN"/>
          </w:rPr>
          <w:t>九、土地利用与规划方案</w:t>
        </w:r>
        <w:r>
          <w:tab/>
        </w:r>
        <w:r>
          <w:fldChar w:fldCharType="begin"/>
        </w:r>
        <w:r>
          <w:instrText xml:space="preserve"> PAGEREF _Toc8067 \h </w:instrText>
        </w:r>
        <w:r>
          <w:fldChar w:fldCharType="separate"/>
        </w:r>
        <w:r>
          <w:t>52</w:t>
        </w:r>
        <w:r>
          <w:fldChar w:fldCharType="end"/>
        </w:r>
      </w:hyperlink>
    </w:p>
    <w:p>
      <w:pPr>
        <w:pStyle w:val="TOC2"/>
        <w:tabs>
          <w:tab w:val="right" w:leader="dot" w:pos="8306"/>
        </w:tabs>
      </w:pPr>
      <w:hyperlink w:anchor="_Toc10494" w:history="1">
        <w:r>
          <w:rPr>
            <w:rFonts w:ascii="仿宋" w:eastAsia="仿宋" w:hAnsi="仿宋" w:cs="仿宋" w:hint="eastAsia"/>
            <w:lang w:eastAsia="zh-CN"/>
          </w:rPr>
          <w:t>(一)、项目用地情况分析</w:t>
        </w:r>
        <w:r>
          <w:tab/>
        </w:r>
        <w:r>
          <w:fldChar w:fldCharType="begin"/>
        </w:r>
        <w:r>
          <w:instrText xml:space="preserve"> PAGEREF _Toc10494 \h </w:instrText>
        </w:r>
        <w:r>
          <w:fldChar w:fldCharType="separate"/>
        </w:r>
        <w:r>
          <w:t>52</w:t>
        </w:r>
        <w:r>
          <w:fldChar w:fldCharType="end"/>
        </w:r>
      </w:hyperlink>
    </w:p>
    <w:p>
      <w:pPr>
        <w:pStyle w:val="TOC2"/>
        <w:tabs>
          <w:tab w:val="right" w:leader="dot" w:pos="8306"/>
        </w:tabs>
      </w:pPr>
      <w:hyperlink w:anchor="_Toc9541" w:history="1">
        <w:r>
          <w:rPr>
            <w:rFonts w:ascii="仿宋" w:eastAsia="仿宋" w:hAnsi="仿宋" w:cs="仿宋" w:hint="eastAsia"/>
            <w:lang w:eastAsia="zh-CN"/>
          </w:rPr>
          <w:t>(二)、土地利用规划方案</w:t>
        </w:r>
        <w:r>
          <w:tab/>
        </w:r>
        <w:r>
          <w:fldChar w:fldCharType="begin"/>
        </w:r>
        <w:r>
          <w:instrText xml:space="preserve"> PAGEREF _Toc9541 \h </w:instrText>
        </w:r>
        <w:r>
          <w:fldChar w:fldCharType="separate"/>
        </w:r>
        <w:r>
          <w:t>53</w:t>
        </w:r>
        <w:r>
          <w:fldChar w:fldCharType="end"/>
        </w:r>
      </w:hyperlink>
    </w:p>
    <w:p>
      <w:pPr>
        <w:pStyle w:val="TOC1"/>
        <w:tabs>
          <w:tab w:val="right" w:leader="dot" w:pos="8306"/>
        </w:tabs>
      </w:pPr>
      <w:hyperlink w:anchor="_Toc12606" w:history="1">
        <w:r>
          <w:rPr>
            <w:rFonts w:ascii="仿宋" w:eastAsia="仿宋" w:hAnsi="仿宋" w:cs="仿宋" w:hint="eastAsia"/>
            <w:lang w:eastAsia="zh-CN"/>
          </w:rPr>
          <w:t>十、项目实施与管理方案</w:t>
        </w:r>
        <w:r>
          <w:tab/>
        </w:r>
        <w:r>
          <w:fldChar w:fldCharType="begin"/>
        </w:r>
        <w:r>
          <w:instrText xml:space="preserve"> PAGEREF _Toc12606 \h </w:instrText>
        </w:r>
        <w:r>
          <w:fldChar w:fldCharType="separate"/>
        </w:r>
        <w:r>
          <w:t>54</w:t>
        </w:r>
        <w:r>
          <w:fldChar w:fldCharType="end"/>
        </w:r>
      </w:hyperlink>
    </w:p>
    <w:p>
      <w:pPr>
        <w:pStyle w:val="TOC2"/>
        <w:tabs>
          <w:tab w:val="right" w:leader="dot" w:pos="8306"/>
        </w:tabs>
      </w:pPr>
      <w:hyperlink w:anchor="_Toc27160" w:history="1">
        <w:r>
          <w:rPr>
            <w:rFonts w:ascii="仿宋" w:eastAsia="仿宋" w:hAnsi="仿宋" w:cs="仿宋" w:hint="eastAsia"/>
            <w:lang w:eastAsia="zh-CN"/>
          </w:rPr>
          <w:t>(一)、项目实施计划</w:t>
        </w:r>
        <w:r>
          <w:tab/>
        </w:r>
        <w:r>
          <w:fldChar w:fldCharType="begin"/>
        </w:r>
        <w:r>
          <w:instrText xml:space="preserve"> PAGEREF _Toc27160 \h </w:instrText>
        </w:r>
        <w:r>
          <w:fldChar w:fldCharType="separate"/>
        </w:r>
        <w:r>
          <w:t>54</w:t>
        </w:r>
        <w:r>
          <w:fldChar w:fldCharType="end"/>
        </w:r>
      </w:hyperlink>
    </w:p>
    <w:p>
      <w:pPr>
        <w:pStyle w:val="TOC2"/>
        <w:tabs>
          <w:tab w:val="right" w:leader="dot" w:pos="8306"/>
        </w:tabs>
      </w:pPr>
      <w:hyperlink w:anchor="_Toc19369" w:history="1">
        <w:r>
          <w:rPr>
            <w:rFonts w:ascii="仿宋" w:eastAsia="仿宋" w:hAnsi="仿宋" w:cs="仿宋" w:hint="eastAsia"/>
            <w:lang w:eastAsia="zh-CN"/>
          </w:rPr>
          <w:t>(二)、项目组织机构与职责</w:t>
        </w:r>
        <w:r>
          <w:tab/>
        </w:r>
        <w:r>
          <w:fldChar w:fldCharType="begin"/>
        </w:r>
        <w:r>
          <w:instrText xml:space="preserve"> PAGEREF _Toc19369 \h </w:instrText>
        </w:r>
        <w:r>
          <w:fldChar w:fldCharType="separate"/>
        </w:r>
        <w:r>
          <w:t>56</w:t>
        </w:r>
        <w:r>
          <w:fldChar w:fldCharType="end"/>
        </w:r>
      </w:hyperlink>
    </w:p>
    <w:p>
      <w:pPr>
        <w:pStyle w:val="TOC2"/>
        <w:tabs>
          <w:tab w:val="right" w:leader="dot" w:pos="8306"/>
        </w:tabs>
      </w:pPr>
      <w:hyperlink w:anchor="_Toc23370" w:history="1">
        <w:r>
          <w:rPr>
            <w:rFonts w:ascii="仿宋" w:eastAsia="仿宋" w:hAnsi="仿宋" w:cs="仿宋" w:hint="eastAsia"/>
            <w:lang w:eastAsia="zh-CN"/>
          </w:rPr>
          <w:t>(三)、项目管理与监控体系</w:t>
        </w:r>
        <w:r>
          <w:tab/>
        </w:r>
        <w:r>
          <w:fldChar w:fldCharType="begin"/>
        </w:r>
        <w:r>
          <w:instrText xml:space="preserve"> PAGEREF _Toc23370 \h </w:instrText>
        </w:r>
        <w:r>
          <w:fldChar w:fldCharType="separate"/>
        </w:r>
        <w:r>
          <w:t>58</w:t>
        </w:r>
        <w:r>
          <w:fldChar w:fldCharType="end"/>
        </w:r>
      </w:hyperlink>
    </w:p>
    <w:p>
      <w:pPr>
        <w:pStyle w:val="TOC1"/>
        <w:tabs>
          <w:tab w:val="right" w:leader="dot" w:pos="8306"/>
        </w:tabs>
      </w:pPr>
      <w:hyperlink w:anchor="_Toc17753" w:history="1">
        <w:r>
          <w:rPr>
            <w:rFonts w:ascii="仿宋" w:eastAsia="仿宋" w:hAnsi="仿宋" w:cs="仿宋" w:hint="eastAsia"/>
            <w:lang w:eastAsia="zh-CN"/>
          </w:rPr>
          <w:t>十一、安全与应急管理</w:t>
        </w:r>
        <w:r>
          <w:tab/>
        </w:r>
        <w:r>
          <w:fldChar w:fldCharType="begin"/>
        </w:r>
        <w:r>
          <w:instrText xml:space="preserve"> PAGEREF _Toc17753 \h </w:instrText>
        </w:r>
        <w:r>
          <w:fldChar w:fldCharType="separate"/>
        </w:r>
        <w:r>
          <w:t>60</w:t>
        </w:r>
        <w:r>
          <w:fldChar w:fldCharType="end"/>
        </w:r>
      </w:hyperlink>
    </w:p>
    <w:p>
      <w:pPr>
        <w:pStyle w:val="TOC2"/>
        <w:tabs>
          <w:tab w:val="right" w:leader="dot" w:pos="8306"/>
        </w:tabs>
      </w:pPr>
      <w:hyperlink w:anchor="_Toc23176" w:history="1">
        <w:r>
          <w:rPr>
            <w:rFonts w:ascii="仿宋" w:eastAsia="仿宋" w:hAnsi="仿宋" w:cs="仿宋" w:hint="eastAsia"/>
            <w:lang w:eastAsia="zh-CN"/>
          </w:rPr>
          <w:t>(一)、安全生产管理</w:t>
        </w:r>
        <w:r>
          <w:tab/>
        </w:r>
        <w:r>
          <w:fldChar w:fldCharType="begin"/>
        </w:r>
        <w:r>
          <w:instrText xml:space="preserve"> PAGEREF _Toc23176 \h </w:instrText>
        </w:r>
        <w:r>
          <w:fldChar w:fldCharType="separate"/>
        </w:r>
        <w:r>
          <w:t>60</w:t>
        </w:r>
        <w:r>
          <w:fldChar w:fldCharType="end"/>
        </w:r>
      </w:hyperlink>
    </w:p>
    <w:p>
      <w:pPr>
        <w:pStyle w:val="TOC2"/>
        <w:tabs>
          <w:tab w:val="right" w:leader="dot" w:pos="8306"/>
        </w:tabs>
      </w:pPr>
      <w:hyperlink w:anchor="_Toc1627" w:history="1">
        <w:r>
          <w:rPr>
            <w:rFonts w:ascii="仿宋" w:eastAsia="仿宋" w:hAnsi="仿宋" w:cs="仿宋" w:hint="eastAsia"/>
            <w:lang w:eastAsia="zh-CN"/>
          </w:rPr>
          <w:t>(二)、应急预案与响应</w:t>
        </w:r>
        <w:r>
          <w:tab/>
        </w:r>
        <w:r>
          <w:fldChar w:fldCharType="begin"/>
        </w:r>
        <w:r>
          <w:instrText xml:space="preserve"> PAGEREF _Toc1627 \h </w:instrText>
        </w:r>
        <w:r>
          <w:fldChar w:fldCharType="separate"/>
        </w:r>
        <w:r>
          <w:t>62</w:t>
        </w:r>
        <w:r>
          <w:fldChar w:fldCharType="end"/>
        </w:r>
      </w:hyperlink>
    </w:p>
    <w:p>
      <w:pPr>
        <w:pStyle w:val="TOC1"/>
        <w:tabs>
          <w:tab w:val="right" w:leader="dot" w:pos="8306"/>
        </w:tabs>
      </w:pPr>
      <w:hyperlink w:anchor="_Toc20594" w:history="1">
        <w:r>
          <w:rPr>
            <w:rFonts w:ascii="仿宋" w:eastAsia="仿宋" w:hAnsi="仿宋" w:cs="仿宋" w:hint="eastAsia"/>
            <w:lang w:eastAsia="zh-CN"/>
          </w:rPr>
          <w:t>十二、项目进度计划</w:t>
        </w:r>
        <w:r>
          <w:tab/>
        </w:r>
        <w:r>
          <w:fldChar w:fldCharType="begin"/>
        </w:r>
        <w:r>
          <w:instrText xml:space="preserve"> PAGEREF _Toc20594 \h </w:instrText>
        </w:r>
        <w:r>
          <w:fldChar w:fldCharType="separate"/>
        </w:r>
        <w:r>
          <w:t>63</w:t>
        </w:r>
        <w:r>
          <w:fldChar w:fldCharType="end"/>
        </w:r>
      </w:hyperlink>
    </w:p>
    <w:p>
      <w:pPr>
        <w:pStyle w:val="TOC2"/>
        <w:tabs>
          <w:tab w:val="right" w:leader="dot" w:pos="8306"/>
        </w:tabs>
      </w:pPr>
      <w:hyperlink w:anchor="_Toc6766" w:history="1">
        <w:r>
          <w:rPr>
            <w:rFonts w:ascii="仿宋" w:eastAsia="仿宋" w:hAnsi="仿宋" w:cs="仿宋" w:hint="eastAsia"/>
            <w:lang w:eastAsia="zh-CN"/>
          </w:rPr>
          <w:t>(一)、建设周期</w:t>
        </w:r>
        <w:r>
          <w:tab/>
        </w:r>
        <w:r>
          <w:fldChar w:fldCharType="begin"/>
        </w:r>
        <w:r>
          <w:instrText xml:space="preserve"> PAGEREF _Toc6766 \h </w:instrText>
        </w:r>
        <w:r>
          <w:fldChar w:fldCharType="separate"/>
        </w:r>
        <w:r>
          <w:t>63</w:t>
        </w:r>
        <w:r>
          <w:fldChar w:fldCharType="end"/>
        </w:r>
      </w:hyperlink>
    </w:p>
    <w:p>
      <w:pPr>
        <w:pStyle w:val="TOC2"/>
        <w:tabs>
          <w:tab w:val="right" w:leader="dot" w:pos="8306"/>
        </w:tabs>
      </w:pPr>
      <w:hyperlink w:anchor="_Toc20709" w:history="1">
        <w:r>
          <w:rPr>
            <w:rFonts w:ascii="仿宋" w:eastAsia="仿宋" w:hAnsi="仿宋" w:cs="仿宋" w:hint="eastAsia"/>
            <w:lang w:eastAsia="zh-CN"/>
          </w:rPr>
          <w:t>(二)、建设进度</w:t>
        </w:r>
        <w:r>
          <w:tab/>
        </w:r>
        <w:r>
          <w:fldChar w:fldCharType="begin"/>
        </w:r>
        <w:r>
          <w:instrText xml:space="preserve"> PAGEREF _Toc20709 \h </w:instrText>
        </w:r>
        <w:r>
          <w:fldChar w:fldCharType="separate"/>
        </w:r>
        <w:r>
          <w:t>63</w:t>
        </w:r>
        <w:r>
          <w:fldChar w:fldCharType="end"/>
        </w:r>
      </w:hyperlink>
    </w:p>
    <w:p>
      <w:pPr>
        <w:pStyle w:val="TOC2"/>
        <w:tabs>
          <w:tab w:val="right" w:leader="dot" w:pos="8306"/>
        </w:tabs>
      </w:pPr>
      <w:hyperlink w:anchor="_Toc2221" w:history="1">
        <w:r>
          <w:rPr>
            <w:rFonts w:ascii="仿宋" w:eastAsia="仿宋" w:hAnsi="仿宋" w:cs="仿宋" w:hint="eastAsia"/>
            <w:lang w:eastAsia="zh-CN"/>
          </w:rPr>
          <w:t>(三)、进度安排注意事项</w:t>
        </w:r>
        <w:r>
          <w:tab/>
        </w:r>
        <w:r>
          <w:fldChar w:fldCharType="begin"/>
        </w:r>
        <w:r>
          <w:instrText xml:space="preserve"> PAGEREF _Toc2221 \h </w:instrText>
        </w:r>
        <w:r>
          <w:fldChar w:fldCharType="separate"/>
        </w:r>
        <w:r>
          <w:t>65</w:t>
        </w:r>
        <w:r>
          <w:fldChar w:fldCharType="end"/>
        </w:r>
      </w:hyperlink>
    </w:p>
    <w:p>
      <w:pPr>
        <w:pStyle w:val="TOC2"/>
        <w:tabs>
          <w:tab w:val="right" w:leader="dot" w:pos="8306"/>
        </w:tabs>
      </w:pPr>
      <w:hyperlink w:anchor="_Toc18043" w:history="1">
        <w:r>
          <w:rPr>
            <w:rFonts w:ascii="仿宋" w:eastAsia="仿宋" w:hAnsi="仿宋" w:cs="仿宋" w:hint="eastAsia"/>
            <w:lang w:eastAsia="zh-CN"/>
          </w:rPr>
          <w:t>(四)、人力资源配置</w:t>
        </w:r>
        <w:r>
          <w:tab/>
        </w:r>
        <w:r>
          <w:fldChar w:fldCharType="begin"/>
        </w:r>
        <w:r>
          <w:instrText xml:space="preserve"> PAGEREF _Toc18043 \h </w:instrText>
        </w:r>
        <w:r>
          <w:fldChar w:fldCharType="separate"/>
        </w:r>
        <w:r>
          <w:t>66</w:t>
        </w:r>
        <w:r>
          <w:fldChar w:fldCharType="end"/>
        </w:r>
      </w:hyperlink>
    </w:p>
    <w:p>
      <w:pPr>
        <w:pStyle w:val="TOC2"/>
        <w:tabs>
          <w:tab w:val="right" w:leader="dot" w:pos="8306"/>
        </w:tabs>
      </w:pPr>
      <w:hyperlink w:anchor="_Toc14735" w:history="1">
        <w:r>
          <w:rPr>
            <w:rFonts w:ascii="仿宋" w:eastAsia="仿宋" w:hAnsi="仿宋" w:cs="仿宋" w:hint="eastAsia"/>
            <w:lang w:eastAsia="zh-CN"/>
          </w:rPr>
          <w:t>(五)、员工培训</w:t>
        </w:r>
        <w:r>
          <w:tab/>
        </w:r>
        <w:r>
          <w:fldChar w:fldCharType="begin"/>
        </w:r>
        <w:r>
          <w:instrText xml:space="preserve"> PAGEREF _Toc14735 \h </w:instrText>
        </w:r>
        <w:r>
          <w:fldChar w:fldCharType="separate"/>
        </w:r>
        <w:r>
          <w:t>68</w:t>
        </w:r>
        <w:r>
          <w:fldChar w:fldCharType="end"/>
        </w:r>
      </w:hyperlink>
    </w:p>
    <w:p>
      <w:pPr>
        <w:pStyle w:val="TOC2"/>
        <w:tabs>
          <w:tab w:val="right" w:leader="dot" w:pos="8306"/>
        </w:tabs>
      </w:pPr>
      <w:hyperlink w:anchor="_Toc1801" w:history="1">
        <w:r>
          <w:rPr>
            <w:rFonts w:ascii="仿宋" w:eastAsia="仿宋" w:hAnsi="仿宋" w:cs="仿宋" w:hint="eastAsia"/>
            <w:lang w:eastAsia="zh-CN"/>
          </w:rPr>
          <w:t>(六)、项目实施保障</w:t>
        </w:r>
        <w:r>
          <w:tab/>
        </w:r>
        <w:r>
          <w:fldChar w:fldCharType="begin"/>
        </w:r>
        <w:r>
          <w:instrText xml:space="preserve"> PAGEREF _Toc1801 \h </w:instrText>
        </w:r>
        <w:r>
          <w:fldChar w:fldCharType="separate"/>
        </w:r>
        <w:r>
          <w:t>69</w:t>
        </w:r>
        <w:r>
          <w:fldChar w:fldCharType="end"/>
        </w:r>
      </w:hyperlink>
    </w:p>
    <w:p>
      <w:pPr>
        <w:pStyle w:val="TOC2"/>
        <w:tabs>
          <w:tab w:val="right" w:leader="dot" w:pos="8306"/>
        </w:tabs>
      </w:pPr>
      <w:hyperlink w:anchor="_Toc26083" w:history="1">
        <w:r>
          <w:rPr>
            <w:rFonts w:ascii="仿宋" w:eastAsia="仿宋" w:hAnsi="仿宋" w:cs="仿宋" w:hint="eastAsia"/>
            <w:lang w:eastAsia="zh-CN"/>
          </w:rPr>
          <w:t>(七)、安全规范管理</w:t>
        </w:r>
        <w:r>
          <w:tab/>
        </w:r>
        <w:r>
          <w:fldChar w:fldCharType="begin"/>
        </w:r>
        <w:r>
          <w:instrText xml:space="preserve"> PAGEREF _Toc26083 \h </w:instrText>
        </w:r>
        <w:r>
          <w:fldChar w:fldCharType="separate"/>
        </w:r>
        <w:r>
          <w:t>70</w:t>
        </w:r>
        <w:r>
          <w:fldChar w:fldCharType="end"/>
        </w:r>
      </w:hyperlink>
    </w:p>
    <w:p>
      <w:pPr>
        <w:pStyle w:val="TOC1"/>
        <w:tabs>
          <w:tab w:val="right" w:leader="dot" w:pos="8306"/>
        </w:tabs>
      </w:pPr>
      <w:hyperlink w:anchor="_Toc303" w:history="1">
        <w:r>
          <w:rPr>
            <w:rFonts w:ascii="仿宋" w:eastAsia="仿宋" w:hAnsi="仿宋" w:cs="仿宋" w:hint="eastAsia"/>
            <w:lang w:eastAsia="zh-CN"/>
          </w:rPr>
          <w:t>十三、知识产权管理与保护</w:t>
        </w:r>
        <w:r>
          <w:tab/>
        </w:r>
        <w:r>
          <w:fldChar w:fldCharType="begin"/>
        </w:r>
        <w:r>
          <w:instrText xml:space="preserve"> PAGEREF _Toc303 \h </w:instrText>
        </w:r>
        <w:r>
          <w:fldChar w:fldCharType="separate"/>
        </w:r>
        <w:r>
          <w:t>71</w:t>
        </w:r>
        <w:r>
          <w:fldChar w:fldCharType="end"/>
        </w:r>
      </w:hyperlink>
    </w:p>
    <w:p>
      <w:pPr>
        <w:pStyle w:val="TOC2"/>
        <w:tabs>
          <w:tab w:val="right" w:leader="dot" w:pos="8306"/>
        </w:tabs>
      </w:pPr>
      <w:hyperlink w:anchor="_Toc7857" w:history="1">
        <w:r>
          <w:rPr>
            <w:rFonts w:ascii="仿宋" w:eastAsia="仿宋" w:hAnsi="仿宋" w:cs="仿宋" w:hint="eastAsia"/>
            <w:lang w:eastAsia="zh-CN"/>
          </w:rPr>
          <w:t>(一)、知识产权管理体系建设</w:t>
        </w:r>
        <w:r>
          <w:tab/>
        </w:r>
        <w:r>
          <w:fldChar w:fldCharType="begin"/>
        </w:r>
        <w:r>
          <w:instrText xml:space="preserve"> PAGEREF _Toc7857 \h </w:instrText>
        </w:r>
        <w:r>
          <w:fldChar w:fldCharType="separate"/>
        </w:r>
        <w:r>
          <w:t>71</w:t>
        </w:r>
        <w:r>
          <w:fldChar w:fldCharType="end"/>
        </w:r>
      </w:hyperlink>
    </w:p>
    <w:p>
      <w:pPr>
        <w:pStyle w:val="TOC2"/>
        <w:tabs>
          <w:tab w:val="right" w:leader="dot" w:pos="8306"/>
        </w:tabs>
      </w:pPr>
      <w:hyperlink w:anchor="_Toc29483" w:history="1">
        <w:r>
          <w:rPr>
            <w:rFonts w:ascii="仿宋" w:eastAsia="仿宋" w:hAnsi="仿宋" w:cs="仿宋" w:hint="eastAsia"/>
            <w:lang w:eastAsia="zh-CN"/>
          </w:rPr>
          <w:t>(二)、知识产权保护措施</w:t>
        </w:r>
        <w:r>
          <w:tab/>
        </w:r>
        <w:r>
          <w:fldChar w:fldCharType="begin"/>
        </w:r>
        <w:r>
          <w:instrText xml:space="preserve"> PAGEREF _Toc29483 \h </w:instrText>
        </w:r>
        <w:r>
          <w:fldChar w:fldCharType="separate"/>
        </w:r>
        <w:r>
          <w:t>72</w:t>
        </w:r>
        <w:r>
          <w:fldChar w:fldCharType="end"/>
        </w:r>
      </w:hyperlink>
    </w:p>
    <w:p>
      <w:pPr>
        <w:pStyle w:val="TOC1"/>
        <w:tabs>
          <w:tab w:val="right" w:leader="dot" w:pos="8306"/>
        </w:tabs>
      </w:pPr>
      <w:hyperlink w:anchor="_Toc15658" w:history="1">
        <w:r>
          <w:rPr>
            <w:rFonts w:ascii="仿宋" w:eastAsia="仿宋" w:hAnsi="仿宋" w:cs="仿宋" w:hint="eastAsia"/>
            <w:lang w:eastAsia="zh-CN"/>
          </w:rPr>
          <w:t>十四、创新驱动与持续发展</w:t>
        </w:r>
        <w:r>
          <w:tab/>
        </w:r>
        <w:r>
          <w:fldChar w:fldCharType="begin"/>
        </w:r>
        <w:r>
          <w:instrText xml:space="preserve"> PAGEREF _Toc15658 \h </w:instrText>
        </w:r>
        <w:r>
          <w:fldChar w:fldCharType="separate"/>
        </w:r>
        <w:r>
          <w:t>73</w:t>
        </w:r>
        <w:r>
          <w:fldChar w:fldCharType="end"/>
        </w:r>
      </w:hyperlink>
    </w:p>
    <w:p>
      <w:pPr>
        <w:pStyle w:val="TOC2"/>
        <w:tabs>
          <w:tab w:val="right" w:leader="dot" w:pos="8306"/>
        </w:tabs>
      </w:pPr>
      <w:hyperlink w:anchor="_Toc23958" w:history="1">
        <w:r>
          <w:rPr>
            <w:rFonts w:ascii="仿宋" w:eastAsia="仿宋" w:hAnsi="仿宋" w:cs="仿宋" w:hint="eastAsia"/>
            <w:lang w:eastAsia="zh-CN"/>
          </w:rPr>
          <w:t>(一)、创新驱动战略实施</w:t>
        </w:r>
        <w:r>
          <w:tab/>
        </w:r>
        <w:r>
          <w:fldChar w:fldCharType="begin"/>
        </w:r>
        <w:r>
          <w:instrText xml:space="preserve"> PAGEREF _Toc23958 \h </w:instrText>
        </w:r>
        <w:r>
          <w:fldChar w:fldCharType="separate"/>
        </w:r>
        <w:r>
          <w:t>73</w:t>
        </w:r>
        <w:r>
          <w:fldChar w:fldCharType="end"/>
        </w:r>
      </w:hyperlink>
    </w:p>
    <w:p>
      <w:pPr>
        <w:pStyle w:val="TOC2"/>
        <w:tabs>
          <w:tab w:val="right" w:leader="dot" w:pos="8306"/>
        </w:tabs>
      </w:pPr>
      <w:hyperlink w:anchor="_Toc17163" w:history="1">
        <w:r>
          <w:rPr>
            <w:rFonts w:ascii="仿宋" w:eastAsia="仿宋" w:hAnsi="仿宋" w:cs="仿宋" w:hint="eastAsia"/>
            <w:lang w:eastAsia="zh-CN"/>
          </w:rPr>
          <w:t>(二)、持续发展路径探索</w:t>
        </w:r>
        <w:r>
          <w:tab/>
        </w:r>
        <w:r>
          <w:fldChar w:fldCharType="begin"/>
        </w:r>
        <w:r>
          <w:instrText xml:space="preserve"> PAGEREF _Toc17163 \h </w:instrText>
        </w:r>
        <w:r>
          <w:fldChar w:fldCharType="separate"/>
        </w:r>
        <w:r>
          <w:t>75</w:t>
        </w:r>
        <w:r>
          <w:fldChar w:fldCharType="end"/>
        </w:r>
      </w:hyperlink>
    </w:p>
    <w:p>
      <w:pPr>
        <w:pStyle w:val="TOC1"/>
        <w:tabs>
          <w:tab w:val="right" w:leader="dot" w:pos="8306"/>
        </w:tabs>
      </w:pPr>
      <w:hyperlink w:anchor="_Toc14513" w:history="1">
        <w:r>
          <w:rPr>
            <w:rFonts w:ascii="仿宋" w:eastAsia="仿宋" w:hAnsi="仿宋" w:cs="仿宋" w:hint="eastAsia"/>
            <w:lang w:eastAsia="zh-CN"/>
          </w:rPr>
          <w:t>十五、企业合规与伦理</w:t>
        </w:r>
        <w:r>
          <w:tab/>
        </w:r>
        <w:r>
          <w:fldChar w:fldCharType="begin"/>
        </w:r>
        <w:r>
          <w:instrText xml:space="preserve"> PAGEREF _Toc14513 \h </w:instrText>
        </w:r>
        <w:r>
          <w:fldChar w:fldCharType="separate"/>
        </w:r>
        <w:r>
          <w:t>79</w:t>
        </w:r>
        <w:r>
          <w:fldChar w:fldCharType="end"/>
        </w:r>
      </w:hyperlink>
    </w:p>
    <w:p>
      <w:pPr>
        <w:pStyle w:val="TOC2"/>
        <w:tabs>
          <w:tab w:val="right" w:leader="dot" w:pos="8306"/>
        </w:tabs>
      </w:pPr>
      <w:hyperlink w:anchor="_Toc14110" w:history="1">
        <w:r>
          <w:rPr>
            <w:rFonts w:ascii="仿宋" w:eastAsia="仿宋" w:hAnsi="仿宋" w:cs="仿宋" w:hint="eastAsia"/>
            <w:lang w:eastAsia="zh-CN"/>
          </w:rPr>
          <w:t>(一)、合规政策与程序</w:t>
        </w:r>
        <w:r>
          <w:tab/>
        </w:r>
        <w:r>
          <w:fldChar w:fldCharType="begin"/>
        </w:r>
        <w:r>
          <w:instrText xml:space="preserve"> PAGEREF _Toc14110 \h </w:instrText>
        </w:r>
        <w:r>
          <w:fldChar w:fldCharType="separate"/>
        </w:r>
        <w:r>
          <w:t>79</w:t>
        </w:r>
        <w:r>
          <w:fldChar w:fldCharType="end"/>
        </w:r>
      </w:hyperlink>
    </w:p>
    <w:p>
      <w:pPr>
        <w:pStyle w:val="TOC2"/>
        <w:tabs>
          <w:tab w:val="right" w:leader="dot" w:pos="8306"/>
        </w:tabs>
      </w:pPr>
      <w:hyperlink w:anchor="_Toc26986" w:history="1">
        <w:r>
          <w:rPr>
            <w:rFonts w:ascii="仿宋" w:eastAsia="仿宋" w:hAnsi="仿宋" w:cs="仿宋" w:hint="eastAsia"/>
            <w:lang w:eastAsia="zh-CN"/>
          </w:rPr>
          <w:t>(二)、伦理规范与培训</w:t>
        </w:r>
        <w:r>
          <w:tab/>
        </w:r>
        <w:r>
          <w:fldChar w:fldCharType="begin"/>
        </w:r>
        <w:r>
          <w:instrText xml:space="preserve"> PAGEREF _Toc26986 \h </w:instrText>
        </w:r>
        <w:r>
          <w:fldChar w:fldCharType="separate"/>
        </w:r>
        <w:r>
          <w:t>80</w:t>
        </w:r>
        <w:r>
          <w:fldChar w:fldCharType="end"/>
        </w:r>
      </w:hyperlink>
    </w:p>
    <w:p>
      <w:pPr>
        <w:pStyle w:val="TOC2"/>
        <w:tabs>
          <w:tab w:val="right" w:leader="dot" w:pos="8306"/>
        </w:tabs>
      </w:pPr>
      <w:hyperlink w:anchor="_Toc9919" w:history="1">
        <w:r>
          <w:rPr>
            <w:rFonts w:ascii="仿宋" w:eastAsia="仿宋" w:hAnsi="仿宋" w:cs="仿宋" w:hint="eastAsia"/>
            <w:lang w:eastAsia="zh-CN"/>
          </w:rPr>
          <w:t>(三)、合规风险评估</w:t>
        </w:r>
        <w:r>
          <w:tab/>
        </w:r>
        <w:r>
          <w:fldChar w:fldCharType="begin"/>
        </w:r>
        <w:r>
          <w:instrText xml:space="preserve"> PAGEREF _Toc9919 \h </w:instrText>
        </w:r>
        <w:r>
          <w:fldChar w:fldCharType="separate"/>
        </w:r>
        <w:r>
          <w:t>81</w:t>
        </w:r>
        <w:r>
          <w:fldChar w:fldCharType="end"/>
        </w:r>
      </w:hyperlink>
    </w:p>
    <w:p>
      <w:pPr>
        <w:pStyle w:val="TOC2"/>
        <w:tabs>
          <w:tab w:val="right" w:leader="dot" w:pos="8306"/>
        </w:tabs>
      </w:pPr>
      <w:hyperlink w:anchor="_Toc6981" w:history="1">
        <w:r>
          <w:rPr>
            <w:rFonts w:ascii="仿宋" w:eastAsia="仿宋" w:hAnsi="仿宋" w:cs="仿宋" w:hint="eastAsia"/>
            <w:lang w:eastAsia="zh-CN"/>
          </w:rPr>
          <w:t>(四)、合规监督与执行</w:t>
        </w:r>
        <w:r>
          <w:tab/>
        </w:r>
        <w:r>
          <w:fldChar w:fldCharType="begin"/>
        </w:r>
        <w:r>
          <w:instrText xml:space="preserve"> PAGEREF _Toc6981 \h </w:instrText>
        </w:r>
        <w:r>
          <w:fldChar w:fldCharType="separate"/>
        </w:r>
        <w:r>
          <w:t>83</w:t>
        </w:r>
        <w:r>
          <w:fldChar w:fldCharType="end"/>
        </w:r>
      </w:hyperlink>
    </w:p>
    <w:p>
      <w:pPr>
        <w:pStyle w:val="TOC1"/>
        <w:tabs>
          <w:tab w:val="right" w:leader="dot" w:pos="8306"/>
        </w:tabs>
      </w:pPr>
      <w:hyperlink w:anchor="_Toc31887" w:history="1">
        <w:r>
          <w:rPr>
            <w:rFonts w:ascii="仿宋" w:eastAsia="仿宋" w:hAnsi="仿宋" w:cs="仿宋" w:hint="eastAsia"/>
            <w:lang w:eastAsia="zh-CN"/>
          </w:rPr>
          <w:t>十六、成果转化与推广应用</w:t>
        </w:r>
        <w:r>
          <w:tab/>
        </w:r>
        <w:r>
          <w:fldChar w:fldCharType="begin"/>
        </w:r>
        <w:r>
          <w:instrText xml:space="preserve"> PAGEREF _Toc31887 \h </w:instrText>
        </w:r>
        <w:r>
          <w:fldChar w:fldCharType="separate"/>
        </w:r>
        <w:r>
          <w:t>83</w:t>
        </w:r>
        <w:r>
          <w:fldChar w:fldCharType="end"/>
        </w:r>
      </w:hyperlink>
    </w:p>
    <w:p>
      <w:pPr>
        <w:pStyle w:val="TOC2"/>
        <w:tabs>
          <w:tab w:val="right" w:leader="dot" w:pos="8306"/>
        </w:tabs>
      </w:pPr>
      <w:hyperlink w:anchor="_Toc3787" w:history="1">
        <w:r>
          <w:rPr>
            <w:rFonts w:ascii="仿宋" w:eastAsia="仿宋" w:hAnsi="仿宋" w:cs="仿宋" w:hint="eastAsia"/>
            <w:lang w:eastAsia="zh-CN"/>
          </w:rPr>
          <w:t>(一)、成果转化策略制定</w:t>
        </w:r>
        <w:r>
          <w:tab/>
        </w:r>
        <w:r>
          <w:fldChar w:fldCharType="begin"/>
        </w:r>
        <w:r>
          <w:instrText xml:space="preserve"> PAGEREF _Toc3787 \h </w:instrText>
        </w:r>
        <w:r>
          <w:fldChar w:fldCharType="separate"/>
        </w:r>
        <w:r>
          <w:t>83</w:t>
        </w:r>
        <w:r>
          <w:fldChar w:fldCharType="end"/>
        </w:r>
      </w:hyperlink>
    </w:p>
    <w:p>
      <w:pPr>
        <w:pStyle w:val="TOC2"/>
        <w:tabs>
          <w:tab w:val="right" w:leader="dot" w:pos="8306"/>
        </w:tabs>
      </w:pPr>
      <w:hyperlink w:anchor="_Toc7612" w:history="1">
        <w:r>
          <w:rPr>
            <w:rFonts w:ascii="仿宋" w:eastAsia="仿宋" w:hAnsi="仿宋" w:cs="仿宋" w:hint="eastAsia"/>
            <w:lang w:eastAsia="zh-CN"/>
          </w:rPr>
          <w:t>(二)、成果推广应用方案</w:t>
        </w:r>
        <w:r>
          <w:tab/>
        </w:r>
        <w:r>
          <w:fldChar w:fldCharType="begin"/>
        </w:r>
        <w:r>
          <w:instrText xml:space="preserve"> PAGEREF _Toc7612 \h </w:instrText>
        </w:r>
        <w:r>
          <w:fldChar w:fldCharType="separate"/>
        </w:r>
        <w:r>
          <w:t>85</w:t>
        </w:r>
        <w:r>
          <w:fldChar w:fldCharType="end"/>
        </w:r>
      </w:hyperlink>
    </w:p>
    <w:p>
      <w:pPr>
        <w:pStyle w:val="TOC1"/>
        <w:tabs>
          <w:tab w:val="right" w:leader="dot" w:pos="8306"/>
        </w:tabs>
      </w:pPr>
      <w:hyperlink w:anchor="_Toc10283" w:history="1">
        <w:r>
          <w:rPr>
            <w:rFonts w:ascii="仿宋" w:eastAsia="仿宋" w:hAnsi="仿宋" w:cs="仿宋" w:hint="eastAsia"/>
            <w:lang w:eastAsia="zh-CN"/>
          </w:rPr>
          <w:t>十七、法律法规与政策遵循</w:t>
        </w:r>
        <w:r>
          <w:tab/>
        </w:r>
        <w:r>
          <w:fldChar w:fldCharType="begin"/>
        </w:r>
        <w:r>
          <w:instrText xml:space="preserve"> PAGEREF _Toc10283 \h </w:instrText>
        </w:r>
        <w:r>
          <w:fldChar w:fldCharType="separate"/>
        </w:r>
        <w:r>
          <w:t>86</w:t>
        </w:r>
        <w:r>
          <w:fldChar w:fldCharType="end"/>
        </w:r>
      </w:hyperlink>
    </w:p>
    <w:p>
      <w:pPr>
        <w:pStyle w:val="TOC2"/>
        <w:tabs>
          <w:tab w:val="right" w:leader="dot" w:pos="8306"/>
        </w:tabs>
      </w:pPr>
      <w:hyperlink w:anchor="_Toc2693" w:history="1">
        <w:r>
          <w:rPr>
            <w:rFonts w:ascii="仿宋" w:eastAsia="仿宋" w:hAnsi="仿宋" w:cs="仿宋" w:hint="eastAsia"/>
            <w:lang w:eastAsia="zh-CN"/>
          </w:rPr>
          <w:t>(一)、法律法规遵守</w:t>
        </w:r>
        <w:r>
          <w:tab/>
        </w:r>
        <w:r>
          <w:fldChar w:fldCharType="begin"/>
        </w:r>
        <w:r>
          <w:instrText xml:space="preserve"> PAGEREF _Toc2693 \h </w:instrText>
        </w:r>
        <w:r>
          <w:fldChar w:fldCharType="separate"/>
        </w:r>
        <w:r>
          <w:t>86</w:t>
        </w:r>
        <w:r>
          <w:fldChar w:fldCharType="end"/>
        </w:r>
      </w:hyperlink>
    </w:p>
    <w:p>
      <w:pPr>
        <w:pStyle w:val="TOC2"/>
        <w:tabs>
          <w:tab w:val="right" w:leader="dot" w:pos="8306"/>
        </w:tabs>
      </w:pPr>
      <w:hyperlink w:anchor="_Toc10292" w:history="1">
        <w:r>
          <w:rPr>
            <w:rFonts w:ascii="仿宋" w:eastAsia="仿宋" w:hAnsi="仿宋" w:cs="仿宋" w:hint="eastAsia"/>
            <w:lang w:eastAsia="zh-CN"/>
          </w:rPr>
          <w:t>(二)、政策导向与利用</w:t>
        </w:r>
        <w:r>
          <w:tab/>
        </w:r>
        <w:r>
          <w:fldChar w:fldCharType="begin"/>
        </w:r>
        <w:r>
          <w:instrText xml:space="preserve"> PAGEREF _Toc10292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2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3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7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44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47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28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86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428"/>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https://d.book118.com/267051161150006025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60AB2"/>
    <w:rsid w:val="55060A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05116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2023-12-22T13:17:00Z</dcterms:created>
  <dcterms:modified xsi:type="dcterms:W3CDTF">2023-12-22T13:17:36Z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B8AC2C11BF564960A382454F6C53DC89_11</vt:lpwstr>
  </property>
  <property fmtid="{D5CDD505-2E9C-101B-9397-08002B2CF9AE}" pid="3" name="KSOProductBuildVer">
    <vt:lpwstr>2052-12.1.0.16120</vt:lpwstr>
  </property>
</Properties>
</file>