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全热交换器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项目可行性分析报</w:t>
      </w:r>
    </w:p>
    <w:p>
      <w:pPr>
        <w:spacing w:before="222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740840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一、全热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交换器项目概论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一)、全热交换器项目承办单位基本情况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二)、全热交换器项目概况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三)、全热交换器项目评价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二、全热交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换器项目选址说明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)、全热交换器项目选址原则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(二)、全热交换器项目选址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二)、全热交换器项目技术工艺分析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、全热交换器项目技术流程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、全热交换器项目可行性研究报告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)、全热交换器项目总平面设计要求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三)、全热交换器项目对环境的主要影响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013299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)、社会责任全热交换器项目与计划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650607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、全热交换器项目实施保障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050191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项目商业计划书是为了规范全热交换器项目的实施步骤和计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而编写的。通过详细描述全热交换器项目的背景和目标，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、全热交换器项目概论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全热交换器项目承办单位基本情况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、全热交换器项目概况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0"/>
          <w:sz w:val="28"/>
          <w:szCs w:val="28"/>
        </w:rPr>
        <w:t>热</w:t>
      </w:r>
      <w:r>
        <w:rPr>
          <w:rFonts w:ascii="FangSong" w:eastAsia="FangSong" w:hAnsi="FangSong" w:cs="FangSong"/>
          <w:spacing w:val="-8"/>
          <w:sz w:val="28"/>
          <w:szCs w:val="28"/>
        </w:rPr>
        <w:t>交换器项目名称：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全热交换器项目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0"/>
          <w:sz w:val="28"/>
          <w:szCs w:val="28"/>
        </w:rPr>
        <w:t>热交换器项目类型：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全热交换器项目地点：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全</w:t>
      </w:r>
      <w:r>
        <w:rPr>
          <w:rFonts w:ascii="FangSong" w:eastAsia="FangSong" w:hAnsi="FangSong" w:cs="FangSong"/>
          <w:spacing w:val="-15"/>
          <w:sz w:val="28"/>
          <w:szCs w:val="28"/>
        </w:rPr>
        <w:t>热交换器项目规模：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4"/>
          <w:sz w:val="28"/>
          <w:szCs w:val="28"/>
        </w:rPr>
        <w:t>热交换器项目周期：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热交换器项目背景：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全热交换器项目的建设旨在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、全热交换器项目评价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该全热交换器项目处于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热</w:t>
      </w:r>
      <w:r>
        <w:rPr>
          <w:rFonts w:ascii="FangSong" w:eastAsia="FangSong" w:hAnsi="FangSong" w:cs="FangSong"/>
          <w:spacing w:val="-5"/>
          <w:sz w:val="28"/>
          <w:szCs w:val="28"/>
        </w:rPr>
        <w:t>交</w:t>
      </w:r>
      <w:r>
        <w:rPr>
          <w:rFonts w:ascii="FangSong" w:eastAsia="FangSong" w:hAnsi="FangSong" w:cs="FangSong"/>
          <w:spacing w:val="-3"/>
          <w:sz w:val="28"/>
          <w:szCs w:val="28"/>
        </w:rPr>
        <w:t>换器项目具备较高的实施可行性。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全热交换器项目选址说明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)、全热交换器项目选址原则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5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全热交换器项目选址必须与城乡建设总体规划保持一致，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8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热交换器项目的发展与当地城市规划和政府规划相契合。通过与规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全热交换器项目有望更好地融入城市发展大局，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越的交通条件是全热交换器项目成功的关键因素之一。选址地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4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虑到全热交换器项目建设阶段，选址地的施工条件至关重要。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全热交换器项目建设的顺利进行。这有助于提高工程效率，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全热</w:t>
      </w:r>
      <w:r>
        <w:rPr>
          <w:rFonts w:ascii="FangSong" w:eastAsia="FangSong" w:hAnsi="FangSong" w:cs="FangSong"/>
          <w:spacing w:val="-4"/>
          <w:sz w:val="28"/>
          <w:szCs w:val="28"/>
        </w:rPr>
        <w:t>交换器项目选址应与当地大气污染防治、水资源利用以及自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然生态环境保护政策相一致。我们将致力于在全热交换器项目建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确保全热交换器项目的可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我们将有效平衡全热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</w:t>
      </w:r>
      <w:r>
        <w:rPr>
          <w:rFonts w:ascii="FangSong" w:eastAsia="FangSong" w:hAnsi="FangSong" w:cs="FangSong"/>
          <w:spacing w:val="-8"/>
          <w:sz w:val="28"/>
          <w:szCs w:val="28"/>
        </w:rPr>
        <w:t>换器项目的需求与用地法规的要求，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在全</w:t>
      </w:r>
      <w:r>
        <w:rPr>
          <w:rFonts w:ascii="FangSong" w:eastAsia="FangSong" w:hAnsi="FangSong" w:cs="FangSong"/>
          <w:spacing w:val="-2"/>
          <w:sz w:val="28"/>
          <w:szCs w:val="28"/>
        </w:rPr>
        <w:t>热交换器项目的实施过程中获得更多的理解和支持。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保全热交换器项目的长期成功和对社会的积极贡献。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、全热交换器项目选址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选择全热交换器项目的地理位置时，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63" w:right="3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分销，为全热交换器项目的顺利推进提供了有力支持。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优惠等方面的支持。这将显著减轻全热交换器项目的财务压力，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为全热交换器项目提供了丰富的合作机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9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也高度重视生态环境的保护。选址处有利于建设绿色、环保型的全热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5"/>
          <w:sz w:val="28"/>
          <w:szCs w:val="28"/>
        </w:rPr>
        <w:t>换</w:t>
      </w:r>
      <w:r>
        <w:rPr>
          <w:rFonts w:ascii="FangSong" w:eastAsia="FangSong" w:hAnsi="FangSong" w:cs="FangSong"/>
          <w:spacing w:val="-3"/>
          <w:sz w:val="28"/>
          <w:szCs w:val="28"/>
        </w:rPr>
        <w:t>器项目，与当地的生态环境相协调。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术开发区被视为未来经济发展的重要增长点。全热交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换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为全热交换器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的合作，确保全热交换器项目的建设与运营与当地发展规划相协调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全热交换器项目的成功提供全方位的支持。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全热交换器项目的成功实施不仅依赖于选址的地理位置，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全热交换器项目的建设提供了必要的基础支持，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确保全热交换器项目选址符合当地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助于全热交换器项目在合规范围内进行建设，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热交换器项目的用工提供了充足的保障，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包括税收、用地等方面的优惠政策。这为全热交换器项目创造了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全热交换器项目的过程中，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3" w:right="1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确保全热交换器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全热交换器项目所在区域的安全设施完备，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pacing w:val="-8"/>
          <w:sz w:val="28"/>
          <w:szCs w:val="28"/>
        </w:rPr>
        <w:t>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安全系统。这为全热交换器项目的安全运行提供了可靠的支持，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热交换器项目提供了明确的建设方向，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确保用地符合工业全热交换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器项目的规划和要求。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全热交换器项目所在地区容积率和建筑密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指标。我们将确保全热交换器项目建设在合理的容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提高全热交换器项目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9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途划分是用地控制的核心之一。根据全热交换器项目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保持全热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交换器项目的合法性和可持续性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们将严格按照规定的利用年限进行全热交换器项目建设和运营，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在全</w:t>
      </w:r>
      <w:r>
        <w:rPr>
          <w:rFonts w:ascii="FangSong" w:eastAsia="FangSong" w:hAnsi="FangSong" w:cs="FangSong"/>
          <w:spacing w:val="-9"/>
          <w:sz w:val="28"/>
          <w:szCs w:val="28"/>
        </w:rPr>
        <w:t>热</w:t>
      </w:r>
      <w:r>
        <w:rPr>
          <w:rFonts w:ascii="FangSong" w:eastAsia="FangSong" w:hAnsi="FangSong" w:cs="FangSong"/>
          <w:spacing w:val="-7"/>
          <w:sz w:val="28"/>
          <w:szCs w:val="28"/>
        </w:rPr>
        <w:t>交换器项目建设完成后，我们将积极参与土地的复垦工作，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减小全热交换器项目对周边土地的影响。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我们将确保全热交换器项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。这为全热交换器项目提供了便捷的物流通道，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售，提高了全热交换器项目的市场竞争力。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自然条件适宜。全热交换器项目建设将充分利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 w:right="56" w:hanging="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循自然保护原</w:t>
      </w:r>
      <w:r>
        <w:rPr>
          <w:rFonts w:ascii="FangSong" w:eastAsia="FangSong" w:hAnsi="FangSong" w:cs="FangSong"/>
          <w:spacing w:val="-2"/>
          <w:sz w:val="28"/>
          <w:szCs w:val="28"/>
        </w:rPr>
        <w:t>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设施。全热交换器项目将充分利用这些配套设施，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全</w:t>
      </w:r>
      <w:r>
        <w:rPr>
          <w:rFonts w:ascii="FangSong" w:eastAsia="FangSong" w:hAnsi="FangSong" w:cs="FangSong"/>
          <w:spacing w:val="-3"/>
          <w:sz w:val="28"/>
          <w:szCs w:val="28"/>
        </w:rPr>
        <w:t>热交换器项目的稳定运营。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总体要求中还包括对环境的保护要求。全热交换器项目将遵循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、可持续的工业全热交换器项目。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全热交换器项目将积极融入当地社区，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pacing w:val="-8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促进全热交换器项目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全热交换器项目将在选址的基础上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热</w:t>
      </w:r>
      <w:r>
        <w:rPr>
          <w:rFonts w:ascii="FangSong" w:eastAsia="FangSong" w:hAnsi="FangSong" w:cs="FangSong"/>
          <w:spacing w:val="-8"/>
          <w:sz w:val="28"/>
          <w:szCs w:val="28"/>
        </w:rPr>
        <w:t>交换器项目选址的初步规划中，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3" w:right="9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我们计划通过多功能空间规划来优化土地利用。在全热交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换</w:t>
      </w:r>
      <w:r>
        <w:rPr>
          <w:rFonts w:ascii="FangSong" w:eastAsia="FangSong" w:hAnsi="FangSong" w:cs="FangSong"/>
          <w:spacing w:val="-18"/>
          <w:sz w:val="28"/>
          <w:szCs w:val="28"/>
        </w:rPr>
        <w:t>器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高建筑的垂直利用率。这一措施有助于减小全热交换器项目的占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3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全热交换器项目还将注重环境友好设计，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还有助于提高全热交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换</w:t>
      </w:r>
      <w:r>
        <w:rPr>
          <w:rFonts w:ascii="FangSong" w:eastAsia="FangSong" w:hAnsi="FangSong" w:cs="FangSong"/>
          <w:spacing w:val="-3"/>
          <w:sz w:val="28"/>
          <w:szCs w:val="28"/>
        </w:rPr>
        <w:t>器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共设施也是我们的设计理念之一。在全热交换器项目内部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我们致力于实现全热交换器项目用地的经济高效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9"/>
          <w:sz w:val="28"/>
          <w:szCs w:val="28"/>
        </w:rPr>
        <w:t>热交换器项目整体布置中，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运输和产品出货；办公区域靠近全热交换器项目核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内外部沟通；休闲区和绿化区域分布在全热交换器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4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确保了全热交换器项目内外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全热交换器项目区域内设置了一系列公共设施，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4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4"/>
          <w:sz w:val="28"/>
          <w:szCs w:val="28"/>
        </w:rPr>
        <w:t>热交换器项目总图中，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生产与办公是全热交换</w:t>
      </w:r>
      <w:r>
        <w:rPr>
          <w:rFonts w:ascii="FangSong" w:eastAsia="FangSong" w:hAnsi="FangSong" w:cs="FangSong"/>
          <w:sz w:val="28"/>
          <w:szCs w:val="28"/>
        </w:rPr>
        <w:t>器项目的两个核心功能区，我们通过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2"/>
          <w:sz w:val="28"/>
          <w:szCs w:val="28"/>
        </w:rPr>
        <w:t>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畅运输和产品的高效配送。办公区则位于全热交换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器项目核心区，方便管理层对整个全热交换器项目的监控与</w:t>
      </w:r>
      <w:r>
        <w:rPr>
          <w:rFonts w:ascii="FangSong" w:eastAsia="FangSong" w:hAnsi="FangSong" w:cs="FangSong"/>
          <w:spacing w:val="-1"/>
          <w:sz w:val="28"/>
          <w:szCs w:val="28"/>
        </w:rPr>
        <w:t>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在全热交换器项目区域内分布绿化带和休闲区，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也为全热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交</w:t>
      </w:r>
      <w:r>
        <w:rPr>
          <w:rFonts w:ascii="FangSong" w:eastAsia="FangSong" w:hAnsi="FangSong" w:cs="FangSong"/>
          <w:spacing w:val="-5"/>
          <w:sz w:val="28"/>
          <w:szCs w:val="28"/>
        </w:rPr>
        <w:t>换器项目增色不少。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我们将环境保护区域规划在全热交换器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确保了全热交换器项目整体的美观性。这一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使全热交换器项目在生产的同时也能够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这八个设计要点共同构成了全热交换器项目总图布置方案的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确保了全热交换器项目在各个方面都能够取得良好的平衡，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该全热交换器项目选址位于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全热交换器项目的顺利启动和运营。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销售和员工的通勤。这为全热交换器项目提供了便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1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全热交换器项目选址规划中特别考虑了环保区</w:t>
      </w:r>
      <w:r>
        <w:rPr>
          <w:rFonts w:ascii="FangSong" w:eastAsia="FangSong" w:hAnsi="FangSong" w:cs="FangSong"/>
          <w:sz w:val="28"/>
          <w:szCs w:val="28"/>
        </w:rPr>
        <w:t>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有效减少对周边环境的负面影响。这表明了全热交换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器项目对环境保护的高度重视，符合可持续发展的战略目标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全热交换器项目选址的用地控制指标与相关规</w:t>
      </w:r>
      <w:r>
        <w:rPr>
          <w:rFonts w:ascii="FangSong" w:eastAsia="FangSong" w:hAnsi="FangSong" w:cs="FangSong"/>
          <w:sz w:val="28"/>
          <w:szCs w:val="28"/>
        </w:rPr>
        <w:t>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也兼顾了用地的合理利用。这有助于全热交换器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在全热交换器项目选址周边进行了社区和周边环境的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保全热交换器项目建设不会对周边社区造成过大的影响，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right="114" w:firstLine="98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1"/>
          <w:sz w:val="28"/>
          <w:szCs w:val="28"/>
        </w:rPr>
        <w:t>全</w:t>
      </w:r>
      <w:r>
        <w:rPr>
          <w:rFonts w:ascii="FangSong" w:eastAsia="FangSong" w:hAnsi="FangSong" w:cs="FangSong"/>
          <w:spacing w:val="-11"/>
          <w:sz w:val="28"/>
          <w:szCs w:val="28"/>
        </w:rPr>
        <w:t>热交换器项目选址时，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确保全热交换器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全热交换器项目在当地获得更多支持。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综合考虑全热交换器项目选址的各项因素，我们认为该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有望为全热交</w:t>
      </w:r>
      <w:r>
        <w:rPr>
          <w:rFonts w:ascii="FangSong" w:eastAsia="FangSong" w:hAnsi="FangSong" w:cs="FangSong"/>
          <w:spacing w:val="-5"/>
          <w:sz w:val="28"/>
          <w:szCs w:val="28"/>
        </w:rPr>
        <w:t>换</w:t>
      </w:r>
      <w:r>
        <w:rPr>
          <w:rFonts w:ascii="FangSong" w:eastAsia="FangSong" w:hAnsi="FangSong" w:cs="FangSong"/>
          <w:spacing w:val="-3"/>
          <w:sz w:val="28"/>
          <w:szCs w:val="28"/>
        </w:rPr>
        <w:t>器项目带来更多的发展机遇。与周边的产业和社会环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境相结合，该选址将有助于全热交换器项目实现可持续发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我们可以得出该全热交换器项目选址的合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行性，为全热交换器项目的后续规划和实施提供了坚实的基础。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全热交换器项目技术工艺分析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1" w:right="95" w:firstLine="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提供优质产品和服务。保障工艺流程能够满足全热交换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全热交换器项目建设贯彻“三同时”的原则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全热交换器项目拟采用国内成熟的生产工艺，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全热交换器项目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以确保全热交换器项目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确保全热交换器项目的可持续发展和高效运营。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(三)、全热交换器项目技术流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在全热交换器项目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据分析工具监测和分析全热交换器项目各环节数据。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共同构建了高效、稳定的全热交换器项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施框架，确保全热交换器项目顺利推进。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保选用的设备能够满足全热交换器项目的技术要求，例如：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4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选设备与全热交换器项目工艺流程相匹配，例如：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备的生产能力是否符合全热交换器项目的产能需求。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全热交换器项目可行性研究报告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热</w:t>
      </w:r>
      <w:r>
        <w:rPr>
          <w:rFonts w:ascii="FangSong" w:eastAsia="FangSong" w:hAnsi="FangSong" w:cs="FangSong"/>
          <w:spacing w:val="-8"/>
          <w:sz w:val="28"/>
          <w:szCs w:val="28"/>
        </w:rPr>
        <w:t>交换器行业，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成为消费者首选的全热交换器产品。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全热交换器项目总投资</w:t>
      </w:r>
    </w:p>
    <w:p>
      <w:pPr>
        <w:spacing w:before="286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</w:t>
      </w:r>
      <w:r>
        <w:rPr>
          <w:rFonts w:ascii="FangSong" w:eastAsia="FangSong" w:hAnsi="FangSong" w:cs="FangSong"/>
          <w:spacing w:val="-2"/>
          <w:sz w:val="28"/>
          <w:szCs w:val="28"/>
        </w:rPr>
        <w:t>设规模旨在实现一个全面、可持续的全热交换器项目。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全热交换器项目总投资将主要用于以下几个方面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89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热</w:t>
      </w:r>
      <w:r>
        <w:rPr>
          <w:rFonts w:ascii="FangSong" w:eastAsia="FangSong" w:hAnsi="FangSong" w:cs="FangSong"/>
          <w:spacing w:val="-7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换器项目的顺利进行。</w:t>
      </w:r>
    </w:p>
    <w:p>
      <w:pPr>
        <w:spacing w:before="1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一部分资金将用于技术研发，以确保全热交换器项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全热交换器项目规模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我们计划在全热交换器项目建设后的第一年实现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全</w:t>
      </w:r>
      <w:r>
        <w:rPr>
          <w:rFonts w:ascii="FangSong" w:eastAsia="FangSong" w:hAnsi="FangSong" w:cs="FangSong"/>
          <w:spacing w:val="-25"/>
          <w:sz w:val="28"/>
          <w:szCs w:val="28"/>
        </w:rPr>
        <w:t>热</w:t>
      </w:r>
      <w:r>
        <w:rPr>
          <w:rFonts w:ascii="FangSong" w:eastAsia="FangSong" w:hAnsi="FangSong" w:cs="FangSong"/>
          <w:spacing w:val="-16"/>
          <w:sz w:val="28"/>
          <w:szCs w:val="28"/>
        </w:rPr>
        <w:t>交换器项目规模：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全热交换器项目将建设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产厂房、办公区域、仓储设施等。这将确保全热交换器项目能够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理、废气处理等，以确保全热交换器项目的环保性。</w:t>
      </w:r>
    </w:p>
    <w:p>
      <w:pPr>
        <w:spacing w:before="291" w:line="411" w:lineRule="auto"/>
        <w:ind w:left="61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全热交换器项目总投资与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该全热</w:t>
      </w:r>
      <w:r>
        <w:rPr>
          <w:rFonts w:ascii="FangSong" w:eastAsia="FangSong" w:hAnsi="FangSong" w:cs="FangSong"/>
          <w:spacing w:val="-5"/>
          <w:sz w:val="28"/>
          <w:szCs w:val="28"/>
        </w:rPr>
        <w:t>交</w:t>
      </w:r>
      <w:r>
        <w:rPr>
          <w:rFonts w:ascii="FangSong" w:eastAsia="FangSong" w:hAnsi="FangSong" w:cs="FangSong"/>
          <w:spacing w:val="-3"/>
          <w:sz w:val="28"/>
          <w:szCs w:val="28"/>
        </w:rPr>
        <w:t>换器项目总征地面积为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亩)。全热交换器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全热交换器项目计划购置设备共计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</w:t>
      </w:r>
      <w:r>
        <w:rPr>
          <w:rFonts w:ascii="FangSong" w:eastAsia="FangSong" w:hAnsi="FangSong" w:cs="FangSong"/>
          <w:spacing w:val="-1"/>
          <w:sz w:val="28"/>
          <w:szCs w:val="28"/>
        </w:rPr>
        <w:t>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元。这些设备将在全热交换器项目运营中发挥关键作用，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全热交换器项目计划总投资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，这将为全热交换器项目未来的发展提供可观的经济回报。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在全</w:t>
      </w:r>
      <w:r>
        <w:rPr>
          <w:rFonts w:ascii="FangSong" w:eastAsia="FangSong" w:hAnsi="FangSong" w:cs="FangSong"/>
          <w:spacing w:val="-15"/>
          <w:sz w:val="28"/>
          <w:szCs w:val="28"/>
        </w:rPr>
        <w:t>热</w:t>
      </w:r>
      <w:r>
        <w:rPr>
          <w:rFonts w:ascii="FangSong" w:eastAsia="FangSong" w:hAnsi="FangSong" w:cs="FangSong"/>
          <w:spacing w:val="-8"/>
          <w:sz w:val="28"/>
          <w:szCs w:val="28"/>
        </w:rPr>
        <w:t>交换器项目的建筑工程设计过程中，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原则，以确保全热交换器项目的可持续发展和建筑结构的安全性：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698" w:bottom="0" w:left="1785" w:header="0" w:footer="0" w:gutter="0"/>
          <w:pgNumType w:start="29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、全热交换器项目总平面设计要求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全热交换器项目总平面设计将充分考虑以下要求，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定，适应全热交</w:t>
      </w:r>
      <w:r>
        <w:rPr>
          <w:rFonts w:ascii="FangSong" w:eastAsia="FangSong" w:hAnsi="FangSong" w:cs="FangSong"/>
          <w:spacing w:val="-2"/>
          <w:sz w:val="28"/>
          <w:szCs w:val="28"/>
        </w:rPr>
        <w:t>换器项目的实际使用需要。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热交换器项目所处地区的地质条件和地震风险，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结合全热交换器项目的实际需求和环境条件，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4"/>
          <w:sz w:val="28"/>
          <w:szCs w:val="28"/>
        </w:rPr>
        <w:t>耐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2" w:line="416" w:lineRule="auto"/>
        <w:ind w:left="32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的设计总体要求是确保全热交换器项目实现预期功能、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建筑的功能布局满足全热交换器项目需求，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全热交换器项目的长期发展需求。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全热交换器项目规划的总建筑面积为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全热</w:t>
      </w:r>
      <w:r>
        <w:rPr>
          <w:rFonts w:ascii="FangSong" w:eastAsia="FangSong" w:hAnsi="FangSong" w:cs="FangSong"/>
          <w:spacing w:val="-11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换器项目的功能布局和需求，确保各功能区域得到合理的利用。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全热交换器项目总投资比例：</w:t>
      </w:r>
    </w:p>
    <w:p>
      <w:pPr>
        <w:spacing w:before="287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全</w:t>
      </w:r>
      <w:r>
        <w:rPr>
          <w:rFonts w:ascii="FangSong" w:eastAsia="FangSong" w:hAnsi="FangSong" w:cs="FangSong"/>
          <w:spacing w:val="-3"/>
          <w:sz w:val="28"/>
          <w:szCs w:val="28"/>
        </w:rPr>
        <w:t>热交换器项目总投资的比例为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足未来全热交换器项目运营的需求，同时避免了过度浪费。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9"/>
          <w:sz w:val="28"/>
          <w:szCs w:val="28"/>
        </w:rPr>
        <w:t>热</w:t>
      </w:r>
      <w:r>
        <w:rPr>
          <w:rFonts w:ascii="FangSong" w:eastAsia="FangSong" w:hAnsi="FangSong" w:cs="FangSong"/>
          <w:spacing w:val="-6"/>
          <w:sz w:val="28"/>
          <w:szCs w:val="28"/>
        </w:rPr>
        <w:t>交换器项目整体布局：</w:t>
      </w:r>
    </w:p>
    <w:p>
      <w:pPr>
        <w:spacing w:before="291" w:line="417" w:lineRule="auto"/>
        <w:ind w:left="40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使全热交换器项目更好地适应当地的自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然和人文环境。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5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全热</w:t>
      </w:r>
      <w:r>
        <w:rPr>
          <w:rFonts w:ascii="FangSong" w:eastAsia="FangSong" w:hAnsi="FangSong" w:cs="FangSong"/>
          <w:spacing w:val="-4"/>
          <w:sz w:val="28"/>
          <w:szCs w:val="28"/>
        </w:rPr>
        <w:t>交换器项目的环境影响评估旨在全面了解、评估全热交换器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1" w:lineRule="auto"/>
        <w:ind w:left="38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确定全热交换器项目可能对自然环境、生态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81" w:right="189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遵循国家和地方环境法规，确保全热交换器项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ectPr>
          <w:pgSz w:w="11906" w:h="16839"/>
          <w:pgMar w:top="1431" w:right="1610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三)、全热交换器项目对环境的主要影响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我们将全面了解全热交换器项目可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before="1" w:line="411" w:lineRule="auto"/>
        <w:ind w:left="39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评估全热交换器项目对附近水源的影响，确保水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pacing w:before="1" w:line="411" w:lineRule="auto"/>
        <w:ind w:left="34" w:right="7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空气</w:t>
      </w:r>
      <w:r>
        <w:rPr>
          <w:rFonts w:ascii="FangSong" w:eastAsia="FangSong" w:hAnsi="FangSong" w:cs="FangSong"/>
          <w:spacing w:val="-6"/>
          <w:sz w:val="28"/>
          <w:szCs w:val="28"/>
        </w:rPr>
        <w:t>质量：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考察全热交换器项目可能对空气质量产生的影响，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49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分析全热交换器项目对土壤的潜在影响，保护土壤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影响，全热交换器项目将采取以下环保措施：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7" w:lineRule="auto"/>
        <w:ind w:left="598" w:right="7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全热交</w:t>
      </w:r>
      <w:r>
        <w:rPr>
          <w:rFonts w:ascii="FangSong" w:eastAsia="FangSong" w:hAnsi="FangSong" w:cs="FangSong"/>
          <w:spacing w:val="-4"/>
          <w:sz w:val="28"/>
          <w:szCs w:val="28"/>
        </w:rPr>
        <w:t>换</w:t>
      </w:r>
      <w:r>
        <w:rPr>
          <w:rFonts w:ascii="FangSong" w:eastAsia="FangSong" w:hAnsi="FangSong" w:cs="FangSong"/>
          <w:spacing w:val="-3"/>
          <w:sz w:val="28"/>
          <w:szCs w:val="28"/>
        </w:rPr>
        <w:t>器项目将建立完善的环境监测与管理体系，包括：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https://d.book118.com/267124030102006053</w:t>
        </w:r>
      </w:hyperlink>
    </w:p>
    <w:p/>
    <w:sectPr>
      <w:pgSz w:w="11906" w:h="16839"/>
      <w:pgMar w:top="1431" w:right="1785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67124030102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2024-03-14T09:20:47Z</vt:filetime>
  </property>
  <property fmtid="{D5CDD505-2E9C-101B-9397-08002B2CF9AE}" pid="3" name="CRO">
    <vt:lpwstr>wqlLaW5nc29mdCBQREYgdG8gV1BTIDgw</vt:lpwstr>
  </property>
</Properties>
</file>