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bidi w:val="0"/>
        <w:jc w:val="center"/>
        <w:rPr>
          <w:rFonts w:ascii="Times New Roman" w:eastAsia="楷体" w:hAnsi="Times New Roman" w:cs="Times New Roman" w:hint="default"/>
          <w:sz w:val="24"/>
          <w:szCs w:val="24"/>
          <w:lang w:val="en-US"/>
        </w:rPr>
      </w:pPr>
      <w:r>
        <w:rPr>
          <w:rFonts w:ascii="Times New Roman" w:eastAsia="等线" w:hAnsi="Times New Roman" w:cs="Times New Roman" w:hint="eastAsia"/>
          <w:color w:val="FFFFFF" w:themeColor="background1"/>
          <w:sz w:val="36"/>
          <w:szCs w:val="36"/>
          <w:highlight w:val="darkGreen"/>
          <w:lang w:val="en-US" w:eastAsia="zh-CN"/>
          <w14:textFill>
            <w14:solidFill>
              <w14:schemeClr w14:val="bg1"/>
            </w14:solidFill>
          </w14:textFill>
        </w:rPr>
        <w:t>线段中的四种思想方法的运用</w:t>
      </w:r>
    </w:p>
    <w:p>
      <w:pPr>
        <w:spacing w:line="360" w:lineRule="auto"/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eastAsia="zh-CN"/>
        </w:rPr>
        <w:t>【</w:t>
      </w: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val="en-US" w:eastAsia="zh-CN"/>
        </w:rPr>
        <w:t>类型一  整体思想</w:t>
      </w: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eastAsia="zh-CN"/>
        </w:rPr>
        <w:t>】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【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val="en-US" w:eastAsia="zh-CN"/>
        </w:rPr>
        <w:t>例1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上任意一点，点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＝10，求线段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257425" cy="219075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7740" cy="21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【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val="en-US" w:eastAsia="zh-CN"/>
        </w:rPr>
        <w:t>变式1-1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如图，已知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419475" cy="238125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9952" cy="23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 xml:space="preserve">（1）图中共有 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条线段；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①比较线段的大小：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（填：“＞”、“＝”或“＜”）；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＝20，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677795" cy="321310"/>
            <wp:effectExtent l="0" t="0" r="8255" b="254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7795" cy="32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【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val="en-US" w:eastAsia="zh-CN"/>
        </w:rPr>
        <w:t>变式1-2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已知：点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上时，如图（1），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＝5，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＝3，则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，你能猜想出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的长度吗？写出你的猜想并说明理由；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的延长线上，且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时，你能猜想出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的长度吗？请在图（2）上画出图形，并直接写出你的猜想结果．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5153660" cy="523875"/>
            <wp:effectExtent l="0" t="0" r="0" b="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3744" cy="52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  <w:sectPr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cols w:num="1" w:space="0"/>
          <w:rtlGutter w:val="0"/>
          <w:docGrid w:type="lines" w:linePitch="312" w:charSpace="0"/>
        </w:sect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【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val="en-US" w:eastAsia="zh-CN"/>
        </w:rPr>
        <w:t>变式1-3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上任一点，满足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的中点，猜想：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             　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的延长线上，且满足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＞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的中点，猜想：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             　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638300" cy="200025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529" cy="20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</w:rPr>
      </w:pPr>
    </w:p>
    <w:p>
      <w:pPr>
        <w:spacing w:line="360" w:lineRule="auto"/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</w:rPr>
      </w:pPr>
    </w:p>
    <w:p>
      <w:pPr>
        <w:spacing w:line="360" w:lineRule="auto"/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</w:rPr>
      </w:pPr>
    </w:p>
    <w:p>
      <w:pPr>
        <w:spacing w:line="360" w:lineRule="auto"/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eastAsia="zh-CN"/>
        </w:rPr>
        <w:t>【</w:t>
      </w: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val="en-US" w:eastAsia="zh-CN"/>
        </w:rPr>
        <w:t>类型二  方程思想</w:t>
      </w: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eastAsia="zh-CN"/>
        </w:rPr>
        <w:t>】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【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val="en-US" w:eastAsia="zh-CN"/>
        </w:rPr>
        <w:t>例2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已知，如图，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两点把线段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分成2：5：3三部分，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562225" cy="295275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2583" cy="295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【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val="en-US" w:eastAsia="zh-CN"/>
        </w:rPr>
        <w:t>变式2-1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如图，已知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两点将线段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分成2：3：4三段，点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438525" cy="219075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9005" cy="21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【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val="en-US" w:eastAsia="zh-CN"/>
        </w:rPr>
        <w:t>变式2-2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如图，已知线段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上有两点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＝2：3：4，点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＝48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685925" cy="333375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6160" cy="333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  <w:sectPr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pgNumType w:start="2"/>
          <w:cols w:num="1" w:space="0"/>
          <w:titlePg w:val="0"/>
          <w:rtlGutter w:val="0"/>
          <w:docGrid w:type="lines" w:linePitch="312" w:charSpace="0"/>
        </w:sect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【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val="en-US" w:eastAsia="zh-CN"/>
        </w:rPr>
        <w:t>变式2-3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已知线段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上有两点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，使得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＝1：2：3，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上的点，且满足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DN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4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＝24．求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019425" cy="238125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9847" cy="23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</w:rPr>
      </w:pPr>
    </w:p>
    <w:p>
      <w:pPr>
        <w:spacing w:line="360" w:lineRule="auto"/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</w:rPr>
      </w:pPr>
    </w:p>
    <w:p>
      <w:pPr>
        <w:spacing w:line="360" w:lineRule="auto"/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</w:rPr>
      </w:pPr>
    </w:p>
    <w:p>
      <w:pPr>
        <w:spacing w:line="360" w:lineRule="auto"/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</w:rPr>
      </w:pPr>
    </w:p>
    <w:p>
      <w:pPr>
        <w:spacing w:line="360" w:lineRule="auto"/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eastAsia="zh-CN"/>
        </w:rPr>
        <w:t>【</w:t>
      </w: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val="en-US" w:eastAsia="zh-CN"/>
        </w:rPr>
        <w:t>类型三  分类讨论思想</w:t>
      </w: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eastAsia="zh-CN"/>
        </w:rPr>
        <w:t>】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【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val="en-US" w:eastAsia="zh-CN"/>
        </w:rPr>
        <w:t>例3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已知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三点在同一条直线上，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4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【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val="en-US" w:eastAsia="zh-CN"/>
        </w:rPr>
        <w:t>变式3-1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已知，线段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，在直线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上画线段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【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val="en-US" w:eastAsia="zh-CN"/>
        </w:rPr>
        <w:t>变式3-2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已知点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的左侧．若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＝18，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上移动．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①如图1，当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中点时，求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（异于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点）在线段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4772660" cy="514350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2691" cy="514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【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val="en-US" w:eastAsia="zh-CN"/>
        </w:rPr>
        <w:t>变式3-3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已知直线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l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依次三点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点中点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（1）如图，当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的长度（写清线段关系）．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pgNumType w:start="3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（2）在直线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l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＜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表示线段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4238625" cy="447675"/>
            <wp:effectExtent l="0" t="0" r="0" b="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9217" cy="447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eastAsia="zh-CN"/>
        </w:rPr>
        <w:t>【</w:t>
      </w: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val="en-US" w:eastAsia="zh-CN"/>
        </w:rPr>
        <w:t>类型四  数形结合思想</w:t>
      </w: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eastAsia="zh-CN"/>
        </w:rPr>
        <w:t>】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【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val="en-US" w:eastAsia="zh-CN"/>
        </w:rPr>
        <w:t>例4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上的一点，点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095625" cy="476250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6058" cy="476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（1）如图1，若点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，则线段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　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（2）如图2，若点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上的任一点，且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（3）小明由（1）（2）猜想到，若点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上的任意一点，且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的长与（2）中结果一样，你同意他的猜想吗？说明你的理由．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【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val="en-US" w:eastAsia="zh-CN"/>
        </w:rPr>
        <w:t>变式4-1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＝7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上任意一点，你能用含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的代数式表示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的长度吗？若能，请写出结果与过程，若不能，请说明理由．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（3）若将（2）中“点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上任意一点”改为“点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上任意一点”，其余条件不变，（2）中的结论是否仍然成立？请画图并写出说明过程．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971675" cy="200025"/>
            <wp:effectExtent l="0" t="0" r="0" b="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1950" cy="20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  <w:sectPr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pgNumType w:start="4"/>
          <w:cols w:num="1" w:space="0"/>
          <w:titlePg w:val="0"/>
          <w:rtlGutter w:val="0"/>
          <w:docGrid w:type="lines" w:linePitch="312" w:charSpace="0"/>
        </w:sect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【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val="en-US" w:eastAsia="zh-CN"/>
        </w:rPr>
        <w:t>变式4-2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如图1，将一段长为60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绳子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拉直铺平后折叠（绳子无弹性，折叠处长度忽略不计），使绳子与自身一部分重叠．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943225" cy="723900"/>
            <wp:effectExtent l="0" t="0" r="0" b="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3636" cy="724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（1）若将绳子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点折叠，点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分别落在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'、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'处．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①如图2，若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'、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'恰好重合于点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处，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　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5734685" cy="847725"/>
            <wp:effectExtent l="0" t="0" r="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4850" cy="847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②如图3，若点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'落在点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'的左侧，且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'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'＝20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552700" cy="495300"/>
            <wp:effectExtent l="0" t="0" r="0" b="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3056" cy="49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③若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'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'＝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的长度．（用含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的代数式表示）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552700" cy="466725"/>
            <wp:effectExtent l="0" t="0" r="0" b="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3056" cy="46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（2）如图4，若将绳子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点折叠后，点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落在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'处，在重合部分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'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上沿绳子垂直方向剪断，将绳子分为三段，若这三段的长度由短到长的比为3：4：5，直接写出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所有可能的长度．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952750" cy="923925"/>
            <wp:effectExtent l="0" t="0" r="0" b="0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3162" cy="92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  <w:sectPr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pgNumType w:start="5"/>
          <w:cols w:num="1" w:space="0"/>
          <w:titlePg w:val="0"/>
          <w:rtlGutter w:val="0"/>
          <w:docGrid w:type="lines" w:linePitch="312" w:charSpace="0"/>
        </w:sectPr>
      </w:pPr>
    </w:p>
    <w:p>
      <w:pPr>
        <w:spacing w:line="360" w:lineRule="auto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eastAsia"/>
          <w:b/>
          <w:bCs/>
          <w:sz w:val="24"/>
          <w:szCs w:val="24"/>
        </w:rPr>
      </w:pP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【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val="en-US" w:eastAsia="zh-CN"/>
        </w:rPr>
        <w:t>变式4-3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  <w:lang w:eastAsia="zh-CN"/>
        </w:rPr>
        <w:t>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已知线段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为常数），点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上一点（不与点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重合），点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上，且满足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（1）如图，当点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恰好在线段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中点，且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＝8时，则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左侧，同时点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上（不与端点重合），请判断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的值是否与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有关？并说明理由．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上一点（不与点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重合），同时点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上（不与端点重合），求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长度（用含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的代数式表示）．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886200" cy="1143000"/>
            <wp:effectExtent l="0" t="0" r="0" b="0"/>
            <wp:docPr id="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6743" cy="114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  <w:sectPr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pgNumType w:start="6"/>
          <w:cols w:num="1" w:space="0"/>
          <w:titlePg w:val="0"/>
          <w:rtlGutter w:val="0"/>
          <w:docGrid w:type="lines" w:linePitch="312" w:charSpace="0"/>
        </w:sect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/>
          <w:color w:val="00B0F0"/>
          <w:sz w:val="24"/>
          <w:szCs w:val="24"/>
        </w:rPr>
      </w:pPr>
    </w:p>
    <w:p>
      <w:pPr>
        <w:pStyle w:val="Heading2"/>
        <w:bidi w:val="0"/>
        <w:jc w:val="center"/>
        <w:rPr>
          <w:rFonts w:ascii="Times New Roman" w:eastAsia="楷体" w:hAnsi="Times New Roman" w:cs="Times New Roman" w:hint="default"/>
          <w:sz w:val="24"/>
          <w:szCs w:val="24"/>
          <w:lang w:val="en-US"/>
        </w:rPr>
      </w:pPr>
      <w:r>
        <w:rPr>
          <w:rFonts w:ascii="Times New Roman" w:eastAsia="等线" w:hAnsi="Times New Roman" w:cs="Times New Roman" w:hint="eastAsia"/>
          <w:color w:val="FFFFFF" w:themeColor="background1"/>
          <w:sz w:val="36"/>
          <w:szCs w:val="36"/>
          <w:highlight w:val="darkGreen"/>
          <w:lang w:val="en-US" w:eastAsia="zh-CN"/>
          <w14:textFill>
            <w14:solidFill>
              <w14:schemeClr w14:val="bg1"/>
            </w14:solidFill>
          </w14:textFill>
        </w:rPr>
        <w:t>线段中的四种思想方法的运用</w:t>
      </w:r>
    </w:p>
    <w:p>
      <w:pPr>
        <w:spacing w:line="360" w:lineRule="auto"/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eastAsia="zh-CN"/>
        </w:rPr>
        <w:t>【</w:t>
      </w: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val="en-US" w:eastAsia="zh-CN"/>
        </w:rPr>
        <w:t>类型一  整体思想</w:t>
      </w: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eastAsia="zh-CN"/>
        </w:rPr>
        <w:t>】</w:t>
      </w:r>
    </w:p>
    <w:p>
      <w:pPr>
        <w:spacing w:line="360" w:lineRule="auto"/>
        <w:ind w:left="273" w:hanging="273" w:hangingChars="13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新宋体" w:hAnsi="Times New Roman" w:cs="Times New Roman" w:hint="eastAsia"/>
          <w:b/>
          <w:bCs/>
          <w:sz w:val="21"/>
          <w:szCs w:val="21"/>
          <w:lang w:eastAsia="zh-CN"/>
        </w:rPr>
        <w:t>【</w:t>
      </w:r>
      <w:r>
        <w:rPr>
          <w:rFonts w:ascii="Times New Roman" w:eastAsia="新宋体" w:hAnsi="Times New Roman" w:cs="Times New Roman" w:hint="eastAsia"/>
          <w:b/>
          <w:bCs/>
          <w:sz w:val="21"/>
          <w:szCs w:val="21"/>
          <w:lang w:val="en-US" w:eastAsia="zh-CN"/>
        </w:rPr>
        <w:t>例1</w:t>
      </w:r>
      <w:r>
        <w:rPr>
          <w:rFonts w:ascii="Times New Roman" w:eastAsia="新宋体" w:hAnsi="Times New Roman" w:cs="Times New Roman" w:hint="eastAsia"/>
          <w:b/>
          <w:bCs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如图，点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为线段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上任意一点，点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F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分别为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的中点，若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＝10，求线段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EF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的长度．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drawing>
          <wp:inline distT="0" distB="0" distL="0" distR="0">
            <wp:extent cx="2257425" cy="219075"/>
            <wp:effectExtent l="0" t="0" r="0" b="0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7740" cy="21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eastAsia"/>
          <w:b/>
          <w:bCs/>
          <w:color w:val="FF0000"/>
          <w:sz w:val="21"/>
          <w:szCs w:val="21"/>
          <w:lang w:eastAsia="zh-CN"/>
        </w:rPr>
        <w:t>【解题思路】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根据线段的中点得出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CE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FB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，求出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EF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，代入求出即可；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eastAsia"/>
          <w:b/>
          <w:bCs/>
          <w:color w:val="FF0000"/>
          <w:sz w:val="21"/>
          <w:szCs w:val="21"/>
          <w:lang w:eastAsia="zh-CN"/>
        </w:rPr>
        <w:t>【解答过程】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解：∵点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分别是线段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CE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FB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＝10，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CF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+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CB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）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＝5，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故线段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的长度为5．</w:t>
      </w:r>
    </w:p>
    <w:p>
      <w:pPr>
        <w:spacing w:line="360" w:lineRule="auto"/>
        <w:ind w:left="273" w:hanging="273" w:hangingChars="13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新宋体" w:hAnsi="Times New Roman" w:cs="Times New Roman" w:hint="eastAsia"/>
          <w:b/>
          <w:bCs/>
          <w:sz w:val="21"/>
          <w:szCs w:val="21"/>
          <w:lang w:eastAsia="zh-CN"/>
        </w:rPr>
        <w:t>【</w:t>
      </w:r>
      <w:r>
        <w:rPr>
          <w:rFonts w:ascii="Times New Roman" w:eastAsia="新宋体" w:hAnsi="Times New Roman" w:cs="Times New Roman" w:hint="eastAsia"/>
          <w:b/>
          <w:bCs/>
          <w:sz w:val="21"/>
          <w:szCs w:val="21"/>
          <w:lang w:val="en-US" w:eastAsia="zh-CN"/>
        </w:rPr>
        <w:t>变式1-1</w:t>
      </w:r>
      <w:r>
        <w:rPr>
          <w:rFonts w:ascii="Times New Roman" w:eastAsia="新宋体" w:hAnsi="Times New Roman" w:cs="Times New Roman" w:hint="eastAsia"/>
          <w:b/>
          <w:bCs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如图，已知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在线段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上．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drawing>
          <wp:inline distT="0" distB="0" distL="0" distR="0">
            <wp:extent cx="3419475" cy="238125"/>
            <wp:effectExtent l="0" t="0" r="0" b="0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9952" cy="23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 xml:space="preserve">（1）图中共有 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  <w:u w:val="single"/>
        </w:rPr>
        <w:t>　6　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条线段；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（2）若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Calibri" w:hAnsi="Times New Roman" w:cs="Times New Roman" w:hint="default"/>
          <w:b/>
          <w:bCs/>
          <w:sz w:val="21"/>
          <w:szCs w:val="21"/>
        </w:rPr>
        <w:t>①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比较线段的大小：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  <w:u w:val="single"/>
        </w:rPr>
        <w:t>　＝　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BD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（填：“＞”、“＝”或“＜”）；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Calibri" w:hAnsi="Times New Roman" w:cs="Times New Roman" w:hint="default"/>
          <w:b/>
          <w:bCs/>
          <w:sz w:val="21"/>
          <w:szCs w:val="21"/>
        </w:rPr>
        <w:t>②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若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＝20，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＝12，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M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是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的中点，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N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是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的中点，求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MN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的长度．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drawing>
          <wp:inline distT="0" distB="0" distL="0" distR="0">
            <wp:extent cx="1572260" cy="188595"/>
            <wp:effectExtent l="0" t="0" r="0" b="0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2771" cy="188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eastAsia"/>
          <w:b/>
          <w:bCs/>
          <w:color w:val="FF0000"/>
          <w:sz w:val="21"/>
          <w:szCs w:val="21"/>
          <w:lang w:eastAsia="zh-CN"/>
        </w:rPr>
        <w:t>【解题思路】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（1）依据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在线段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上，即可得到图中共有线段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（2）</w:t>
      </w:r>
      <w:r>
        <w:rPr>
          <w:rFonts w:ascii="Times New Roman" w:eastAsia="Calibri" w:hAnsi="Times New Roman" w:cs="Times New Roman" w:hint="default"/>
          <w:b/>
          <w:bCs/>
          <w:color w:val="FF0000"/>
          <w:sz w:val="21"/>
          <w:szCs w:val="21"/>
        </w:rPr>
        <w:t>①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依据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，即可得到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，进而得出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Calibri" w:hAnsi="Times New Roman" w:cs="Times New Roman" w:hint="default"/>
          <w:b/>
          <w:bCs/>
          <w:color w:val="FF0000"/>
          <w:sz w:val="21"/>
          <w:szCs w:val="21"/>
        </w:rPr>
        <w:t>②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依据线段的和差关系以及中点的定义，即可得到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的长度．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eastAsia"/>
          <w:b/>
          <w:bCs/>
          <w:color w:val="FF0000"/>
          <w:sz w:val="21"/>
          <w:szCs w:val="21"/>
          <w:lang w:eastAsia="zh-CN"/>
        </w:rPr>
        <w:t>【解答过程】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解：（1）∵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在线段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上，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∴图中共有线段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．共6条．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故答案为：6；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（2）</w:t>
      </w:r>
      <w:r>
        <w:rPr>
          <w:rFonts w:ascii="Times New Roman" w:eastAsia="Calibri" w:hAnsi="Times New Roman" w:cs="Times New Roman" w:hint="default"/>
          <w:b/>
          <w:bCs/>
          <w:color w:val="FF0000"/>
          <w:sz w:val="21"/>
          <w:szCs w:val="21"/>
        </w:rPr>
        <w:t>①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若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  <w:sectPr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pgNumType w:start="7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即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故答案为：＝；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Calibri" w:hAnsi="Times New Roman" w:cs="Times New Roman" w:hint="default"/>
          <w:b/>
          <w:bCs/>
          <w:color w:val="FF0000"/>
          <w:sz w:val="21"/>
          <w:szCs w:val="21"/>
        </w:rPr>
        <w:t>②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＝20，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＝12，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＝8，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是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的中点，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是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BM=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AB</m:t>
        </m:r>
      </m:oMath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CN=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CD</m:t>
        </m:r>
      </m:oMath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BM+CN=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(AB+CD)=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×8=4</m:t>
        </m:r>
      </m:oMath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＝4+12＝16．</w:t>
      </w:r>
    </w:p>
    <w:p>
      <w:pPr>
        <w:spacing w:line="360" w:lineRule="auto"/>
        <w:ind w:left="273" w:hanging="273" w:hangingChars="13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新宋体" w:hAnsi="Times New Roman" w:cs="Times New Roman" w:hint="eastAsia"/>
          <w:b/>
          <w:bCs/>
          <w:sz w:val="21"/>
          <w:szCs w:val="21"/>
          <w:lang w:eastAsia="zh-CN"/>
        </w:rPr>
        <w:t>【</w:t>
      </w:r>
      <w:r>
        <w:rPr>
          <w:rFonts w:ascii="Times New Roman" w:eastAsia="新宋体" w:hAnsi="Times New Roman" w:cs="Times New Roman" w:hint="eastAsia"/>
          <w:b/>
          <w:bCs/>
          <w:sz w:val="21"/>
          <w:szCs w:val="21"/>
          <w:lang w:val="en-US" w:eastAsia="zh-CN"/>
        </w:rPr>
        <w:t>变式1-2</w:t>
      </w:r>
      <w:r>
        <w:rPr>
          <w:rFonts w:ascii="Times New Roman" w:eastAsia="新宋体" w:hAnsi="Times New Roman" w:cs="Times New Roman" w:hint="eastAsia"/>
          <w:b/>
          <w:bCs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已知：点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在直线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上，点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分别是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的中点．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（1）当点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在线段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上时，如图（1），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Calibri" w:hAnsi="Times New Roman" w:cs="Times New Roman" w:hint="default"/>
          <w:b/>
          <w:bCs/>
          <w:sz w:val="21"/>
          <w:szCs w:val="21"/>
        </w:rPr>
        <w:t>①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若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＝5，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＝3，则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  <w:u w:val="single"/>
        </w:rPr>
        <w:t>　4　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Calibri" w:hAnsi="Times New Roman" w:cs="Times New Roman" w:hint="default"/>
          <w:b/>
          <w:bCs/>
          <w:sz w:val="21"/>
          <w:szCs w:val="21"/>
        </w:rPr>
        <w:t>②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若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，你能猜想出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的长度吗？写出你的猜想并说明理由；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（2）当点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在线段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BA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的延长线上，且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m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n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时，你能猜想出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的长度吗？请在图（2）上画出图形，并直接写出你的猜想结果．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drawing>
          <wp:inline distT="0" distB="0" distL="0" distR="0">
            <wp:extent cx="5153660" cy="523875"/>
            <wp:effectExtent l="0" t="0" r="0" b="0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3744" cy="52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eastAsia"/>
          <w:b/>
          <w:bCs/>
          <w:color w:val="FF0000"/>
          <w:sz w:val="21"/>
          <w:szCs w:val="21"/>
          <w:lang w:eastAsia="zh-CN"/>
        </w:rPr>
        <w:t>【解题思路】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（1）</w:t>
      </w:r>
      <w:r>
        <w:rPr>
          <w:rFonts w:ascii="Times New Roman" w:eastAsia="Calibri" w:hAnsi="Times New Roman" w:cs="Times New Roman" w:hint="default"/>
          <w:b/>
          <w:bCs/>
          <w:color w:val="FF0000"/>
          <w:sz w:val="21"/>
          <w:szCs w:val="21"/>
        </w:rPr>
        <w:t>①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由中点的性质得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DC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CE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，根据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DC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CE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+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）可得答案；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Calibri" w:hAnsi="Times New Roman" w:cs="Times New Roman" w:hint="default"/>
          <w:b/>
          <w:bCs/>
          <w:color w:val="FF0000"/>
          <w:sz w:val="21"/>
          <w:szCs w:val="21"/>
        </w:rPr>
        <w:t>②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与</w:t>
      </w:r>
      <w:r>
        <w:rPr>
          <w:rFonts w:ascii="Times New Roman" w:eastAsia="Calibri" w:hAnsi="Times New Roman" w:cs="Times New Roman" w:hint="default"/>
          <w:b/>
          <w:bCs/>
          <w:color w:val="FF0000"/>
          <w:sz w:val="21"/>
          <w:szCs w:val="21"/>
        </w:rPr>
        <w:t>①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同理；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（2）根据中点的性质得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DC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CE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，结合图形依据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CD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−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）可得答案．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eastAsia"/>
          <w:b/>
          <w:bCs/>
          <w:color w:val="FF0000"/>
          <w:sz w:val="21"/>
          <w:szCs w:val="21"/>
          <w:lang w:eastAsia="zh-CN"/>
        </w:rPr>
        <w:t>【解答过程】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解：（1）</w:t>
      </w:r>
      <w:r>
        <w:rPr>
          <w:rFonts w:ascii="Times New Roman" w:eastAsia="Calibri" w:hAnsi="Times New Roman" w:cs="Times New Roman" w:hint="default"/>
          <w:b/>
          <w:bCs/>
          <w:color w:val="FF0000"/>
          <w:sz w:val="21"/>
          <w:szCs w:val="21"/>
        </w:rPr>
        <w:t>①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∵点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分别是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DC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CE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＝5，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＝3，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DC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CE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+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）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（5+3）＝4，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故答案为：4；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Calibri" w:hAnsi="Times New Roman" w:cs="Times New Roman" w:hint="default"/>
          <w:b/>
          <w:bCs/>
          <w:color w:val="FF0000"/>
          <w:sz w:val="21"/>
          <w:szCs w:val="21"/>
        </w:rPr>
        <w:t>②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∵点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分别是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DC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CE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DC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CE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+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）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  <w:sectPr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FFFFFF"/>
            <w:left w:val="single" w:sz="18" w:space="4" w:color="FFFFFF"/>
            <w:bottom w:val="single" w:sz="18" w:space="1" w:color="FFFFFF"/>
            <w:right w:val="single" w:sz="18" w:space="4" w:color="FFFFFF"/>
          </w:pgBorders>
          <w:pgNumType w:start="8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（2）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DE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如图（2），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drawing>
          <wp:inline distT="0" distB="0" distL="0" distR="0">
            <wp:extent cx="2705100" cy="466725"/>
            <wp:effectExtent l="0" t="0" r="0" b="0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5478" cy="46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∵点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分别是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DC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CE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CD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−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）．</w:t>
      </w:r>
    </w:p>
    <w:p>
      <w:pPr>
        <w:spacing w:line="360" w:lineRule="auto"/>
        <w:ind w:left="273" w:hanging="273" w:hangingChars="13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新宋体" w:hAnsi="Times New Roman" w:cs="Times New Roman" w:hint="eastAsia"/>
          <w:b/>
          <w:bCs/>
          <w:sz w:val="21"/>
          <w:szCs w:val="21"/>
          <w:lang w:eastAsia="zh-CN"/>
        </w:rPr>
        <w:t>【</w:t>
      </w:r>
      <w:r>
        <w:rPr>
          <w:rFonts w:ascii="Times New Roman" w:eastAsia="新宋体" w:hAnsi="Times New Roman" w:cs="Times New Roman" w:hint="eastAsia"/>
          <w:b/>
          <w:bCs/>
          <w:sz w:val="21"/>
          <w:szCs w:val="21"/>
          <w:lang w:val="en-US" w:eastAsia="zh-CN"/>
        </w:rPr>
        <w:t>变式1-3</w:t>
      </w:r>
      <w:r>
        <w:rPr>
          <w:rFonts w:ascii="Times New Roman" w:eastAsia="新宋体" w:hAnsi="Times New Roman" w:cs="Times New Roman" w:hint="eastAsia"/>
          <w:b/>
          <w:bCs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如图，点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在线段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上，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＝6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cm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CB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＝4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cm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，点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M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N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分别是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的中点．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（1）求线段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MN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（2）若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为线段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上任一点，满足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acm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CB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bcm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，点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M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N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分别是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的中点，猜想：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MN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  <w:u w:val="single"/>
        </w:rPr>
        <w:t>　</w:t>
      </w:r>
      <m:oMath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sz w:val="21"/>
          <w:szCs w:val="21"/>
          <w:u w:val="single"/>
        </w:rPr>
        <w:t>（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  <w:u w:val="single"/>
        </w:rPr>
        <w:t>a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  <w:u w:val="single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  <w:u w:val="single"/>
        </w:rPr>
        <w:t>b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  <w:u w:val="single"/>
        </w:rPr>
        <w:t>）　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cm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（3）若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在线段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的延长线上，且满足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acm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CB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bcm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（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＞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），点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M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N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分别为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的中点，猜想：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MN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  <w:u w:val="single"/>
        </w:rPr>
        <w:t>　</w:t>
      </w:r>
      <m:oMath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sz w:val="21"/>
          <w:szCs w:val="21"/>
          <w:u w:val="single"/>
        </w:rPr>
        <w:t>（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  <w:u w:val="single"/>
        </w:rPr>
        <w:t>a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  <w:u w:val="single"/>
        </w:rPr>
        <w:t>﹣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  <w:u w:val="single"/>
        </w:rPr>
        <w:t>b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  <w:u w:val="single"/>
        </w:rPr>
        <w:t>）　</w:t>
      </w:r>
      <w:r>
        <w:rPr>
          <w:rFonts w:ascii="Times New Roman" w:eastAsia="新宋体" w:hAnsi="Times New Roman" w:cs="Times New Roman" w:hint="default"/>
          <w:b/>
          <w:bCs/>
          <w:i/>
          <w:sz w:val="21"/>
          <w:szCs w:val="21"/>
        </w:rPr>
        <w:t>cm</w:t>
      </w: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sz w:val="21"/>
          <w:szCs w:val="21"/>
        </w:rPr>
        <w:drawing>
          <wp:inline distT="0" distB="0" distL="0" distR="0">
            <wp:extent cx="1638300" cy="200025"/>
            <wp:effectExtent l="0" t="0" r="0" b="0"/>
            <wp:docPr id="2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529" cy="20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eastAsia"/>
          <w:b/>
          <w:bCs/>
          <w:color w:val="FF0000"/>
          <w:sz w:val="21"/>
          <w:szCs w:val="21"/>
          <w:lang w:eastAsia="zh-CN"/>
        </w:rPr>
        <w:t>【解题思路】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（1）根据“点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分别是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的中点”，先求出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的长度，再利用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即可求出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的长度即可；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（2）当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为线段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上一点，且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分别是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的中点，则存在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MN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）；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（3）点在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的延长线上时，根据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分别为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的中点，即可求出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的长度．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eastAsia"/>
          <w:b/>
          <w:bCs/>
          <w:color w:val="FF0000"/>
          <w:sz w:val="21"/>
          <w:szCs w:val="21"/>
          <w:lang w:eastAsia="zh-CN"/>
        </w:rPr>
        <w:t>【解答过程】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解：（1）∵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＝6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，点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是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CM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＝3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＝4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，点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是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CN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＝5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∴线段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的长度为5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（2）∵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，点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是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CM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acm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，点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是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CN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bcm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CN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+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</w:t>
      </w:r>
      <m:oMath>
        <m:r>
          <m:rPr>
            <m:sty m:val="bi"/>
          </m:rPr>
          <w:rPr>
            <w:rFonts w:ascii="Cambria Math" w:eastAsia="新宋体" w:hAnsi="Cambria Math" w:cs="Times New Roman" w:hint="default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eastAsia="新宋体" w:hAnsi="Cambria Math" w:cs="Times New Roman" w:hint="default"/>
                <w:b/>
                <w:bCs/>
                <w:color w:val="FF0000"/>
                <w:sz w:val="21"/>
                <w:szCs w:val="21"/>
              </w:rPr>
            </m:ctrlPr>
            <m:r>
              <m:rPr>
                <m:sty m:val="bi"/>
              </m:rPr>
              <w:rPr>
                <w:rFonts w:ascii="Cambria Math" w:eastAsia="新宋体" w:hAnsi="Cambria Math" w:cs="Times New Roman" w:hint="default"/>
                <w:color w:val="FF0000"/>
                <w:sz w:val="21"/>
                <w:szCs w:val="21"/>
              </w:rPr>
              <m:t>2</m:t>
            </m:r>
          </m:den>
        </m:f>
      </m:oMath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default"/>
          <w:b/>
          <w:bCs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</w:rPr>
        <w:t>，</w:t>
      </w:r>
      <w:r>
        <w:rPr>
          <w:rFonts w:ascii="Times New Roman" w:hAnsi="Times New Roman" w:cs="Times New Roman" w:hint="default"/>
          <w:b/>
          <w:bCs/>
          <w:color w:val="FF0000"/>
          <w:szCs w:val="21"/>
        </w:rPr>
        <w:br/>
      </w:r>
      <w:r>
        <w:rPr>
          <w:rFonts w:ascii="Times New Roman" w:hAnsi="Times New Roman" w:cs="Times New Roman" w:hint="default"/>
          <w:b/>
          <w:bCs/>
          <w:color w:val="FF000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https://d.book118.com/267143030004006036</w:t>
        </w:r>
      </w:hyperlink>
    </w:p>
    <w:p>
      <w:pPr>
        <w:spacing w:line="360" w:lineRule="auto"/>
        <w:ind w:left="273" w:right="0" w:firstLine="0" w:leftChars="130" w:firstLineChars="0"/>
        <w:rPr>
          <w:rFonts w:ascii="Times New Roman" w:hAnsi="Times New Roman" w:cs="Times New Roman" w:hint="default"/>
          <w:b/>
          <w:bCs/>
          <w:color w:val="FF0000"/>
          <w:szCs w:val="21"/>
        </w:rPr>
      </w:pPr>
    </w:p>
    <w:sectPr>
      <w:type w:val="nextPage"/>
      <w:pgSz w:w="11906" w:h="16838"/>
      <w:pgMar w:top="680" w:right="907" w:bottom="680" w:left="907" w:header="851" w:footer="992" w:gutter="0"/>
      <w:pgBorders>
        <w:top w:val="single" w:sz="18" w:space="1" w:color="FFFFFF"/>
        <w:left w:val="single" w:sz="18" w:space="4" w:color="FFFFFF"/>
        <w:bottom w:val="single" w:sz="18" w:space="1" w:color="FFFFFF"/>
        <w:right w:val="single" w:sz="18" w:space="4" w:color="FFFFFF"/>
      </w:pgBorders>
      <w:pgNumType w:start="9"/>
      <w:cols w:num="1" w:space="0"/>
      <w:titlePg w:val="0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AFF" w:usb1="C0007841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B08"/>
    <w:rsid w:val="000107ED"/>
    <w:rsid w:val="00064F37"/>
    <w:rsid w:val="00142929"/>
    <w:rsid w:val="001F2C31"/>
    <w:rsid w:val="00301798"/>
    <w:rsid w:val="003C21C5"/>
    <w:rsid w:val="003D7871"/>
    <w:rsid w:val="004073A9"/>
    <w:rsid w:val="00434177"/>
    <w:rsid w:val="00454E2A"/>
    <w:rsid w:val="004B1206"/>
    <w:rsid w:val="004C05AF"/>
    <w:rsid w:val="00572CB9"/>
    <w:rsid w:val="00772347"/>
    <w:rsid w:val="007C270F"/>
    <w:rsid w:val="007C4FCB"/>
    <w:rsid w:val="007D344A"/>
    <w:rsid w:val="0087781E"/>
    <w:rsid w:val="009851F4"/>
    <w:rsid w:val="00AB73BE"/>
    <w:rsid w:val="00AE57B6"/>
    <w:rsid w:val="00AE7107"/>
    <w:rsid w:val="00AF0E47"/>
    <w:rsid w:val="00B349C7"/>
    <w:rsid w:val="00BE2180"/>
    <w:rsid w:val="00C51D81"/>
    <w:rsid w:val="00C665EF"/>
    <w:rsid w:val="00C92BDE"/>
    <w:rsid w:val="00CE51B3"/>
    <w:rsid w:val="00DE2744"/>
    <w:rsid w:val="00E141B6"/>
    <w:rsid w:val="00E72982"/>
    <w:rsid w:val="00EB37E7"/>
    <w:rsid w:val="00F25B08"/>
    <w:rsid w:val="00FE65B8"/>
    <w:rsid w:val="00FF10F9"/>
    <w:rsid w:val="01A249C3"/>
    <w:rsid w:val="05F81055"/>
    <w:rsid w:val="06E65352"/>
    <w:rsid w:val="06EC3C41"/>
    <w:rsid w:val="09A17C56"/>
    <w:rsid w:val="0B134C78"/>
    <w:rsid w:val="0B530324"/>
    <w:rsid w:val="11604D26"/>
    <w:rsid w:val="11691059"/>
    <w:rsid w:val="13CE0DA4"/>
    <w:rsid w:val="14C32821"/>
    <w:rsid w:val="153B2D0D"/>
    <w:rsid w:val="176C2CDC"/>
    <w:rsid w:val="19987B2C"/>
    <w:rsid w:val="1AE93F8F"/>
    <w:rsid w:val="1B07009C"/>
    <w:rsid w:val="1D4417EC"/>
    <w:rsid w:val="21A51B50"/>
    <w:rsid w:val="22A07DC2"/>
    <w:rsid w:val="24E01CA6"/>
    <w:rsid w:val="2641065D"/>
    <w:rsid w:val="272A22F3"/>
    <w:rsid w:val="2D4A3FC5"/>
    <w:rsid w:val="2E1324C1"/>
    <w:rsid w:val="2FA96945"/>
    <w:rsid w:val="30B17ECF"/>
    <w:rsid w:val="31CF2AA4"/>
    <w:rsid w:val="329737CC"/>
    <w:rsid w:val="38467C55"/>
    <w:rsid w:val="38E2331B"/>
    <w:rsid w:val="390F027D"/>
    <w:rsid w:val="3C1B1065"/>
    <w:rsid w:val="3E630A5B"/>
    <w:rsid w:val="3EDC1C5B"/>
    <w:rsid w:val="420F2CA7"/>
    <w:rsid w:val="4246517B"/>
    <w:rsid w:val="49E77D23"/>
    <w:rsid w:val="4A76674A"/>
    <w:rsid w:val="4B7858EC"/>
    <w:rsid w:val="4EB47AA1"/>
    <w:rsid w:val="531A1A49"/>
    <w:rsid w:val="538F3C48"/>
    <w:rsid w:val="561072C2"/>
    <w:rsid w:val="56CE189A"/>
    <w:rsid w:val="5790517D"/>
    <w:rsid w:val="5E4E6CC3"/>
    <w:rsid w:val="5F2636B2"/>
    <w:rsid w:val="5F887EC9"/>
    <w:rsid w:val="60E25C64"/>
    <w:rsid w:val="63D31B0D"/>
    <w:rsid w:val="65C44611"/>
    <w:rsid w:val="68216371"/>
    <w:rsid w:val="698174FD"/>
    <w:rsid w:val="6A4422E5"/>
    <w:rsid w:val="6A6E4160"/>
    <w:rsid w:val="6AA33513"/>
    <w:rsid w:val="6BE015ED"/>
    <w:rsid w:val="6D6A77E8"/>
    <w:rsid w:val="6EF12E55"/>
    <w:rsid w:val="6F5000B5"/>
    <w:rsid w:val="6FD43C69"/>
    <w:rsid w:val="768F7938"/>
    <w:rsid w:val="7A7D124C"/>
    <w:rsid w:val="7DEC08FA"/>
    <w:rsid w:val="7FA848CB"/>
  </w:rsids>
  <w:docVars>
    <w:docVar w:name="commondata" w:val="eyJoZGlkIjoiYTY0ZjIwZmI5NTIzNWZjNDA2OWNmZDQyZThkNDRlZm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 w:qFormat="1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a1"/>
    <w:uiPriority w:val="99"/>
    <w:semiHidden/>
    <w:unhideWhenUsed/>
    <w:qFormat/>
    <w:pPr>
      <w:ind w:left="100" w:leftChars="2500"/>
    </w:pPr>
    <w:rPr>
      <w:rFonts w:ascii="Calibri" w:eastAsia="宋体" w:hAnsi="Calibri" w:cs="Times New Roman"/>
    </w:rPr>
  </w:style>
  <w:style w:type="paragraph" w:styleId="BalloonText">
    <w:name w:val="Balloon Text"/>
    <w:basedOn w:val="Normal"/>
    <w:link w:val="a2"/>
    <w:uiPriority w:val="99"/>
    <w:semiHidden/>
    <w:unhideWhenUsed/>
    <w:qFormat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99"/>
    <w:qFormat/>
    <w:rPr>
      <w:rFonts w:ascii="Calibri" w:eastAsia="宋体" w:hAnsi="Calibri" w:cs="Times New Roman"/>
      <w:kern w:val="0"/>
      <w:sz w:val="20"/>
      <w:szCs w:val="20"/>
    </w:rPr>
    <w:tblPr>
      <w:tblCellMar>
        <w:left w:w="0" w:type="dxa"/>
        <w:right w:w="0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1">
    <w:name w:val="标题 1 字符"/>
    <w:basedOn w:val="DefaultParagraphFont"/>
    <w:link w:val="Heading1"/>
    <w:uiPriority w:val="9"/>
    <w:qFormat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qFormat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link w:val="Heading3"/>
    <w:uiPriority w:val="9"/>
    <w:qFormat/>
    <w:rPr>
      <w:b/>
      <w:bCs/>
      <w:sz w:val="32"/>
      <w:szCs w:val="32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a1">
    <w:name w:val="日期 字符"/>
    <w:basedOn w:val="DefaultParagraphFont"/>
    <w:link w:val="Date"/>
    <w:uiPriority w:val="99"/>
    <w:semiHidden/>
    <w:qFormat/>
    <w:rPr>
      <w:rFonts w:ascii="Calibri" w:eastAsia="宋体" w:hAnsi="Calibri" w:cs="Times New Roman"/>
    </w:rPr>
  </w:style>
  <w:style w:type="character" w:customStyle="1" w:styleId="a2">
    <w:name w:val="批注框文本 字符"/>
    <w:basedOn w:val="DefaultParagraphFont"/>
    <w:link w:val="BalloonText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3">
    <w:name w:val="无间隔 字符"/>
    <w:basedOn w:val="DefaultParagraphFont"/>
    <w:link w:val="NoSpacing"/>
    <w:uiPriority w:val="1"/>
    <w:qFormat/>
    <w:locked/>
    <w:rPr>
      <w:sz w:val="22"/>
    </w:rPr>
  </w:style>
  <w:style w:type="paragraph" w:styleId="NoSpacing">
    <w:name w:val="No Spacing"/>
    <w:link w:val="a3"/>
    <w:uiPriority w:val="1"/>
    <w:qFormat/>
    <w:rPr>
      <w:rFonts w:asciiTheme="minorHAnsi" w:eastAsiaTheme="minorEastAsia" w:hAnsiTheme="minorHAnsi" w:cstheme="minorBidi"/>
      <w:kern w:val="2"/>
      <w:sz w:val="22"/>
      <w:szCs w:val="22"/>
      <w:lang w:val="en-US" w:eastAsia="zh-CN" w:bidi="ar-SA"/>
    </w:rPr>
  </w:style>
  <w:style w:type="paragraph" w:customStyle="1" w:styleId="Normal030">
    <w:name w:val="Normal_0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9">
    <w:name w:val="Normal_1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msonormal">
    <w:name w:val="msonormal"/>
    <w:basedOn w:val="Normal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">
    <w:name w:val="Normal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0">
    <w:name w:val="Normal_2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7">
    <w:name w:val="Normal_1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">
    <w:name w:val="Normal_2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2">
    <w:name w:val="Normal_2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">
    <w:name w:val="Normal_2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3">
    <w:name w:val="Normal_1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4">
    <w:name w:val="Normal_1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4">
    <w:name w:val="Normal_2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5">
    <w:name w:val="Normal_1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5">
    <w:name w:val="Normal_2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6">
    <w:name w:val="Normal_1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6">
    <w:name w:val="Normal_2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7">
    <w:name w:val="Normal_1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7">
    <w:name w:val="Normal_2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8">
    <w:name w:val="Normal_1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styleId="PlaceholderText">
    <w:name w:val="Placeholder Text"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hyperlink" Target="https://d.book118.com/267143030004006036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9251</Words>
  <Characters>11439</Characters>
  <Application>Microsoft Office Word</Application>
  <DocSecurity>0</DocSecurity>
  <Lines>307</Lines>
  <Paragraphs>86</Paragraphs>
  <ScaleCrop>false</ScaleCrop>
  <Company/>
  <LinksUpToDate>false</LinksUpToDate>
  <CharactersWithSpaces>11542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王旭-B13936</dc:creator>
  <cp:lastModifiedBy>数学王老师</cp:lastModifiedBy>
  <cp:revision>12</cp:revision>
  <dcterms:created xsi:type="dcterms:W3CDTF">2021-03-29T10:34:00Z</dcterms:created>
  <dcterms:modified xsi:type="dcterms:W3CDTF">2022-11-24T13:24:38Z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1547542E0E4D400D90BA9DA7EDB16087</vt:lpwstr>
  </property>
  <property fmtid="{D5CDD505-2E9C-101B-9397-08002B2CF9AE}" pid="3" name="KSOProductBuildVer">
    <vt:lpwstr>2052-11.1.0.12763</vt:lpwstr>
  </property>
</Properties>
</file>