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凝胶材料项目构思建设方案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6" w:history="1">
        <w:r>
          <w:rPr>
            <w:rFonts w:ascii="仿宋" w:eastAsia="仿宋" w:hAnsi="仿宋" w:cs="仿宋" w:hint="eastAsia"/>
            <w:lang w:eastAsia="zh-CN"/>
          </w:rPr>
          <w:t>序言</w:t>
        </w:r>
        <w:r>
          <w:tab/>
        </w:r>
        <w:r>
          <w:fldChar w:fldCharType="begin"/>
        </w:r>
        <w:r>
          <w:instrText xml:space="preserve"> PAGEREF _Toc14836 \h </w:instrText>
        </w:r>
        <w:r>
          <w:fldChar w:fldCharType="separate"/>
        </w:r>
        <w:r>
          <w:t>3</w:t>
        </w:r>
        <w:r>
          <w:fldChar w:fldCharType="end"/>
        </w:r>
      </w:hyperlink>
    </w:p>
    <w:p>
      <w:pPr>
        <w:pStyle w:val="TOC1"/>
        <w:tabs>
          <w:tab w:val="right" w:leader="dot" w:pos="8306"/>
        </w:tabs>
      </w:pPr>
      <w:hyperlink w:anchor="_Toc13977" w:history="1">
        <w:r>
          <w:rPr>
            <w:rFonts w:ascii="仿宋" w:eastAsia="仿宋" w:hAnsi="仿宋" w:cs="仿宋" w:hint="eastAsia"/>
            <w:lang w:eastAsia="zh-CN"/>
          </w:rPr>
          <w:t>一、财务管理与成本控制</w:t>
        </w:r>
        <w:r>
          <w:tab/>
        </w:r>
        <w:r>
          <w:fldChar w:fldCharType="begin"/>
        </w:r>
        <w:r>
          <w:instrText xml:space="preserve"> PAGEREF _Toc13977 \h </w:instrText>
        </w:r>
        <w:r>
          <w:fldChar w:fldCharType="separate"/>
        </w:r>
        <w:r>
          <w:t>3</w:t>
        </w:r>
        <w:r>
          <w:fldChar w:fldCharType="end"/>
        </w:r>
      </w:hyperlink>
    </w:p>
    <w:p>
      <w:pPr>
        <w:pStyle w:val="TOC2"/>
        <w:tabs>
          <w:tab w:val="right" w:leader="dot" w:pos="8306"/>
        </w:tabs>
      </w:pPr>
      <w:hyperlink w:anchor="_Toc24930" w:history="1">
        <w:r>
          <w:rPr>
            <w:rFonts w:ascii="仿宋" w:eastAsia="仿宋" w:hAnsi="仿宋" w:cs="仿宋" w:hint="eastAsia"/>
            <w:lang w:eastAsia="zh-CN"/>
          </w:rPr>
          <w:t>(一)、财务管理体系建设</w:t>
        </w:r>
        <w:r>
          <w:tab/>
        </w:r>
        <w:r>
          <w:fldChar w:fldCharType="begin"/>
        </w:r>
        <w:r>
          <w:instrText xml:space="preserve"> PAGEREF _Toc24930 \h </w:instrText>
        </w:r>
        <w:r>
          <w:fldChar w:fldCharType="separate"/>
        </w:r>
        <w:r>
          <w:t>3</w:t>
        </w:r>
        <w:r>
          <w:fldChar w:fldCharType="end"/>
        </w:r>
      </w:hyperlink>
    </w:p>
    <w:p>
      <w:pPr>
        <w:pStyle w:val="TOC2"/>
        <w:tabs>
          <w:tab w:val="right" w:leader="dot" w:pos="8306"/>
        </w:tabs>
      </w:pPr>
      <w:hyperlink w:anchor="_Toc6923" w:history="1">
        <w:r>
          <w:rPr>
            <w:rFonts w:ascii="仿宋" w:eastAsia="仿宋" w:hAnsi="仿宋" w:cs="仿宋" w:hint="eastAsia"/>
            <w:lang w:eastAsia="zh-CN"/>
          </w:rPr>
          <w:t>(二)、成本控制措施</w:t>
        </w:r>
        <w:r>
          <w:tab/>
        </w:r>
        <w:r>
          <w:fldChar w:fldCharType="begin"/>
        </w:r>
        <w:r>
          <w:instrText xml:space="preserve"> PAGEREF _Toc6923 \h </w:instrText>
        </w:r>
        <w:r>
          <w:fldChar w:fldCharType="separate"/>
        </w:r>
        <w:r>
          <w:t>4</w:t>
        </w:r>
        <w:r>
          <w:fldChar w:fldCharType="end"/>
        </w:r>
      </w:hyperlink>
    </w:p>
    <w:p>
      <w:pPr>
        <w:pStyle w:val="TOC1"/>
        <w:tabs>
          <w:tab w:val="right" w:leader="dot" w:pos="8306"/>
        </w:tabs>
      </w:pPr>
      <w:hyperlink w:anchor="_Toc11124" w:history="1">
        <w:r>
          <w:rPr>
            <w:rFonts w:ascii="仿宋" w:eastAsia="仿宋" w:hAnsi="仿宋" w:cs="仿宋" w:hint="eastAsia"/>
            <w:lang w:eastAsia="zh-CN"/>
          </w:rPr>
          <w:t>二、建设风险评估分析</w:t>
        </w:r>
        <w:r>
          <w:tab/>
        </w:r>
        <w:r>
          <w:fldChar w:fldCharType="begin"/>
        </w:r>
        <w:r>
          <w:instrText xml:space="preserve"> PAGEREF _Toc11124 \h </w:instrText>
        </w:r>
        <w:r>
          <w:fldChar w:fldCharType="separate"/>
        </w:r>
        <w:r>
          <w:t>5</w:t>
        </w:r>
        <w:r>
          <w:fldChar w:fldCharType="end"/>
        </w:r>
      </w:hyperlink>
    </w:p>
    <w:p>
      <w:pPr>
        <w:pStyle w:val="TOC2"/>
        <w:tabs>
          <w:tab w:val="right" w:leader="dot" w:pos="8306"/>
        </w:tabs>
      </w:pPr>
      <w:hyperlink w:anchor="_Toc16317" w:history="1">
        <w:r>
          <w:rPr>
            <w:rFonts w:ascii="仿宋" w:eastAsia="仿宋" w:hAnsi="仿宋" w:cs="仿宋" w:hint="eastAsia"/>
            <w:lang w:eastAsia="zh-CN"/>
          </w:rPr>
          <w:t>(一)、政策风险分析</w:t>
        </w:r>
        <w:r>
          <w:tab/>
        </w:r>
        <w:r>
          <w:fldChar w:fldCharType="begin"/>
        </w:r>
        <w:r>
          <w:instrText xml:space="preserve"> PAGEREF _Toc16317 \h </w:instrText>
        </w:r>
        <w:r>
          <w:fldChar w:fldCharType="separate"/>
        </w:r>
        <w:r>
          <w:t>5</w:t>
        </w:r>
        <w:r>
          <w:fldChar w:fldCharType="end"/>
        </w:r>
      </w:hyperlink>
    </w:p>
    <w:p>
      <w:pPr>
        <w:pStyle w:val="TOC2"/>
        <w:tabs>
          <w:tab w:val="right" w:leader="dot" w:pos="8306"/>
        </w:tabs>
      </w:pPr>
      <w:hyperlink w:anchor="_Toc31043" w:history="1">
        <w:r>
          <w:rPr>
            <w:rFonts w:ascii="仿宋" w:eastAsia="仿宋" w:hAnsi="仿宋" w:cs="仿宋" w:hint="eastAsia"/>
            <w:lang w:eastAsia="zh-CN"/>
          </w:rPr>
          <w:t>(二)、社会风险分析</w:t>
        </w:r>
        <w:r>
          <w:tab/>
        </w:r>
        <w:r>
          <w:fldChar w:fldCharType="begin"/>
        </w:r>
        <w:r>
          <w:instrText xml:space="preserve"> PAGEREF _Toc31043 \h </w:instrText>
        </w:r>
        <w:r>
          <w:fldChar w:fldCharType="separate"/>
        </w:r>
        <w:r>
          <w:t>6</w:t>
        </w:r>
        <w:r>
          <w:fldChar w:fldCharType="end"/>
        </w:r>
      </w:hyperlink>
    </w:p>
    <w:p>
      <w:pPr>
        <w:pStyle w:val="TOC2"/>
        <w:tabs>
          <w:tab w:val="right" w:leader="dot" w:pos="8306"/>
        </w:tabs>
      </w:pPr>
      <w:hyperlink w:anchor="_Toc21695" w:history="1">
        <w:r>
          <w:rPr>
            <w:rFonts w:ascii="仿宋" w:eastAsia="仿宋" w:hAnsi="仿宋" w:cs="仿宋" w:hint="eastAsia"/>
            <w:lang w:eastAsia="zh-CN"/>
          </w:rPr>
          <w:t>(三)、市场风险分析</w:t>
        </w:r>
        <w:r>
          <w:tab/>
        </w:r>
        <w:r>
          <w:fldChar w:fldCharType="begin"/>
        </w:r>
        <w:r>
          <w:instrText xml:space="preserve"> PAGEREF _Toc21695 \h </w:instrText>
        </w:r>
        <w:r>
          <w:fldChar w:fldCharType="separate"/>
        </w:r>
        <w:r>
          <w:t>8</w:t>
        </w:r>
        <w:r>
          <w:fldChar w:fldCharType="end"/>
        </w:r>
      </w:hyperlink>
    </w:p>
    <w:p>
      <w:pPr>
        <w:pStyle w:val="TOC2"/>
        <w:tabs>
          <w:tab w:val="right" w:leader="dot" w:pos="8306"/>
        </w:tabs>
      </w:pPr>
      <w:hyperlink w:anchor="_Toc10388" w:history="1">
        <w:r>
          <w:rPr>
            <w:rFonts w:ascii="仿宋" w:eastAsia="仿宋" w:hAnsi="仿宋" w:cs="仿宋" w:hint="eastAsia"/>
            <w:lang w:eastAsia="zh-CN"/>
          </w:rPr>
          <w:t>(四)、资金风险分析</w:t>
        </w:r>
        <w:r>
          <w:tab/>
        </w:r>
        <w:r>
          <w:fldChar w:fldCharType="begin"/>
        </w:r>
        <w:r>
          <w:instrText xml:space="preserve"> PAGEREF _Toc10388 \h </w:instrText>
        </w:r>
        <w:r>
          <w:fldChar w:fldCharType="separate"/>
        </w:r>
        <w:r>
          <w:t>9</w:t>
        </w:r>
        <w:r>
          <w:fldChar w:fldCharType="end"/>
        </w:r>
      </w:hyperlink>
    </w:p>
    <w:p>
      <w:pPr>
        <w:pStyle w:val="TOC2"/>
        <w:tabs>
          <w:tab w:val="right" w:leader="dot" w:pos="8306"/>
        </w:tabs>
      </w:pPr>
      <w:hyperlink w:anchor="_Toc16106" w:history="1">
        <w:r>
          <w:rPr>
            <w:rFonts w:ascii="仿宋" w:eastAsia="仿宋" w:hAnsi="仿宋" w:cs="仿宋" w:hint="eastAsia"/>
            <w:lang w:eastAsia="zh-CN"/>
          </w:rPr>
          <w:t>(五)、技术风险分析</w:t>
        </w:r>
        <w:r>
          <w:tab/>
        </w:r>
        <w:r>
          <w:fldChar w:fldCharType="begin"/>
        </w:r>
        <w:r>
          <w:instrText xml:space="preserve"> PAGEREF _Toc16106 \h </w:instrText>
        </w:r>
        <w:r>
          <w:fldChar w:fldCharType="separate"/>
        </w:r>
        <w:r>
          <w:t>10</w:t>
        </w:r>
        <w:r>
          <w:fldChar w:fldCharType="end"/>
        </w:r>
      </w:hyperlink>
    </w:p>
    <w:p>
      <w:pPr>
        <w:pStyle w:val="TOC2"/>
        <w:tabs>
          <w:tab w:val="right" w:leader="dot" w:pos="8306"/>
        </w:tabs>
      </w:pPr>
      <w:hyperlink w:anchor="_Toc14428" w:history="1">
        <w:r>
          <w:rPr>
            <w:rFonts w:ascii="仿宋" w:eastAsia="仿宋" w:hAnsi="仿宋" w:cs="仿宋" w:hint="eastAsia"/>
            <w:lang w:eastAsia="zh-CN"/>
          </w:rPr>
          <w:t>(六)、财务风险分析</w:t>
        </w:r>
        <w:r>
          <w:tab/>
        </w:r>
        <w:r>
          <w:fldChar w:fldCharType="begin"/>
        </w:r>
        <w:r>
          <w:instrText xml:space="preserve"> PAGEREF _Toc14428 \h </w:instrText>
        </w:r>
        <w:r>
          <w:fldChar w:fldCharType="separate"/>
        </w:r>
        <w:r>
          <w:t>11</w:t>
        </w:r>
        <w:r>
          <w:fldChar w:fldCharType="end"/>
        </w:r>
      </w:hyperlink>
    </w:p>
    <w:p>
      <w:pPr>
        <w:pStyle w:val="TOC2"/>
        <w:tabs>
          <w:tab w:val="right" w:leader="dot" w:pos="8306"/>
        </w:tabs>
      </w:pPr>
      <w:hyperlink w:anchor="_Toc214" w:history="1">
        <w:r>
          <w:rPr>
            <w:rFonts w:ascii="仿宋" w:eastAsia="仿宋" w:hAnsi="仿宋" w:cs="仿宋" w:hint="eastAsia"/>
            <w:lang w:eastAsia="zh-CN"/>
          </w:rPr>
          <w:t>(七)、管理风险分析</w:t>
        </w:r>
        <w:r>
          <w:tab/>
        </w:r>
        <w:r>
          <w:fldChar w:fldCharType="begin"/>
        </w:r>
        <w:r>
          <w:instrText xml:space="preserve"> PAGEREF _Toc214 \h </w:instrText>
        </w:r>
        <w:r>
          <w:fldChar w:fldCharType="separate"/>
        </w:r>
        <w:r>
          <w:t>13</w:t>
        </w:r>
        <w:r>
          <w:fldChar w:fldCharType="end"/>
        </w:r>
      </w:hyperlink>
    </w:p>
    <w:p>
      <w:pPr>
        <w:pStyle w:val="TOC2"/>
        <w:tabs>
          <w:tab w:val="right" w:leader="dot" w:pos="8306"/>
        </w:tabs>
      </w:pPr>
      <w:hyperlink w:anchor="_Toc2659" w:history="1">
        <w:r>
          <w:rPr>
            <w:rFonts w:ascii="仿宋" w:eastAsia="仿宋" w:hAnsi="仿宋" w:cs="仿宋" w:hint="eastAsia"/>
            <w:lang w:eastAsia="zh-CN"/>
          </w:rPr>
          <w:t>(八)、其它风险分析</w:t>
        </w:r>
        <w:r>
          <w:tab/>
        </w:r>
        <w:r>
          <w:fldChar w:fldCharType="begin"/>
        </w:r>
        <w:r>
          <w:instrText xml:space="preserve"> PAGEREF _Toc2659 \h </w:instrText>
        </w:r>
        <w:r>
          <w:fldChar w:fldCharType="separate"/>
        </w:r>
        <w:r>
          <w:t>14</w:t>
        </w:r>
        <w:r>
          <w:fldChar w:fldCharType="end"/>
        </w:r>
      </w:hyperlink>
    </w:p>
    <w:p>
      <w:pPr>
        <w:pStyle w:val="TOC2"/>
        <w:tabs>
          <w:tab w:val="right" w:leader="dot" w:pos="8306"/>
        </w:tabs>
      </w:pPr>
      <w:hyperlink w:anchor="_Toc124" w:history="1">
        <w:r>
          <w:rPr>
            <w:rFonts w:ascii="仿宋" w:eastAsia="仿宋" w:hAnsi="仿宋" w:cs="仿宋" w:hint="eastAsia"/>
            <w:lang w:eastAsia="zh-CN"/>
          </w:rPr>
          <w:t>(九)、社会影响评估</w:t>
        </w:r>
        <w:r>
          <w:tab/>
        </w:r>
        <w:r>
          <w:fldChar w:fldCharType="begin"/>
        </w:r>
        <w:r>
          <w:instrText xml:space="preserve"> PAGEREF _Toc124 \h </w:instrText>
        </w:r>
        <w:r>
          <w:fldChar w:fldCharType="separate"/>
        </w:r>
        <w:r>
          <w:t>16</w:t>
        </w:r>
        <w:r>
          <w:fldChar w:fldCharType="end"/>
        </w:r>
      </w:hyperlink>
    </w:p>
    <w:p>
      <w:pPr>
        <w:pStyle w:val="TOC1"/>
        <w:tabs>
          <w:tab w:val="right" w:leader="dot" w:pos="8306"/>
        </w:tabs>
      </w:pPr>
      <w:hyperlink w:anchor="_Toc29412" w:history="1">
        <w:r>
          <w:rPr>
            <w:rFonts w:ascii="仿宋" w:eastAsia="仿宋" w:hAnsi="仿宋" w:cs="仿宋" w:hint="eastAsia"/>
            <w:lang w:eastAsia="zh-CN"/>
          </w:rPr>
          <w:t>三、资源开发及综合利用分析</w:t>
        </w:r>
        <w:r>
          <w:tab/>
        </w:r>
        <w:r>
          <w:fldChar w:fldCharType="begin"/>
        </w:r>
        <w:r>
          <w:instrText xml:space="preserve"> PAGEREF _Toc29412 \h </w:instrText>
        </w:r>
        <w:r>
          <w:fldChar w:fldCharType="separate"/>
        </w:r>
        <w:r>
          <w:t>18</w:t>
        </w:r>
        <w:r>
          <w:fldChar w:fldCharType="end"/>
        </w:r>
      </w:hyperlink>
    </w:p>
    <w:p>
      <w:pPr>
        <w:pStyle w:val="TOC2"/>
        <w:tabs>
          <w:tab w:val="right" w:leader="dot" w:pos="8306"/>
        </w:tabs>
      </w:pPr>
      <w:hyperlink w:anchor="_Toc14016" w:history="1">
        <w:r>
          <w:rPr>
            <w:rFonts w:ascii="仿宋" w:eastAsia="仿宋" w:hAnsi="仿宋" w:cs="仿宋" w:hint="eastAsia"/>
            <w:lang w:eastAsia="zh-CN"/>
          </w:rPr>
          <w:t>(一)、资源开发方案</w:t>
        </w:r>
        <w:r>
          <w:tab/>
        </w:r>
        <w:r>
          <w:fldChar w:fldCharType="begin"/>
        </w:r>
        <w:r>
          <w:instrText xml:space="preserve"> PAGEREF _Toc14016 \h </w:instrText>
        </w:r>
        <w:r>
          <w:fldChar w:fldCharType="separate"/>
        </w:r>
        <w:r>
          <w:t>18</w:t>
        </w:r>
        <w:r>
          <w:fldChar w:fldCharType="end"/>
        </w:r>
      </w:hyperlink>
    </w:p>
    <w:p>
      <w:pPr>
        <w:pStyle w:val="TOC2"/>
        <w:tabs>
          <w:tab w:val="right" w:leader="dot" w:pos="8306"/>
        </w:tabs>
      </w:pPr>
      <w:hyperlink w:anchor="_Toc3685" w:history="1">
        <w:r>
          <w:rPr>
            <w:rFonts w:ascii="仿宋" w:eastAsia="仿宋" w:hAnsi="仿宋" w:cs="仿宋" w:hint="eastAsia"/>
            <w:lang w:eastAsia="zh-CN"/>
          </w:rPr>
          <w:t>(二)、资源利用方案</w:t>
        </w:r>
        <w:r>
          <w:tab/>
        </w:r>
        <w:r>
          <w:fldChar w:fldCharType="begin"/>
        </w:r>
        <w:r>
          <w:instrText xml:space="preserve"> PAGEREF _Toc3685 \h </w:instrText>
        </w:r>
        <w:r>
          <w:fldChar w:fldCharType="separate"/>
        </w:r>
        <w:r>
          <w:t>19</w:t>
        </w:r>
        <w:r>
          <w:fldChar w:fldCharType="end"/>
        </w:r>
      </w:hyperlink>
    </w:p>
    <w:p>
      <w:pPr>
        <w:pStyle w:val="TOC2"/>
        <w:tabs>
          <w:tab w:val="right" w:leader="dot" w:pos="8306"/>
        </w:tabs>
      </w:pPr>
      <w:hyperlink w:anchor="_Toc122" w:history="1">
        <w:r>
          <w:rPr>
            <w:rFonts w:ascii="仿宋" w:eastAsia="仿宋" w:hAnsi="仿宋" w:cs="仿宋" w:hint="eastAsia"/>
            <w:lang w:eastAsia="zh-CN"/>
          </w:rPr>
          <w:t>(三)、资源节约措施</w:t>
        </w:r>
        <w:r>
          <w:tab/>
        </w:r>
        <w:r>
          <w:fldChar w:fldCharType="begin"/>
        </w:r>
        <w:r>
          <w:instrText xml:space="preserve"> PAGEREF _Toc122 \h </w:instrText>
        </w:r>
        <w:r>
          <w:fldChar w:fldCharType="separate"/>
        </w:r>
        <w:r>
          <w:t>20</w:t>
        </w:r>
        <w:r>
          <w:fldChar w:fldCharType="end"/>
        </w:r>
      </w:hyperlink>
    </w:p>
    <w:p>
      <w:pPr>
        <w:pStyle w:val="TOC1"/>
        <w:tabs>
          <w:tab w:val="right" w:leader="dot" w:pos="8306"/>
        </w:tabs>
      </w:pPr>
      <w:hyperlink w:anchor="_Toc22301" w:history="1">
        <w:r>
          <w:rPr>
            <w:rFonts w:ascii="仿宋" w:eastAsia="仿宋" w:hAnsi="仿宋" w:cs="仿宋" w:hint="eastAsia"/>
            <w:lang w:eastAsia="zh-CN"/>
          </w:rPr>
          <w:t>四、发展规划、产业政策和行业准入分析</w:t>
        </w:r>
        <w:r>
          <w:tab/>
        </w:r>
        <w:r>
          <w:fldChar w:fldCharType="begin"/>
        </w:r>
        <w:r>
          <w:instrText xml:space="preserve"> PAGEREF _Toc22301 \h </w:instrText>
        </w:r>
        <w:r>
          <w:fldChar w:fldCharType="separate"/>
        </w:r>
        <w:r>
          <w:t>21</w:t>
        </w:r>
        <w:r>
          <w:fldChar w:fldCharType="end"/>
        </w:r>
      </w:hyperlink>
    </w:p>
    <w:p>
      <w:pPr>
        <w:pStyle w:val="TOC2"/>
        <w:tabs>
          <w:tab w:val="right" w:leader="dot" w:pos="8306"/>
        </w:tabs>
      </w:pPr>
      <w:hyperlink w:anchor="_Toc17602" w:history="1">
        <w:r>
          <w:rPr>
            <w:rFonts w:ascii="仿宋" w:eastAsia="仿宋" w:hAnsi="仿宋" w:cs="仿宋" w:hint="eastAsia"/>
            <w:lang w:eastAsia="zh-CN"/>
          </w:rPr>
          <w:t>(一)、发展规划分析</w:t>
        </w:r>
        <w:r>
          <w:tab/>
        </w:r>
        <w:r>
          <w:fldChar w:fldCharType="begin"/>
        </w:r>
        <w:r>
          <w:instrText xml:space="preserve"> PAGEREF _Toc17602 \h </w:instrText>
        </w:r>
        <w:r>
          <w:fldChar w:fldCharType="separate"/>
        </w:r>
        <w:r>
          <w:t>21</w:t>
        </w:r>
        <w:r>
          <w:fldChar w:fldCharType="end"/>
        </w:r>
      </w:hyperlink>
    </w:p>
    <w:p>
      <w:pPr>
        <w:pStyle w:val="TOC2"/>
        <w:tabs>
          <w:tab w:val="right" w:leader="dot" w:pos="8306"/>
        </w:tabs>
      </w:pPr>
      <w:hyperlink w:anchor="_Toc32407" w:history="1">
        <w:r>
          <w:rPr>
            <w:rFonts w:ascii="仿宋" w:eastAsia="仿宋" w:hAnsi="仿宋" w:cs="仿宋" w:hint="eastAsia"/>
            <w:lang w:eastAsia="zh-CN"/>
          </w:rPr>
          <w:t>(二)、产业政策分析</w:t>
        </w:r>
        <w:r>
          <w:tab/>
        </w:r>
        <w:r>
          <w:fldChar w:fldCharType="begin"/>
        </w:r>
        <w:r>
          <w:instrText xml:space="preserve"> PAGEREF _Toc32407 \h </w:instrText>
        </w:r>
        <w:r>
          <w:fldChar w:fldCharType="separate"/>
        </w:r>
        <w:r>
          <w:t>23</w:t>
        </w:r>
        <w:r>
          <w:fldChar w:fldCharType="end"/>
        </w:r>
      </w:hyperlink>
    </w:p>
    <w:p>
      <w:pPr>
        <w:pStyle w:val="TOC2"/>
        <w:tabs>
          <w:tab w:val="right" w:leader="dot" w:pos="8306"/>
        </w:tabs>
      </w:pPr>
      <w:hyperlink w:anchor="_Toc640" w:history="1">
        <w:r>
          <w:rPr>
            <w:rFonts w:ascii="仿宋" w:eastAsia="仿宋" w:hAnsi="仿宋" w:cs="仿宋" w:hint="eastAsia"/>
            <w:lang w:eastAsia="zh-CN"/>
          </w:rPr>
          <w:t>(三)、行业准入分析</w:t>
        </w:r>
        <w:r>
          <w:tab/>
        </w:r>
        <w:r>
          <w:fldChar w:fldCharType="begin"/>
        </w:r>
        <w:r>
          <w:instrText xml:space="preserve"> PAGEREF _Toc640 \h </w:instrText>
        </w:r>
        <w:r>
          <w:fldChar w:fldCharType="separate"/>
        </w:r>
        <w:r>
          <w:t>25</w:t>
        </w:r>
        <w:r>
          <w:fldChar w:fldCharType="end"/>
        </w:r>
      </w:hyperlink>
    </w:p>
    <w:p>
      <w:pPr>
        <w:pStyle w:val="TOC1"/>
        <w:tabs>
          <w:tab w:val="right" w:leader="dot" w:pos="8306"/>
        </w:tabs>
      </w:pPr>
      <w:hyperlink w:anchor="_Toc30076" w:history="1">
        <w:r>
          <w:rPr>
            <w:rFonts w:ascii="仿宋" w:eastAsia="仿宋" w:hAnsi="仿宋" w:cs="仿宋" w:hint="eastAsia"/>
            <w:lang w:eastAsia="zh-CN"/>
          </w:rPr>
          <w:t>五、经济影响分析</w:t>
        </w:r>
        <w:r>
          <w:tab/>
        </w:r>
        <w:r>
          <w:fldChar w:fldCharType="begin"/>
        </w:r>
        <w:r>
          <w:instrText xml:space="preserve"> PAGEREF _Toc30076 \h </w:instrText>
        </w:r>
        <w:r>
          <w:fldChar w:fldCharType="separate"/>
        </w:r>
        <w:r>
          <w:t>26</w:t>
        </w:r>
        <w:r>
          <w:fldChar w:fldCharType="end"/>
        </w:r>
      </w:hyperlink>
    </w:p>
    <w:p>
      <w:pPr>
        <w:pStyle w:val="TOC2"/>
        <w:tabs>
          <w:tab w:val="right" w:leader="dot" w:pos="8306"/>
        </w:tabs>
      </w:pPr>
      <w:hyperlink w:anchor="_Toc10128" w:history="1">
        <w:r>
          <w:rPr>
            <w:rFonts w:ascii="仿宋" w:eastAsia="仿宋" w:hAnsi="仿宋" w:cs="仿宋" w:hint="eastAsia"/>
            <w:lang w:eastAsia="zh-CN"/>
          </w:rPr>
          <w:t>(一)、经济费用效益或费用效果分析</w:t>
        </w:r>
        <w:r>
          <w:tab/>
        </w:r>
        <w:r>
          <w:fldChar w:fldCharType="begin"/>
        </w:r>
        <w:r>
          <w:instrText xml:space="preserve"> PAGEREF _Toc10128 \h </w:instrText>
        </w:r>
        <w:r>
          <w:fldChar w:fldCharType="separate"/>
        </w:r>
        <w:r>
          <w:t>26</w:t>
        </w:r>
        <w:r>
          <w:fldChar w:fldCharType="end"/>
        </w:r>
      </w:hyperlink>
    </w:p>
    <w:p>
      <w:pPr>
        <w:pStyle w:val="TOC2"/>
        <w:tabs>
          <w:tab w:val="right" w:leader="dot" w:pos="8306"/>
        </w:tabs>
      </w:pPr>
      <w:hyperlink w:anchor="_Toc6829" w:history="1">
        <w:r>
          <w:rPr>
            <w:rFonts w:ascii="仿宋" w:eastAsia="仿宋" w:hAnsi="仿宋" w:cs="仿宋" w:hint="eastAsia"/>
            <w:lang w:eastAsia="zh-CN"/>
          </w:rPr>
          <w:t>(二)、行业影响分析</w:t>
        </w:r>
        <w:r>
          <w:tab/>
        </w:r>
        <w:r>
          <w:fldChar w:fldCharType="begin"/>
        </w:r>
        <w:r>
          <w:instrText xml:space="preserve"> PAGEREF _Toc6829 \h </w:instrText>
        </w:r>
        <w:r>
          <w:fldChar w:fldCharType="separate"/>
        </w:r>
        <w:r>
          <w:t>28</w:t>
        </w:r>
        <w:r>
          <w:fldChar w:fldCharType="end"/>
        </w:r>
      </w:hyperlink>
    </w:p>
    <w:p>
      <w:pPr>
        <w:pStyle w:val="TOC2"/>
        <w:tabs>
          <w:tab w:val="right" w:leader="dot" w:pos="8306"/>
        </w:tabs>
      </w:pPr>
      <w:hyperlink w:anchor="_Toc26108" w:history="1">
        <w:r>
          <w:rPr>
            <w:rFonts w:ascii="仿宋" w:eastAsia="仿宋" w:hAnsi="仿宋" w:cs="仿宋" w:hint="eastAsia"/>
            <w:lang w:eastAsia="zh-CN"/>
          </w:rPr>
          <w:t>(三)、区域经济影响分析</w:t>
        </w:r>
        <w:r>
          <w:tab/>
        </w:r>
        <w:r>
          <w:fldChar w:fldCharType="begin"/>
        </w:r>
        <w:r>
          <w:instrText xml:space="preserve"> PAGEREF _Toc26108 \h </w:instrText>
        </w:r>
        <w:r>
          <w:fldChar w:fldCharType="separate"/>
        </w:r>
        <w:r>
          <w:t>30</w:t>
        </w:r>
        <w:r>
          <w:fldChar w:fldCharType="end"/>
        </w:r>
      </w:hyperlink>
    </w:p>
    <w:p>
      <w:pPr>
        <w:pStyle w:val="TOC2"/>
        <w:tabs>
          <w:tab w:val="right" w:leader="dot" w:pos="8306"/>
        </w:tabs>
      </w:pPr>
      <w:hyperlink w:anchor="_Toc5130" w:history="1">
        <w:r>
          <w:rPr>
            <w:rFonts w:ascii="仿宋" w:eastAsia="仿宋" w:hAnsi="仿宋" w:cs="仿宋" w:hint="eastAsia"/>
            <w:lang w:eastAsia="zh-CN"/>
          </w:rPr>
          <w:t>(四)、宏观经济影响分析</w:t>
        </w:r>
        <w:r>
          <w:tab/>
        </w:r>
        <w:r>
          <w:fldChar w:fldCharType="begin"/>
        </w:r>
        <w:r>
          <w:instrText xml:space="preserve"> PAGEREF _Toc5130 \h </w:instrText>
        </w:r>
        <w:r>
          <w:fldChar w:fldCharType="separate"/>
        </w:r>
        <w:r>
          <w:t>31</w:t>
        </w:r>
        <w:r>
          <w:fldChar w:fldCharType="end"/>
        </w:r>
      </w:hyperlink>
    </w:p>
    <w:p>
      <w:pPr>
        <w:pStyle w:val="TOC1"/>
        <w:tabs>
          <w:tab w:val="right" w:leader="dot" w:pos="8306"/>
        </w:tabs>
      </w:pPr>
      <w:hyperlink w:anchor="_Toc8221" w:history="1">
        <w:r>
          <w:rPr>
            <w:rFonts w:ascii="仿宋" w:eastAsia="仿宋" w:hAnsi="仿宋" w:cs="仿宋" w:hint="eastAsia"/>
            <w:lang w:eastAsia="zh-CN"/>
          </w:rPr>
          <w:t>六、环境和生态影响分析</w:t>
        </w:r>
        <w:r>
          <w:tab/>
        </w:r>
        <w:r>
          <w:fldChar w:fldCharType="begin"/>
        </w:r>
        <w:r>
          <w:instrText xml:space="preserve"> PAGEREF _Toc8221 \h </w:instrText>
        </w:r>
        <w:r>
          <w:fldChar w:fldCharType="separate"/>
        </w:r>
        <w:r>
          <w:t>32</w:t>
        </w:r>
        <w:r>
          <w:fldChar w:fldCharType="end"/>
        </w:r>
      </w:hyperlink>
    </w:p>
    <w:p>
      <w:pPr>
        <w:pStyle w:val="TOC2"/>
        <w:tabs>
          <w:tab w:val="right" w:leader="dot" w:pos="8306"/>
        </w:tabs>
      </w:pPr>
      <w:hyperlink w:anchor="_Toc9886" w:history="1">
        <w:r>
          <w:rPr>
            <w:rFonts w:ascii="仿宋" w:eastAsia="仿宋" w:hAnsi="仿宋" w:cs="仿宋" w:hint="eastAsia"/>
            <w:lang w:eastAsia="zh-CN"/>
          </w:rPr>
          <w:t>(一)、环境和生态现状</w:t>
        </w:r>
        <w:r>
          <w:tab/>
        </w:r>
        <w:r>
          <w:fldChar w:fldCharType="begin"/>
        </w:r>
        <w:r>
          <w:instrText xml:space="preserve"> PAGEREF _Toc9886 \h </w:instrText>
        </w:r>
        <w:r>
          <w:fldChar w:fldCharType="separate"/>
        </w:r>
        <w:r>
          <w:t>32</w:t>
        </w:r>
        <w:r>
          <w:fldChar w:fldCharType="end"/>
        </w:r>
      </w:hyperlink>
    </w:p>
    <w:p>
      <w:pPr>
        <w:pStyle w:val="TOC2"/>
        <w:tabs>
          <w:tab w:val="right" w:leader="dot" w:pos="8306"/>
        </w:tabs>
      </w:pPr>
      <w:hyperlink w:anchor="_Toc2717" w:history="1">
        <w:r>
          <w:rPr>
            <w:rFonts w:ascii="仿宋" w:eastAsia="仿宋" w:hAnsi="仿宋" w:cs="仿宋" w:hint="eastAsia"/>
            <w:lang w:eastAsia="zh-CN"/>
          </w:rPr>
          <w:t>(二)、生态环境影响分析</w:t>
        </w:r>
        <w:r>
          <w:tab/>
        </w:r>
        <w:r>
          <w:fldChar w:fldCharType="begin"/>
        </w:r>
        <w:r>
          <w:instrText xml:space="preserve"> PAGEREF _Toc2717 \h </w:instrText>
        </w:r>
        <w:r>
          <w:fldChar w:fldCharType="separate"/>
        </w:r>
        <w:r>
          <w:t>34</w:t>
        </w:r>
        <w:r>
          <w:fldChar w:fldCharType="end"/>
        </w:r>
      </w:hyperlink>
    </w:p>
    <w:p>
      <w:pPr>
        <w:pStyle w:val="TOC2"/>
        <w:tabs>
          <w:tab w:val="right" w:leader="dot" w:pos="8306"/>
        </w:tabs>
      </w:pPr>
      <w:hyperlink w:anchor="_Toc20746" w:history="1">
        <w:r>
          <w:rPr>
            <w:rFonts w:ascii="仿宋" w:eastAsia="仿宋" w:hAnsi="仿宋" w:cs="仿宋" w:hint="eastAsia"/>
            <w:lang w:eastAsia="zh-CN"/>
          </w:rPr>
          <w:t>(三)、生态环境保护措施</w:t>
        </w:r>
        <w:r>
          <w:tab/>
        </w:r>
        <w:r>
          <w:fldChar w:fldCharType="begin"/>
        </w:r>
        <w:r>
          <w:instrText xml:space="preserve"> PAGEREF _Toc20746 \h </w:instrText>
        </w:r>
        <w:r>
          <w:fldChar w:fldCharType="separate"/>
        </w:r>
        <w:r>
          <w:t>35</w:t>
        </w:r>
        <w:r>
          <w:fldChar w:fldCharType="end"/>
        </w:r>
      </w:hyperlink>
    </w:p>
    <w:p>
      <w:pPr>
        <w:pStyle w:val="TOC2"/>
        <w:tabs>
          <w:tab w:val="right" w:leader="dot" w:pos="8306"/>
        </w:tabs>
      </w:pPr>
      <w:hyperlink w:anchor="_Toc23474" w:history="1">
        <w:r>
          <w:rPr>
            <w:rFonts w:ascii="仿宋" w:eastAsia="仿宋" w:hAnsi="仿宋" w:cs="仿宋" w:hint="eastAsia"/>
            <w:lang w:eastAsia="zh-CN"/>
          </w:rPr>
          <w:t>(四)、地质灾害影响分析</w:t>
        </w:r>
        <w:r>
          <w:tab/>
        </w:r>
        <w:r>
          <w:fldChar w:fldCharType="begin"/>
        </w:r>
        <w:r>
          <w:instrText xml:space="preserve"> PAGEREF _Toc23474 \h </w:instrText>
        </w:r>
        <w:r>
          <w:fldChar w:fldCharType="separate"/>
        </w:r>
        <w:r>
          <w:t>37</w:t>
        </w:r>
        <w:r>
          <w:fldChar w:fldCharType="end"/>
        </w:r>
      </w:hyperlink>
    </w:p>
    <w:p>
      <w:pPr>
        <w:pStyle w:val="TOC2"/>
        <w:tabs>
          <w:tab w:val="right" w:leader="dot" w:pos="8306"/>
        </w:tabs>
      </w:pPr>
      <w:hyperlink w:anchor="_Toc16994" w:history="1">
        <w:r>
          <w:rPr>
            <w:rFonts w:ascii="仿宋" w:eastAsia="仿宋" w:hAnsi="仿宋" w:cs="仿宋" w:hint="eastAsia"/>
            <w:lang w:eastAsia="zh-CN"/>
          </w:rPr>
          <w:t>(五)、特殊环境影响</w:t>
        </w:r>
        <w:r>
          <w:tab/>
        </w:r>
        <w:r>
          <w:fldChar w:fldCharType="begin"/>
        </w:r>
        <w:r>
          <w:instrText xml:space="preserve"> PAGEREF _Toc16994 \h </w:instrText>
        </w:r>
        <w:r>
          <w:fldChar w:fldCharType="separate"/>
        </w:r>
        <w:r>
          <w:t>38</w:t>
        </w:r>
        <w:r>
          <w:fldChar w:fldCharType="end"/>
        </w:r>
      </w:hyperlink>
    </w:p>
    <w:p>
      <w:pPr>
        <w:pStyle w:val="TOC1"/>
        <w:tabs>
          <w:tab w:val="right" w:leader="dot" w:pos="8306"/>
        </w:tabs>
      </w:pPr>
      <w:hyperlink w:anchor="_Toc22793" w:history="1">
        <w:r>
          <w:rPr>
            <w:rFonts w:ascii="仿宋" w:eastAsia="仿宋" w:hAnsi="仿宋" w:cs="仿宋" w:hint="eastAsia"/>
            <w:lang w:eastAsia="zh-CN"/>
          </w:rPr>
          <w:t>七、项目变更管理</w:t>
        </w:r>
        <w:r>
          <w:tab/>
        </w:r>
        <w:r>
          <w:fldChar w:fldCharType="begin"/>
        </w:r>
        <w:r>
          <w:instrText xml:space="preserve"> PAGEREF _Toc22793 \h </w:instrText>
        </w:r>
        <w:r>
          <w:fldChar w:fldCharType="separate"/>
        </w:r>
        <w:r>
          <w:t>39</w:t>
        </w:r>
        <w:r>
          <w:fldChar w:fldCharType="end"/>
        </w:r>
      </w:hyperlink>
    </w:p>
    <w:p>
      <w:pPr>
        <w:pStyle w:val="TOC2"/>
        <w:tabs>
          <w:tab w:val="right" w:leader="dot" w:pos="8306"/>
        </w:tabs>
      </w:pPr>
      <w:hyperlink w:anchor="_Toc22748" w:history="1">
        <w:r>
          <w:rPr>
            <w:rFonts w:ascii="仿宋" w:eastAsia="仿宋" w:hAnsi="仿宋" w:cs="仿宋" w:hint="eastAsia"/>
            <w:lang w:eastAsia="zh-CN"/>
          </w:rPr>
          <w:t>(一)、变更控制流程</w:t>
        </w:r>
        <w:r>
          <w:tab/>
        </w:r>
        <w:r>
          <w:fldChar w:fldCharType="begin"/>
        </w:r>
        <w:r>
          <w:instrText xml:space="preserve"> PAGEREF _Toc22748 \h </w:instrText>
        </w:r>
        <w:r>
          <w:fldChar w:fldCharType="separate"/>
        </w:r>
        <w:r>
          <w:t>39</w:t>
        </w:r>
        <w:r>
          <w:fldChar w:fldCharType="end"/>
        </w:r>
      </w:hyperlink>
    </w:p>
    <w:p>
      <w:pPr>
        <w:pStyle w:val="TOC2"/>
        <w:tabs>
          <w:tab w:val="right" w:leader="dot" w:pos="8306"/>
        </w:tabs>
      </w:pPr>
      <w:hyperlink w:anchor="_Toc25150" w:history="1">
        <w:r>
          <w:rPr>
            <w:rFonts w:ascii="仿宋" w:eastAsia="仿宋" w:hAnsi="仿宋" w:cs="仿宋" w:hint="eastAsia"/>
            <w:lang w:eastAsia="zh-CN"/>
          </w:rPr>
          <w:t>(二)、影响评估与处理</w:t>
        </w:r>
        <w:r>
          <w:tab/>
        </w:r>
        <w:r>
          <w:fldChar w:fldCharType="begin"/>
        </w:r>
        <w:r>
          <w:instrText xml:space="preserve"> PAGEREF _Toc25150 \h </w:instrText>
        </w:r>
        <w:r>
          <w:fldChar w:fldCharType="separate"/>
        </w:r>
        <w:r>
          <w:t>40</w:t>
        </w:r>
        <w:r>
          <w:fldChar w:fldCharType="end"/>
        </w:r>
      </w:hyperlink>
    </w:p>
    <w:p>
      <w:pPr>
        <w:pStyle w:val="TOC2"/>
        <w:tabs>
          <w:tab w:val="right" w:leader="dot" w:pos="8306"/>
        </w:tabs>
      </w:pPr>
      <w:hyperlink w:anchor="_Toc28410" w:history="1">
        <w:r>
          <w:rPr>
            <w:rFonts w:ascii="仿宋" w:eastAsia="仿宋" w:hAnsi="仿宋" w:cs="仿宋" w:hint="eastAsia"/>
            <w:lang w:eastAsia="zh-CN"/>
          </w:rPr>
          <w:t>(三)、变更记录与追踪</w:t>
        </w:r>
        <w:r>
          <w:tab/>
        </w:r>
        <w:r>
          <w:fldChar w:fldCharType="begin"/>
        </w:r>
        <w:r>
          <w:instrText xml:space="preserve"> PAGEREF _Toc28410 \h </w:instrText>
        </w:r>
        <w:r>
          <w:fldChar w:fldCharType="separate"/>
        </w:r>
        <w:r>
          <w:t>42</w:t>
        </w:r>
        <w:r>
          <w:fldChar w:fldCharType="end"/>
        </w:r>
      </w:hyperlink>
    </w:p>
    <w:p>
      <w:pPr>
        <w:pStyle w:val="TOC2"/>
        <w:tabs>
          <w:tab w:val="right" w:leader="dot" w:pos="8306"/>
        </w:tabs>
      </w:pPr>
      <w:hyperlink w:anchor="_Toc17359" w:history="1">
        <w:r>
          <w:rPr>
            <w:rFonts w:ascii="仿宋" w:eastAsia="仿宋" w:hAnsi="仿宋" w:cs="仿宋" w:hint="eastAsia"/>
            <w:lang w:eastAsia="zh-CN"/>
          </w:rPr>
          <w:t>(四)、变更管理策略</w:t>
        </w:r>
        <w:r>
          <w:tab/>
        </w:r>
        <w:r>
          <w:fldChar w:fldCharType="begin"/>
        </w:r>
        <w:r>
          <w:instrText xml:space="preserve"> PAGEREF _Toc17359 \h </w:instrText>
        </w:r>
        <w:r>
          <w:fldChar w:fldCharType="separate"/>
        </w:r>
        <w:r>
          <w:t>43</w:t>
        </w:r>
        <w:r>
          <w:fldChar w:fldCharType="end"/>
        </w:r>
      </w:hyperlink>
    </w:p>
    <w:p>
      <w:pPr>
        <w:pStyle w:val="TOC1"/>
        <w:tabs>
          <w:tab w:val="right" w:leader="dot" w:pos="8306"/>
        </w:tabs>
      </w:pPr>
      <w:hyperlink w:anchor="_Toc13089" w:history="1">
        <w:r>
          <w:rPr>
            <w:rFonts w:ascii="仿宋" w:eastAsia="仿宋" w:hAnsi="仿宋" w:cs="仿宋" w:hint="eastAsia"/>
            <w:lang w:eastAsia="zh-CN"/>
          </w:rPr>
          <w:t>八、土地利用与规划方案</w:t>
        </w:r>
        <w:r>
          <w:tab/>
        </w:r>
        <w:r>
          <w:fldChar w:fldCharType="begin"/>
        </w:r>
        <w:r>
          <w:instrText xml:space="preserve"> PAGEREF _Toc13089 \h </w:instrText>
        </w:r>
        <w:r>
          <w:fldChar w:fldCharType="separate"/>
        </w:r>
        <w:r>
          <w:t>45</w:t>
        </w:r>
        <w:r>
          <w:fldChar w:fldCharType="end"/>
        </w:r>
      </w:hyperlink>
    </w:p>
    <w:p>
      <w:pPr>
        <w:pStyle w:val="TOC2"/>
        <w:tabs>
          <w:tab w:val="right" w:leader="dot" w:pos="8306"/>
        </w:tabs>
      </w:pPr>
      <w:hyperlink w:anchor="_Toc16109" w:history="1">
        <w:r>
          <w:rPr>
            <w:rFonts w:ascii="仿宋" w:eastAsia="仿宋" w:hAnsi="仿宋" w:cs="仿宋" w:hint="eastAsia"/>
            <w:lang w:eastAsia="zh-CN"/>
          </w:rPr>
          <w:t>(一)、项目用地情况分析</w:t>
        </w:r>
        <w:r>
          <w:tab/>
        </w:r>
        <w:r>
          <w:fldChar w:fldCharType="begin"/>
        </w:r>
        <w:r>
          <w:instrText xml:space="preserve"> PAGEREF _Toc16109 \h </w:instrText>
        </w:r>
        <w:r>
          <w:fldChar w:fldCharType="separate"/>
        </w:r>
        <w:r>
          <w:t>45</w:t>
        </w:r>
        <w:r>
          <w:fldChar w:fldCharType="end"/>
        </w:r>
      </w:hyperlink>
    </w:p>
    <w:p>
      <w:pPr>
        <w:pStyle w:val="TOC2"/>
        <w:tabs>
          <w:tab w:val="right" w:leader="dot" w:pos="8306"/>
        </w:tabs>
      </w:pPr>
      <w:hyperlink w:anchor="_Toc25778" w:history="1">
        <w:r>
          <w:rPr>
            <w:rFonts w:ascii="仿宋" w:eastAsia="仿宋" w:hAnsi="仿宋" w:cs="仿宋" w:hint="eastAsia"/>
            <w:lang w:eastAsia="zh-CN"/>
          </w:rPr>
          <w:t>(二)、土地利用规划方案</w:t>
        </w:r>
        <w:r>
          <w:tab/>
        </w:r>
        <w:r>
          <w:fldChar w:fldCharType="begin"/>
        </w:r>
        <w:r>
          <w:instrText xml:space="preserve"> PAGEREF _Toc25778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60" w:history="1">
        <w:r>
          <w:rPr>
            <w:rFonts w:ascii="仿宋" w:eastAsia="仿宋" w:hAnsi="仿宋" w:cs="仿宋" w:hint="eastAsia"/>
            <w:lang w:eastAsia="zh-CN"/>
          </w:rPr>
          <w:t>九、经济效益与社会效益优化</w:t>
        </w:r>
        <w:r>
          <w:tab/>
        </w:r>
        <w:r>
          <w:fldChar w:fldCharType="begin"/>
        </w:r>
        <w:r>
          <w:instrText xml:space="preserve"> PAGEREF _Toc21660 \h </w:instrText>
        </w:r>
        <w:r>
          <w:fldChar w:fldCharType="separate"/>
        </w:r>
        <w:r>
          <w:t>47</w:t>
        </w:r>
        <w:r>
          <w:fldChar w:fldCharType="end"/>
        </w:r>
      </w:hyperlink>
    </w:p>
    <w:p>
      <w:pPr>
        <w:pStyle w:val="TOC2"/>
        <w:tabs>
          <w:tab w:val="right" w:leader="dot" w:pos="8306"/>
        </w:tabs>
      </w:pPr>
      <w:hyperlink w:anchor="_Toc27424" w:history="1">
        <w:r>
          <w:rPr>
            <w:rFonts w:ascii="仿宋" w:eastAsia="仿宋" w:hAnsi="仿宋" w:cs="仿宋" w:hint="eastAsia"/>
            <w:lang w:eastAsia="zh-CN"/>
          </w:rPr>
          <w:t>(一)、经济效益提升策略</w:t>
        </w:r>
        <w:r>
          <w:tab/>
        </w:r>
        <w:r>
          <w:fldChar w:fldCharType="begin"/>
        </w:r>
        <w:r>
          <w:instrText xml:space="preserve"> PAGEREF _Toc27424 \h </w:instrText>
        </w:r>
        <w:r>
          <w:fldChar w:fldCharType="separate"/>
        </w:r>
        <w:r>
          <w:t>47</w:t>
        </w:r>
        <w:r>
          <w:fldChar w:fldCharType="end"/>
        </w:r>
      </w:hyperlink>
    </w:p>
    <w:p>
      <w:pPr>
        <w:pStyle w:val="TOC2"/>
        <w:tabs>
          <w:tab w:val="right" w:leader="dot" w:pos="8306"/>
        </w:tabs>
      </w:pPr>
      <w:hyperlink w:anchor="_Toc5883" w:history="1">
        <w:r>
          <w:rPr>
            <w:rFonts w:ascii="仿宋" w:eastAsia="仿宋" w:hAnsi="仿宋" w:cs="仿宋" w:hint="eastAsia"/>
            <w:lang w:eastAsia="zh-CN"/>
          </w:rPr>
          <w:t>(二)、社会效益增强方案</w:t>
        </w:r>
        <w:r>
          <w:tab/>
        </w:r>
        <w:r>
          <w:fldChar w:fldCharType="begin"/>
        </w:r>
        <w:r>
          <w:instrText xml:space="preserve"> PAGEREF _Toc5883 \h </w:instrText>
        </w:r>
        <w:r>
          <w:fldChar w:fldCharType="separate"/>
        </w:r>
        <w:r>
          <w:t>48</w:t>
        </w:r>
        <w:r>
          <w:fldChar w:fldCharType="end"/>
        </w:r>
      </w:hyperlink>
    </w:p>
    <w:p>
      <w:pPr>
        <w:pStyle w:val="TOC1"/>
        <w:tabs>
          <w:tab w:val="right" w:leader="dot" w:pos="8306"/>
        </w:tabs>
      </w:pPr>
      <w:hyperlink w:anchor="_Toc7843" w:history="1">
        <w:r>
          <w:rPr>
            <w:rFonts w:ascii="仿宋" w:eastAsia="仿宋" w:hAnsi="仿宋" w:cs="仿宋" w:hint="eastAsia"/>
            <w:lang w:eastAsia="zh-CN"/>
          </w:rPr>
          <w:t>十、项目质量与标准</w:t>
        </w:r>
        <w:r>
          <w:tab/>
        </w:r>
        <w:r>
          <w:fldChar w:fldCharType="begin"/>
        </w:r>
        <w:r>
          <w:instrText xml:space="preserve"> PAGEREF _Toc7843 \h </w:instrText>
        </w:r>
        <w:r>
          <w:fldChar w:fldCharType="separate"/>
        </w:r>
        <w:r>
          <w:t>49</w:t>
        </w:r>
        <w:r>
          <w:fldChar w:fldCharType="end"/>
        </w:r>
      </w:hyperlink>
    </w:p>
    <w:p>
      <w:pPr>
        <w:pStyle w:val="TOC2"/>
        <w:tabs>
          <w:tab w:val="right" w:leader="dot" w:pos="8306"/>
        </w:tabs>
      </w:pPr>
      <w:hyperlink w:anchor="_Toc6577" w:history="1">
        <w:r>
          <w:rPr>
            <w:rFonts w:ascii="仿宋" w:eastAsia="仿宋" w:hAnsi="仿宋" w:cs="仿宋" w:hint="eastAsia"/>
            <w:lang w:eastAsia="zh-CN"/>
          </w:rPr>
          <w:t>(一)、质量保障体系</w:t>
        </w:r>
        <w:r>
          <w:tab/>
        </w:r>
        <w:r>
          <w:fldChar w:fldCharType="begin"/>
        </w:r>
        <w:r>
          <w:instrText xml:space="preserve"> PAGEREF _Toc6577 \h </w:instrText>
        </w:r>
        <w:r>
          <w:fldChar w:fldCharType="separate"/>
        </w:r>
        <w:r>
          <w:t>49</w:t>
        </w:r>
        <w:r>
          <w:fldChar w:fldCharType="end"/>
        </w:r>
      </w:hyperlink>
    </w:p>
    <w:p>
      <w:pPr>
        <w:pStyle w:val="TOC2"/>
        <w:tabs>
          <w:tab w:val="right" w:leader="dot" w:pos="8306"/>
        </w:tabs>
      </w:pPr>
      <w:hyperlink w:anchor="_Toc5993" w:history="1">
        <w:r>
          <w:rPr>
            <w:rFonts w:ascii="仿宋" w:eastAsia="仿宋" w:hAnsi="仿宋" w:cs="仿宋" w:hint="eastAsia"/>
            <w:lang w:eastAsia="zh-CN"/>
          </w:rPr>
          <w:t>(二)、标准化作业流程</w:t>
        </w:r>
        <w:r>
          <w:tab/>
        </w:r>
        <w:r>
          <w:fldChar w:fldCharType="begin"/>
        </w:r>
        <w:r>
          <w:instrText xml:space="preserve"> PAGEREF _Toc5993 \h </w:instrText>
        </w:r>
        <w:r>
          <w:fldChar w:fldCharType="separate"/>
        </w:r>
        <w:r>
          <w:t>51</w:t>
        </w:r>
        <w:r>
          <w:fldChar w:fldCharType="end"/>
        </w:r>
      </w:hyperlink>
    </w:p>
    <w:p>
      <w:pPr>
        <w:pStyle w:val="TOC2"/>
        <w:tabs>
          <w:tab w:val="right" w:leader="dot" w:pos="8306"/>
        </w:tabs>
      </w:pPr>
      <w:hyperlink w:anchor="_Toc8907" w:history="1">
        <w:r>
          <w:rPr>
            <w:rFonts w:ascii="仿宋" w:eastAsia="仿宋" w:hAnsi="仿宋" w:cs="仿宋" w:hint="eastAsia"/>
            <w:lang w:eastAsia="zh-CN"/>
          </w:rPr>
          <w:t>(三)、质量监控与评估</w:t>
        </w:r>
        <w:r>
          <w:tab/>
        </w:r>
        <w:r>
          <w:fldChar w:fldCharType="begin"/>
        </w:r>
        <w:r>
          <w:instrText xml:space="preserve"> PAGEREF _Toc8907 \h </w:instrText>
        </w:r>
        <w:r>
          <w:fldChar w:fldCharType="separate"/>
        </w:r>
        <w:r>
          <w:t>52</w:t>
        </w:r>
        <w:r>
          <w:fldChar w:fldCharType="end"/>
        </w:r>
      </w:hyperlink>
    </w:p>
    <w:p>
      <w:pPr>
        <w:pStyle w:val="TOC2"/>
        <w:tabs>
          <w:tab w:val="right" w:leader="dot" w:pos="8306"/>
        </w:tabs>
      </w:pPr>
      <w:hyperlink w:anchor="_Toc16251" w:history="1">
        <w:r>
          <w:rPr>
            <w:rFonts w:ascii="仿宋" w:eastAsia="仿宋" w:hAnsi="仿宋" w:cs="仿宋" w:hint="eastAsia"/>
            <w:lang w:eastAsia="zh-CN"/>
          </w:rPr>
          <w:t>(四)、质量改进计划</w:t>
        </w:r>
        <w:r>
          <w:tab/>
        </w:r>
        <w:r>
          <w:fldChar w:fldCharType="begin"/>
        </w:r>
        <w:r>
          <w:instrText xml:space="preserve"> PAGEREF _Toc16251 \h </w:instrText>
        </w:r>
        <w:r>
          <w:fldChar w:fldCharType="separate"/>
        </w:r>
        <w:r>
          <w:t>53</w:t>
        </w:r>
        <w:r>
          <w:fldChar w:fldCharType="end"/>
        </w:r>
      </w:hyperlink>
    </w:p>
    <w:p>
      <w:pPr>
        <w:pStyle w:val="TOC1"/>
        <w:tabs>
          <w:tab w:val="right" w:leader="dot" w:pos="8306"/>
        </w:tabs>
      </w:pPr>
      <w:hyperlink w:anchor="_Toc1940" w:history="1">
        <w:r>
          <w:rPr>
            <w:rFonts w:ascii="仿宋" w:eastAsia="仿宋" w:hAnsi="仿宋" w:cs="仿宋" w:hint="eastAsia"/>
            <w:lang w:eastAsia="zh-CN"/>
          </w:rPr>
          <w:t>十一、项目实施与管理方案</w:t>
        </w:r>
        <w:r>
          <w:tab/>
        </w:r>
        <w:r>
          <w:fldChar w:fldCharType="begin"/>
        </w:r>
        <w:r>
          <w:instrText xml:space="preserve"> PAGEREF _Toc1940 \h </w:instrText>
        </w:r>
        <w:r>
          <w:fldChar w:fldCharType="separate"/>
        </w:r>
        <w:r>
          <w:t>55</w:t>
        </w:r>
        <w:r>
          <w:fldChar w:fldCharType="end"/>
        </w:r>
      </w:hyperlink>
    </w:p>
    <w:p>
      <w:pPr>
        <w:pStyle w:val="TOC2"/>
        <w:tabs>
          <w:tab w:val="right" w:leader="dot" w:pos="8306"/>
        </w:tabs>
      </w:pPr>
      <w:hyperlink w:anchor="_Toc1207" w:history="1">
        <w:r>
          <w:rPr>
            <w:rFonts w:ascii="仿宋" w:eastAsia="仿宋" w:hAnsi="仿宋" w:cs="仿宋" w:hint="eastAsia"/>
            <w:lang w:eastAsia="zh-CN"/>
          </w:rPr>
          <w:t>(一)、项目实施计划</w:t>
        </w:r>
        <w:r>
          <w:tab/>
        </w:r>
        <w:r>
          <w:fldChar w:fldCharType="begin"/>
        </w:r>
        <w:r>
          <w:instrText xml:space="preserve"> PAGEREF _Toc1207 \h </w:instrText>
        </w:r>
        <w:r>
          <w:fldChar w:fldCharType="separate"/>
        </w:r>
        <w:r>
          <w:t>55</w:t>
        </w:r>
        <w:r>
          <w:fldChar w:fldCharType="end"/>
        </w:r>
      </w:hyperlink>
    </w:p>
    <w:p>
      <w:pPr>
        <w:pStyle w:val="TOC2"/>
        <w:tabs>
          <w:tab w:val="right" w:leader="dot" w:pos="8306"/>
        </w:tabs>
      </w:pPr>
      <w:hyperlink w:anchor="_Toc15667" w:history="1">
        <w:r>
          <w:rPr>
            <w:rFonts w:ascii="仿宋" w:eastAsia="仿宋" w:hAnsi="仿宋" w:cs="仿宋" w:hint="eastAsia"/>
            <w:lang w:eastAsia="zh-CN"/>
          </w:rPr>
          <w:t>(二)、项目组织机构与职责</w:t>
        </w:r>
        <w:r>
          <w:tab/>
        </w:r>
        <w:r>
          <w:fldChar w:fldCharType="begin"/>
        </w:r>
        <w:r>
          <w:instrText xml:space="preserve"> PAGEREF _Toc15667 \h </w:instrText>
        </w:r>
        <w:r>
          <w:fldChar w:fldCharType="separate"/>
        </w:r>
        <w:r>
          <w:t>56</w:t>
        </w:r>
        <w:r>
          <w:fldChar w:fldCharType="end"/>
        </w:r>
      </w:hyperlink>
    </w:p>
    <w:p>
      <w:pPr>
        <w:pStyle w:val="TOC2"/>
        <w:tabs>
          <w:tab w:val="right" w:leader="dot" w:pos="8306"/>
        </w:tabs>
      </w:pPr>
      <w:hyperlink w:anchor="_Toc13185" w:history="1">
        <w:r>
          <w:rPr>
            <w:rFonts w:ascii="仿宋" w:eastAsia="仿宋" w:hAnsi="仿宋" w:cs="仿宋" w:hint="eastAsia"/>
            <w:lang w:eastAsia="zh-CN"/>
          </w:rPr>
          <w:t>(三)、项目管理与监控体系</w:t>
        </w:r>
        <w:r>
          <w:tab/>
        </w:r>
        <w:r>
          <w:fldChar w:fldCharType="begin"/>
        </w:r>
        <w:r>
          <w:instrText xml:space="preserve"> PAGEREF _Toc13185 \h </w:instrText>
        </w:r>
        <w:r>
          <w:fldChar w:fldCharType="separate"/>
        </w:r>
        <w:r>
          <w:t>59</w:t>
        </w:r>
        <w:r>
          <w:fldChar w:fldCharType="end"/>
        </w:r>
      </w:hyperlink>
    </w:p>
    <w:p>
      <w:pPr>
        <w:pStyle w:val="TOC1"/>
        <w:tabs>
          <w:tab w:val="right" w:leader="dot" w:pos="8306"/>
        </w:tabs>
      </w:pPr>
      <w:hyperlink w:anchor="_Toc8966" w:history="1">
        <w:r>
          <w:rPr>
            <w:rFonts w:ascii="仿宋" w:eastAsia="仿宋" w:hAnsi="仿宋" w:cs="仿宋" w:hint="eastAsia"/>
            <w:lang w:eastAsia="zh-CN"/>
          </w:rPr>
          <w:t>十二、资金管理与财务规划</w:t>
        </w:r>
        <w:r>
          <w:tab/>
        </w:r>
        <w:r>
          <w:fldChar w:fldCharType="begin"/>
        </w:r>
        <w:r>
          <w:instrText xml:space="preserve"> PAGEREF _Toc8966 \h </w:instrText>
        </w:r>
        <w:r>
          <w:fldChar w:fldCharType="separate"/>
        </w:r>
        <w:r>
          <w:t>60</w:t>
        </w:r>
        <w:r>
          <w:fldChar w:fldCharType="end"/>
        </w:r>
      </w:hyperlink>
    </w:p>
    <w:p>
      <w:pPr>
        <w:pStyle w:val="TOC2"/>
        <w:tabs>
          <w:tab w:val="right" w:leader="dot" w:pos="8306"/>
        </w:tabs>
      </w:pPr>
      <w:hyperlink w:anchor="_Toc2075" w:history="1">
        <w:r>
          <w:rPr>
            <w:rFonts w:ascii="仿宋" w:eastAsia="仿宋" w:hAnsi="仿宋" w:cs="仿宋" w:hint="eastAsia"/>
            <w:lang w:eastAsia="zh-CN"/>
          </w:rPr>
          <w:t>(一)、项目资金来源与筹措</w:t>
        </w:r>
        <w:r>
          <w:tab/>
        </w:r>
        <w:r>
          <w:fldChar w:fldCharType="begin"/>
        </w:r>
        <w:r>
          <w:instrText xml:space="preserve"> PAGEREF _Toc2075 \h </w:instrText>
        </w:r>
        <w:r>
          <w:fldChar w:fldCharType="separate"/>
        </w:r>
        <w:r>
          <w:t>60</w:t>
        </w:r>
        <w:r>
          <w:fldChar w:fldCharType="end"/>
        </w:r>
      </w:hyperlink>
    </w:p>
    <w:p>
      <w:pPr>
        <w:pStyle w:val="TOC2"/>
        <w:tabs>
          <w:tab w:val="right" w:leader="dot" w:pos="8306"/>
        </w:tabs>
      </w:pPr>
      <w:hyperlink w:anchor="_Toc32026" w:history="1">
        <w:r>
          <w:rPr>
            <w:rFonts w:ascii="仿宋" w:eastAsia="仿宋" w:hAnsi="仿宋" w:cs="仿宋" w:hint="eastAsia"/>
            <w:lang w:eastAsia="zh-CN"/>
          </w:rPr>
          <w:t>(二)、资金使用与监管</w:t>
        </w:r>
        <w:r>
          <w:tab/>
        </w:r>
        <w:r>
          <w:fldChar w:fldCharType="begin"/>
        </w:r>
        <w:r>
          <w:instrText xml:space="preserve"> PAGEREF _Toc32026 \h </w:instrText>
        </w:r>
        <w:r>
          <w:fldChar w:fldCharType="separate"/>
        </w:r>
        <w:r>
          <w:t>62</w:t>
        </w:r>
        <w:r>
          <w:fldChar w:fldCharType="end"/>
        </w:r>
      </w:hyperlink>
    </w:p>
    <w:p>
      <w:pPr>
        <w:pStyle w:val="TOC2"/>
        <w:tabs>
          <w:tab w:val="right" w:leader="dot" w:pos="8306"/>
        </w:tabs>
      </w:pPr>
      <w:hyperlink w:anchor="_Toc13267" w:history="1">
        <w:r>
          <w:rPr>
            <w:rFonts w:ascii="仿宋" w:eastAsia="仿宋" w:hAnsi="仿宋" w:cs="仿宋" w:hint="eastAsia"/>
            <w:lang w:eastAsia="zh-CN"/>
          </w:rPr>
          <w:t>(三)、财务规划与预测</w:t>
        </w:r>
        <w:r>
          <w:tab/>
        </w:r>
        <w:r>
          <w:fldChar w:fldCharType="begin"/>
        </w:r>
        <w:r>
          <w:instrText xml:space="preserve"> PAGEREF _Toc13267 \h </w:instrText>
        </w:r>
        <w:r>
          <w:fldChar w:fldCharType="separate"/>
        </w:r>
        <w:r>
          <w:t>63</w:t>
        </w:r>
        <w:r>
          <w:fldChar w:fldCharType="end"/>
        </w:r>
      </w:hyperlink>
    </w:p>
    <w:p>
      <w:pPr>
        <w:pStyle w:val="TOC1"/>
        <w:tabs>
          <w:tab w:val="right" w:leader="dot" w:pos="8306"/>
        </w:tabs>
      </w:pPr>
      <w:hyperlink w:anchor="_Toc1846" w:history="1">
        <w:r>
          <w:rPr>
            <w:rFonts w:ascii="仿宋" w:eastAsia="仿宋" w:hAnsi="仿宋" w:cs="仿宋" w:hint="eastAsia"/>
            <w:lang w:eastAsia="zh-CN"/>
          </w:rPr>
          <w:t>十三、企业合规与伦理</w:t>
        </w:r>
        <w:r>
          <w:tab/>
        </w:r>
        <w:r>
          <w:fldChar w:fldCharType="begin"/>
        </w:r>
        <w:r>
          <w:instrText xml:space="preserve"> PAGEREF _Toc1846 \h </w:instrText>
        </w:r>
        <w:r>
          <w:fldChar w:fldCharType="separate"/>
        </w:r>
        <w:r>
          <w:t>64</w:t>
        </w:r>
        <w:r>
          <w:fldChar w:fldCharType="end"/>
        </w:r>
      </w:hyperlink>
    </w:p>
    <w:p>
      <w:pPr>
        <w:pStyle w:val="TOC2"/>
        <w:tabs>
          <w:tab w:val="right" w:leader="dot" w:pos="8306"/>
        </w:tabs>
      </w:pPr>
      <w:hyperlink w:anchor="_Toc15447" w:history="1">
        <w:r>
          <w:rPr>
            <w:rFonts w:ascii="仿宋" w:eastAsia="仿宋" w:hAnsi="仿宋" w:cs="仿宋" w:hint="eastAsia"/>
            <w:lang w:eastAsia="zh-CN"/>
          </w:rPr>
          <w:t>(一)、合规政策与程序</w:t>
        </w:r>
        <w:r>
          <w:tab/>
        </w:r>
        <w:r>
          <w:fldChar w:fldCharType="begin"/>
        </w:r>
        <w:r>
          <w:instrText xml:space="preserve"> PAGEREF _Toc15447 \h </w:instrText>
        </w:r>
        <w:r>
          <w:fldChar w:fldCharType="separate"/>
        </w:r>
        <w:r>
          <w:t>64</w:t>
        </w:r>
        <w:r>
          <w:fldChar w:fldCharType="end"/>
        </w:r>
      </w:hyperlink>
    </w:p>
    <w:p>
      <w:pPr>
        <w:pStyle w:val="TOC2"/>
        <w:tabs>
          <w:tab w:val="right" w:leader="dot" w:pos="8306"/>
        </w:tabs>
      </w:pPr>
      <w:hyperlink w:anchor="_Toc3398" w:history="1">
        <w:r>
          <w:rPr>
            <w:rFonts w:ascii="仿宋" w:eastAsia="仿宋" w:hAnsi="仿宋" w:cs="仿宋" w:hint="eastAsia"/>
            <w:lang w:eastAsia="zh-CN"/>
          </w:rPr>
          <w:t>(二)、伦理规范与培训</w:t>
        </w:r>
        <w:r>
          <w:tab/>
        </w:r>
        <w:r>
          <w:fldChar w:fldCharType="begin"/>
        </w:r>
        <w:r>
          <w:instrText xml:space="preserve"> PAGEREF _Toc3398 \h </w:instrText>
        </w:r>
        <w:r>
          <w:fldChar w:fldCharType="separate"/>
        </w:r>
        <w:r>
          <w:t>65</w:t>
        </w:r>
        <w:r>
          <w:fldChar w:fldCharType="end"/>
        </w:r>
      </w:hyperlink>
    </w:p>
    <w:p>
      <w:pPr>
        <w:pStyle w:val="TOC2"/>
        <w:tabs>
          <w:tab w:val="right" w:leader="dot" w:pos="8306"/>
        </w:tabs>
      </w:pPr>
      <w:hyperlink w:anchor="_Toc3826" w:history="1">
        <w:r>
          <w:rPr>
            <w:rFonts w:ascii="仿宋" w:eastAsia="仿宋" w:hAnsi="仿宋" w:cs="仿宋" w:hint="eastAsia"/>
            <w:lang w:eastAsia="zh-CN"/>
          </w:rPr>
          <w:t>(三)、合规风险评估</w:t>
        </w:r>
        <w:r>
          <w:tab/>
        </w:r>
        <w:r>
          <w:fldChar w:fldCharType="begin"/>
        </w:r>
        <w:r>
          <w:instrText xml:space="preserve"> PAGEREF _Toc3826 \h </w:instrText>
        </w:r>
        <w:r>
          <w:fldChar w:fldCharType="separate"/>
        </w:r>
        <w:r>
          <w:t>66</w:t>
        </w:r>
        <w:r>
          <w:fldChar w:fldCharType="end"/>
        </w:r>
      </w:hyperlink>
    </w:p>
    <w:p>
      <w:pPr>
        <w:pStyle w:val="TOC2"/>
        <w:tabs>
          <w:tab w:val="right" w:leader="dot" w:pos="8306"/>
        </w:tabs>
      </w:pPr>
      <w:hyperlink w:anchor="_Toc7220" w:history="1">
        <w:r>
          <w:rPr>
            <w:rFonts w:ascii="仿宋" w:eastAsia="仿宋" w:hAnsi="仿宋" w:cs="仿宋" w:hint="eastAsia"/>
            <w:lang w:eastAsia="zh-CN"/>
          </w:rPr>
          <w:t>(四)、合规监督与执行</w:t>
        </w:r>
        <w:r>
          <w:tab/>
        </w:r>
        <w:r>
          <w:fldChar w:fldCharType="begin"/>
        </w:r>
        <w:r>
          <w:instrText xml:space="preserve"> PAGEREF _Toc7220 \h </w:instrText>
        </w:r>
        <w:r>
          <w:fldChar w:fldCharType="separate"/>
        </w:r>
        <w:r>
          <w:t>67</w:t>
        </w:r>
        <w:r>
          <w:fldChar w:fldCharType="end"/>
        </w:r>
      </w:hyperlink>
    </w:p>
    <w:p>
      <w:pPr>
        <w:pStyle w:val="TOC1"/>
        <w:tabs>
          <w:tab w:val="right" w:leader="dot" w:pos="8306"/>
        </w:tabs>
      </w:pPr>
      <w:hyperlink w:anchor="_Toc11912" w:history="1">
        <w:r>
          <w:rPr>
            <w:rFonts w:ascii="仿宋" w:eastAsia="仿宋" w:hAnsi="仿宋" w:cs="仿宋" w:hint="eastAsia"/>
            <w:lang w:eastAsia="zh-CN"/>
          </w:rPr>
          <w:t>十四、成果转化与推广应用</w:t>
        </w:r>
        <w:r>
          <w:tab/>
        </w:r>
        <w:r>
          <w:fldChar w:fldCharType="begin"/>
        </w:r>
        <w:r>
          <w:instrText xml:space="preserve"> PAGEREF _Toc11912 \h </w:instrText>
        </w:r>
        <w:r>
          <w:fldChar w:fldCharType="separate"/>
        </w:r>
        <w:r>
          <w:t>68</w:t>
        </w:r>
        <w:r>
          <w:fldChar w:fldCharType="end"/>
        </w:r>
      </w:hyperlink>
    </w:p>
    <w:p>
      <w:pPr>
        <w:pStyle w:val="TOC2"/>
        <w:tabs>
          <w:tab w:val="right" w:leader="dot" w:pos="8306"/>
        </w:tabs>
      </w:pPr>
      <w:hyperlink w:anchor="_Toc13935" w:history="1">
        <w:r>
          <w:rPr>
            <w:rFonts w:ascii="仿宋" w:eastAsia="仿宋" w:hAnsi="仿宋" w:cs="仿宋" w:hint="eastAsia"/>
            <w:lang w:eastAsia="zh-CN"/>
          </w:rPr>
          <w:t>(一)、成果转化策略制定</w:t>
        </w:r>
        <w:r>
          <w:tab/>
        </w:r>
        <w:r>
          <w:fldChar w:fldCharType="begin"/>
        </w:r>
        <w:r>
          <w:instrText xml:space="preserve"> PAGEREF _Toc13935 \h </w:instrText>
        </w:r>
        <w:r>
          <w:fldChar w:fldCharType="separate"/>
        </w:r>
        <w:r>
          <w:t>68</w:t>
        </w:r>
        <w:r>
          <w:fldChar w:fldCharType="end"/>
        </w:r>
      </w:hyperlink>
    </w:p>
    <w:p>
      <w:pPr>
        <w:pStyle w:val="TOC2"/>
        <w:tabs>
          <w:tab w:val="right" w:leader="dot" w:pos="8306"/>
        </w:tabs>
      </w:pPr>
      <w:hyperlink w:anchor="_Toc23169" w:history="1">
        <w:r>
          <w:rPr>
            <w:rFonts w:ascii="仿宋" w:eastAsia="仿宋" w:hAnsi="仿宋" w:cs="仿宋" w:hint="eastAsia"/>
            <w:lang w:eastAsia="zh-CN"/>
          </w:rPr>
          <w:t>(二)、成果推广应用方案</w:t>
        </w:r>
        <w:r>
          <w:tab/>
        </w:r>
        <w:r>
          <w:fldChar w:fldCharType="begin"/>
        </w:r>
        <w:r>
          <w:instrText xml:space="preserve"> PAGEREF _Toc23169 \h </w:instrText>
        </w:r>
        <w:r>
          <w:fldChar w:fldCharType="separate"/>
        </w:r>
        <w:r>
          <w:t>69</w:t>
        </w:r>
        <w:r>
          <w:fldChar w:fldCharType="end"/>
        </w:r>
      </w:hyperlink>
    </w:p>
    <w:p>
      <w:pPr>
        <w:pStyle w:val="TOC1"/>
        <w:tabs>
          <w:tab w:val="right" w:leader="dot" w:pos="8306"/>
        </w:tabs>
      </w:pPr>
      <w:hyperlink w:anchor="_Toc4520" w:history="1">
        <w:r>
          <w:rPr>
            <w:rFonts w:ascii="仿宋" w:eastAsia="仿宋" w:hAnsi="仿宋" w:cs="仿宋" w:hint="eastAsia"/>
            <w:lang w:eastAsia="zh-CN"/>
          </w:rPr>
          <w:t>十五、合作与交流机制建立</w:t>
        </w:r>
        <w:r>
          <w:tab/>
        </w:r>
        <w:r>
          <w:fldChar w:fldCharType="begin"/>
        </w:r>
        <w:r>
          <w:instrText xml:space="preserve"> PAGEREF _Toc4520 \h </w:instrText>
        </w:r>
        <w:r>
          <w:fldChar w:fldCharType="separate"/>
        </w:r>
        <w:r>
          <w:t>71</w:t>
        </w:r>
        <w:r>
          <w:fldChar w:fldCharType="end"/>
        </w:r>
      </w:hyperlink>
    </w:p>
    <w:p>
      <w:pPr>
        <w:pStyle w:val="TOC2"/>
        <w:tabs>
          <w:tab w:val="right" w:leader="dot" w:pos="8306"/>
        </w:tabs>
      </w:pPr>
      <w:hyperlink w:anchor="_Toc15881" w:history="1">
        <w:r>
          <w:rPr>
            <w:rFonts w:ascii="仿宋" w:eastAsia="仿宋" w:hAnsi="仿宋" w:cs="仿宋" w:hint="eastAsia"/>
            <w:lang w:eastAsia="zh-CN"/>
          </w:rPr>
          <w:t>(一)、合作伙伴选择与合作方式</w:t>
        </w:r>
        <w:r>
          <w:tab/>
        </w:r>
        <w:r>
          <w:fldChar w:fldCharType="begin"/>
        </w:r>
        <w:r>
          <w:instrText xml:space="preserve"> PAGEREF _Toc15881 \h </w:instrText>
        </w:r>
        <w:r>
          <w:fldChar w:fldCharType="separate"/>
        </w:r>
        <w:r>
          <w:t>71</w:t>
        </w:r>
        <w:r>
          <w:fldChar w:fldCharType="end"/>
        </w:r>
      </w:hyperlink>
    </w:p>
    <w:p>
      <w:pPr>
        <w:pStyle w:val="TOC2"/>
        <w:tabs>
          <w:tab w:val="right" w:leader="dot" w:pos="8306"/>
        </w:tabs>
      </w:pPr>
      <w:hyperlink w:anchor="_Toc20376" w:history="1">
        <w:r>
          <w:rPr>
            <w:rFonts w:ascii="仿宋" w:eastAsia="仿宋" w:hAnsi="仿宋" w:cs="仿宋" w:hint="eastAsia"/>
            <w:lang w:eastAsia="zh-CN"/>
          </w:rPr>
          <w:t>(二)、交流与合作平台搭建</w:t>
        </w:r>
        <w:r>
          <w:tab/>
        </w:r>
        <w:r>
          <w:fldChar w:fldCharType="begin"/>
        </w:r>
        <w:r>
          <w:instrText xml:space="preserve"> PAGEREF _Toc20376 \h </w:instrText>
        </w:r>
        <w:r>
          <w:fldChar w:fldCharType="separate"/>
        </w:r>
        <w:r>
          <w:t>72</w:t>
        </w:r>
        <w:r>
          <w:fldChar w:fldCharType="end"/>
        </w:r>
      </w:hyperlink>
    </w:p>
    <w:p>
      <w:pPr>
        <w:pStyle w:val="TOC1"/>
        <w:tabs>
          <w:tab w:val="right" w:leader="dot" w:pos="8306"/>
        </w:tabs>
      </w:pPr>
      <w:hyperlink w:anchor="_Toc29258" w:history="1">
        <w:r>
          <w:rPr>
            <w:rFonts w:ascii="仿宋" w:eastAsia="仿宋" w:hAnsi="仿宋" w:cs="仿宋" w:hint="eastAsia"/>
            <w:lang w:eastAsia="zh-CN"/>
          </w:rPr>
          <w:t>十六、质量管理与控制</w:t>
        </w:r>
        <w:r>
          <w:tab/>
        </w:r>
        <w:r>
          <w:fldChar w:fldCharType="begin"/>
        </w:r>
        <w:r>
          <w:instrText xml:space="preserve"> PAGEREF _Toc29258 \h </w:instrText>
        </w:r>
        <w:r>
          <w:fldChar w:fldCharType="separate"/>
        </w:r>
        <w:r>
          <w:t>74</w:t>
        </w:r>
        <w:r>
          <w:fldChar w:fldCharType="end"/>
        </w:r>
      </w:hyperlink>
    </w:p>
    <w:p>
      <w:pPr>
        <w:pStyle w:val="TOC2"/>
        <w:tabs>
          <w:tab w:val="right" w:leader="dot" w:pos="8306"/>
        </w:tabs>
      </w:pPr>
      <w:hyperlink w:anchor="_Toc29124" w:history="1">
        <w:r>
          <w:rPr>
            <w:rFonts w:ascii="仿宋" w:eastAsia="仿宋" w:hAnsi="仿宋" w:cs="仿宋" w:hint="eastAsia"/>
            <w:lang w:eastAsia="zh-CN"/>
          </w:rPr>
          <w:t>(一)、质量管理体系建设</w:t>
        </w:r>
        <w:r>
          <w:tab/>
        </w:r>
        <w:r>
          <w:fldChar w:fldCharType="begin"/>
        </w:r>
        <w:r>
          <w:instrText xml:space="preserve"> PAGEREF _Toc29124 \h </w:instrText>
        </w:r>
        <w:r>
          <w:fldChar w:fldCharType="separate"/>
        </w:r>
        <w:r>
          <w:t>74</w:t>
        </w:r>
        <w:r>
          <w:fldChar w:fldCharType="end"/>
        </w:r>
      </w:hyperlink>
    </w:p>
    <w:p>
      <w:pPr>
        <w:pStyle w:val="TOC2"/>
        <w:tabs>
          <w:tab w:val="right" w:leader="dot" w:pos="8306"/>
        </w:tabs>
      </w:pPr>
      <w:hyperlink w:anchor="_Toc13203" w:history="1">
        <w:r>
          <w:rPr>
            <w:rFonts w:ascii="仿宋" w:eastAsia="仿宋" w:hAnsi="仿宋" w:cs="仿宋" w:hint="eastAsia"/>
            <w:lang w:eastAsia="zh-CN"/>
          </w:rPr>
          <w:t>(二)、质量控制措施</w:t>
        </w:r>
        <w:r>
          <w:tab/>
        </w:r>
        <w:r>
          <w:fldChar w:fldCharType="begin"/>
        </w:r>
        <w:r>
          <w:instrText xml:space="preserve"> PAGEREF _Toc13203 \h </w:instrText>
        </w:r>
        <w:r>
          <w:fldChar w:fldCharType="separate"/>
        </w:r>
        <w:r>
          <w:t>75</w:t>
        </w:r>
        <w:r>
          <w:fldChar w:fldCharType="end"/>
        </w:r>
      </w:hyperlink>
    </w:p>
    <w:p>
      <w:pPr>
        <w:pStyle w:val="TOC1"/>
        <w:tabs>
          <w:tab w:val="right" w:leader="dot" w:pos="8306"/>
        </w:tabs>
      </w:pPr>
      <w:hyperlink w:anchor="_Toc2207" w:history="1">
        <w:r>
          <w:rPr>
            <w:rFonts w:ascii="仿宋" w:eastAsia="仿宋" w:hAnsi="仿宋" w:cs="仿宋" w:hint="eastAsia"/>
            <w:lang w:eastAsia="zh-CN"/>
          </w:rPr>
          <w:t>十七、创新驱动与持续发展</w:t>
        </w:r>
        <w:r>
          <w:tab/>
        </w:r>
        <w:r>
          <w:fldChar w:fldCharType="begin"/>
        </w:r>
        <w:r>
          <w:instrText xml:space="preserve"> PAGEREF _Toc2207 \h </w:instrText>
        </w:r>
        <w:r>
          <w:fldChar w:fldCharType="separate"/>
        </w:r>
        <w:r>
          <w:t>77</w:t>
        </w:r>
        <w:r>
          <w:fldChar w:fldCharType="end"/>
        </w:r>
      </w:hyperlink>
    </w:p>
    <w:p>
      <w:pPr>
        <w:pStyle w:val="TOC2"/>
        <w:tabs>
          <w:tab w:val="right" w:leader="dot" w:pos="8306"/>
        </w:tabs>
      </w:pPr>
      <w:hyperlink w:anchor="_Toc26754" w:history="1">
        <w:r>
          <w:rPr>
            <w:rFonts w:ascii="仿宋" w:eastAsia="仿宋" w:hAnsi="仿宋" w:cs="仿宋" w:hint="eastAsia"/>
            <w:lang w:eastAsia="zh-CN"/>
          </w:rPr>
          <w:t>(一)、创新驱动战略实施</w:t>
        </w:r>
        <w:r>
          <w:tab/>
        </w:r>
        <w:r>
          <w:fldChar w:fldCharType="begin"/>
        </w:r>
        <w:r>
          <w:instrText xml:space="preserve"> PAGEREF _Toc26754 \h </w:instrText>
        </w:r>
        <w:r>
          <w:fldChar w:fldCharType="separate"/>
        </w:r>
        <w:r>
          <w:t>77</w:t>
        </w:r>
        <w:r>
          <w:fldChar w:fldCharType="end"/>
        </w:r>
      </w:hyperlink>
    </w:p>
    <w:p>
      <w:pPr>
        <w:pStyle w:val="TOC2"/>
        <w:tabs>
          <w:tab w:val="right" w:leader="dot" w:pos="8306"/>
        </w:tabs>
      </w:pPr>
      <w:hyperlink w:anchor="_Toc24695" w:history="1">
        <w:r>
          <w:rPr>
            <w:rFonts w:ascii="仿宋" w:eastAsia="仿宋" w:hAnsi="仿宋" w:cs="仿宋" w:hint="eastAsia"/>
            <w:lang w:eastAsia="zh-CN"/>
          </w:rPr>
          <w:t>(二)、持续发展路径探索</w:t>
        </w:r>
        <w:r>
          <w:tab/>
        </w:r>
        <w:r>
          <w:fldChar w:fldCharType="begin"/>
        </w:r>
        <w:r>
          <w:instrText xml:space="preserve"> PAGEREF _Toc24695 \h </w:instrText>
        </w:r>
        <w:r>
          <w:fldChar w:fldCharType="separate"/>
        </w:r>
        <w:r>
          <w:t>78</w:t>
        </w:r>
        <w:r>
          <w:fldChar w:fldCharType="end"/>
        </w:r>
      </w:hyperlink>
    </w:p>
    <w:p>
      <w:pPr>
        <w:pStyle w:val="TOC1"/>
        <w:tabs>
          <w:tab w:val="right" w:leader="dot" w:pos="8306"/>
        </w:tabs>
      </w:pPr>
      <w:hyperlink w:anchor="_Toc21417" w:history="1">
        <w:r>
          <w:rPr>
            <w:rFonts w:ascii="仿宋" w:eastAsia="仿宋" w:hAnsi="仿宋" w:cs="仿宋" w:hint="eastAsia"/>
            <w:lang w:eastAsia="zh-CN"/>
          </w:rPr>
          <w:t>十八、产业协同与集群发展</w:t>
        </w:r>
        <w:r>
          <w:tab/>
        </w:r>
        <w:r>
          <w:fldChar w:fldCharType="begin"/>
        </w:r>
        <w:r>
          <w:instrText xml:space="preserve"> PAGEREF _Toc21417 \h </w:instrText>
        </w:r>
        <w:r>
          <w:fldChar w:fldCharType="separate"/>
        </w:r>
        <w:r>
          <w:t>82</w:t>
        </w:r>
        <w:r>
          <w:fldChar w:fldCharType="end"/>
        </w:r>
      </w:hyperlink>
    </w:p>
    <w:p>
      <w:pPr>
        <w:pStyle w:val="TOC2"/>
        <w:tabs>
          <w:tab w:val="right" w:leader="dot" w:pos="8306"/>
        </w:tabs>
      </w:pPr>
      <w:hyperlink w:anchor="_Toc17170" w:history="1">
        <w:r>
          <w:rPr>
            <w:rFonts w:ascii="仿宋" w:eastAsia="仿宋" w:hAnsi="仿宋" w:cs="仿宋" w:hint="eastAsia"/>
            <w:lang w:eastAsia="zh-CN"/>
          </w:rPr>
          <w:t>(一)、产业协同机制建设</w:t>
        </w:r>
        <w:r>
          <w:tab/>
        </w:r>
        <w:r>
          <w:fldChar w:fldCharType="begin"/>
        </w:r>
        <w:r>
          <w:instrText xml:space="preserve"> PAGEREF _Toc17170 \h </w:instrText>
        </w:r>
        <w:r>
          <w:fldChar w:fldCharType="separate"/>
        </w:r>
        <w:r>
          <w:t>82</w:t>
        </w:r>
        <w:r>
          <w:fldChar w:fldCharType="end"/>
        </w:r>
      </w:hyperlink>
    </w:p>
    <w:p>
      <w:pPr>
        <w:pStyle w:val="TOC2"/>
        <w:tabs>
          <w:tab w:val="right" w:leader="dot" w:pos="8306"/>
        </w:tabs>
      </w:pPr>
      <w:hyperlink w:anchor="_Toc19278" w:history="1">
        <w:r>
          <w:rPr>
            <w:rFonts w:ascii="仿宋" w:eastAsia="仿宋" w:hAnsi="仿宋" w:cs="仿宋" w:hint="eastAsia"/>
            <w:lang w:eastAsia="zh-CN"/>
          </w:rPr>
          <w:t>(二)、产业集群培育与发展</w:t>
        </w:r>
        <w:r>
          <w:tab/>
        </w:r>
        <w:r>
          <w:fldChar w:fldCharType="begin"/>
        </w:r>
        <w:r>
          <w:instrText xml:space="preserve"> PAGEREF _Toc19278 \h </w:instrText>
        </w:r>
        <w:r>
          <w:fldChar w:fldCharType="separate"/>
        </w:r>
        <w:r>
          <w:t>83</w:t>
        </w:r>
        <w:r>
          <w:fldChar w:fldCharType="end"/>
        </w:r>
      </w:hyperlink>
    </w:p>
    <w:p>
      <w:pPr>
        <w:pStyle w:val="TOC1"/>
        <w:tabs>
          <w:tab w:val="right" w:leader="dot" w:pos="8306"/>
        </w:tabs>
      </w:pPr>
      <w:hyperlink w:anchor="_Toc23268" w:history="1">
        <w:r>
          <w:rPr>
            <w:rFonts w:ascii="仿宋" w:eastAsia="仿宋" w:hAnsi="仿宋" w:cs="仿宋" w:hint="eastAsia"/>
            <w:lang w:eastAsia="zh-CN"/>
          </w:rPr>
          <w:t>十九、设施与设备管理</w:t>
        </w:r>
        <w:r>
          <w:tab/>
        </w:r>
        <w:r>
          <w:fldChar w:fldCharType="begin"/>
        </w:r>
        <w:r>
          <w:instrText xml:space="preserve"> PAGEREF _Toc23268 \h </w:instrText>
        </w:r>
        <w:r>
          <w:fldChar w:fldCharType="separate"/>
        </w:r>
        <w:r>
          <w:t>84</w:t>
        </w:r>
        <w:r>
          <w:fldChar w:fldCharType="end"/>
        </w:r>
      </w:hyperlink>
    </w:p>
    <w:p>
      <w:pPr>
        <w:pStyle w:val="TOC2"/>
        <w:tabs>
          <w:tab w:val="right" w:leader="dot" w:pos="8306"/>
        </w:tabs>
      </w:pPr>
      <w:hyperlink w:anchor="_Toc28723" w:history="1">
        <w:r>
          <w:rPr>
            <w:rFonts w:ascii="仿宋" w:eastAsia="仿宋" w:hAnsi="仿宋" w:cs="仿宋" w:hint="eastAsia"/>
            <w:lang w:eastAsia="zh-CN"/>
          </w:rPr>
          <w:t>(一)、设施规划与配置</w:t>
        </w:r>
        <w:r>
          <w:tab/>
        </w:r>
        <w:r>
          <w:fldChar w:fldCharType="begin"/>
        </w:r>
        <w:r>
          <w:instrText xml:space="preserve"> PAGEREF _Toc28723 \h </w:instrText>
        </w:r>
        <w:r>
          <w:fldChar w:fldCharType="separate"/>
        </w:r>
        <w:r>
          <w:t>84</w:t>
        </w:r>
        <w:r>
          <w:fldChar w:fldCharType="end"/>
        </w:r>
      </w:hyperlink>
    </w:p>
    <w:p>
      <w:pPr>
        <w:pStyle w:val="TOC2"/>
        <w:tabs>
          <w:tab w:val="right" w:leader="dot" w:pos="8306"/>
        </w:tabs>
      </w:pPr>
      <w:hyperlink w:anchor="_Toc27972" w:history="1">
        <w:r>
          <w:rPr>
            <w:rFonts w:ascii="仿宋" w:eastAsia="仿宋" w:hAnsi="仿宋" w:cs="仿宋" w:hint="eastAsia"/>
            <w:lang w:eastAsia="zh-CN"/>
          </w:rPr>
          <w:t>(二)、设备采购与维护管理</w:t>
        </w:r>
        <w:r>
          <w:tab/>
        </w:r>
        <w:r>
          <w:fldChar w:fldCharType="begin"/>
        </w:r>
        <w:r>
          <w:instrText xml:space="preserve"> PAGEREF _Toc27972 \h </w:instrText>
        </w:r>
        <w:r>
          <w:fldChar w:fldCharType="separate"/>
        </w:r>
        <w:r>
          <w:t>85</w:t>
        </w:r>
        <w:r>
          <w:fldChar w:fldCharType="end"/>
        </w:r>
      </w:hyperlink>
    </w:p>
    <w:p>
      <w:pPr>
        <w:pStyle w:val="TOC2"/>
        <w:tabs>
          <w:tab w:val="right" w:leader="dot" w:pos="8306"/>
        </w:tabs>
      </w:pPr>
      <w:hyperlink w:anchor="_Toc25478" w:history="1">
        <w:r>
          <w:rPr>
            <w:rFonts w:ascii="仿宋" w:eastAsia="仿宋" w:hAnsi="仿宋" w:cs="仿宋" w:hint="eastAsia"/>
            <w:lang w:eastAsia="zh-CN"/>
          </w:rPr>
          <w:t>(三)、设施设备升级策略</w:t>
        </w:r>
        <w:r>
          <w:tab/>
        </w:r>
        <w:r>
          <w:fldChar w:fldCharType="begin"/>
        </w:r>
        <w:r>
          <w:instrText xml:space="preserve"> PAGEREF _Toc25478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9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凝胶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9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12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631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104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169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038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6106"/>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4428"/>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https://d.book118.com/267163053153006046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凝胶材料项目构思建设方案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A50ED1"/>
    <w:rsid w:val="4AA50E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163053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2024-02-16T20:00:00Z</dcterms:created>
  <dcterms:modified xsi:type="dcterms:W3CDTF">2024-02-16T20:00:54Z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E5A505A4A4344C2CB05D403823F4F840_11</vt:lpwstr>
  </property>
  <property fmtid="{D5CDD505-2E9C-101B-9397-08002B2CF9AE}" pid="3" name="KSOProductBuildVer">
    <vt:lpwstr>2052-12.1.0.16250</vt:lpwstr>
  </property>
</Properties>
</file>