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758" w:rsidRPr="00E83758" w:rsidP="00E83758">
      <w:pPr>
        <w:jc w:val="center"/>
        <w:rPr>
          <w:rFonts w:ascii="宋体" w:hAnsi="宋体"/>
          <w:b/>
          <w:color w:val="000000"/>
        </w:rPr>
      </w:pPr>
      <w:r w:rsidRPr="00E83758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E83758" w:rsidRPr="00E83758" w:rsidP="00E83758">
      <w:pPr>
        <w:jc w:val="left"/>
        <w:rPr>
          <w:rFonts w:ascii="宋体" w:hAnsi="宋体"/>
          <w:b/>
          <w:bCs/>
          <w:color w:val="000000"/>
        </w:rPr>
      </w:pPr>
      <w:r w:rsidRPr="00E83758">
        <w:rPr>
          <w:rFonts w:ascii="宋体" w:hAnsi="宋体" w:hint="eastAsia"/>
          <w:b/>
          <w:bCs/>
          <w:color w:val="000000"/>
        </w:rPr>
        <w:t>注意事项</w:t>
      </w:r>
    </w:p>
    <w:p w:rsidR="00E83758" w:rsidRPr="00E83758" w:rsidP="00E83758">
      <w:pPr>
        <w:jc w:val="left"/>
        <w:rPr>
          <w:rFonts w:ascii="宋体" w:hAnsi="宋体" w:hint="eastAsia"/>
          <w:b/>
          <w:bCs/>
          <w:color w:val="000000"/>
        </w:rPr>
      </w:pPr>
      <w:r w:rsidRPr="00E83758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E83758" w:rsidRPr="00E83758" w:rsidP="00E83758">
      <w:pPr>
        <w:jc w:val="left"/>
        <w:rPr>
          <w:rFonts w:ascii="宋体" w:hAnsi="宋体" w:hint="eastAsia"/>
          <w:b/>
          <w:bCs/>
          <w:color w:val="000000"/>
        </w:rPr>
      </w:pPr>
      <w:r w:rsidRPr="00E83758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E83758" w:rsidRPr="00E83758" w:rsidP="00E83758">
      <w:pPr>
        <w:rPr>
          <w:b/>
          <w:color w:val="000000"/>
        </w:rPr>
      </w:pPr>
      <w:r w:rsidRPr="00E83758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E83758" w:rsidRPr="00E83758" w:rsidP="00E83758">
      <w:pPr>
        <w:jc w:val="center"/>
        <w:rPr>
          <w:rFonts w:ascii="宋体" w:hAnsi="宋体"/>
          <w:b/>
          <w:color w:val="000000"/>
        </w:rPr>
      </w:pPr>
    </w:p>
    <w:p w:rsidR="00E83758" w:rsidRPr="00E83758" w:rsidP="00E83758">
      <w:pPr>
        <w:jc w:val="left"/>
        <w:rPr>
          <w:rFonts w:ascii="宋体" w:hAnsi="宋体"/>
          <w:b/>
          <w:color w:val="000000"/>
        </w:rPr>
      </w:pPr>
      <w:r w:rsidRPr="00E83758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1．</w:t>
      </w:r>
      <w:r w:rsidRPr="00E83758">
        <w:rPr>
          <w:b/>
          <w:color w:val="000000"/>
        </w:rPr>
        <w:t>如图，已知AB是⊙O的直径，弦CD⊥AB于E，连接BC、BD、AC，下列结论中不一定正确的是（　　）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74.97pt;height:94.46pt;visibility:visible" filled="f" stroked="f">
            <v:imagedata r:id="rId5" o:title="figure"/>
          </v:shape>
        </w:pict>
      </w:r>
    </w:p>
    <w:p w:rsidR="00E83758" w:rsidRPr="00E83758" w:rsidP="00E837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A．∠ACB=90°</w:t>
        <w:tab/>
        <w:t>B．OE=BE</w:t>
        <w:tab/>
        <w:t>C．BD=BC</w:t>
        <w:tab/>
        <w:t>D．</w:t>
      </w:r>
      <w:r>
        <w:rPr>
          <w:b/>
          <w:color w:val="000000"/>
        </w:rPr>
        <w:object>
          <v:shape id="_x0000_i1026" type="#_x0000_t75" alt="eqId516a587db64849a7987025b4036d6a3c" style="width:49.95pt;height:18pt" o:oleicon="f" o:ole="" o:preferrelative="t" stroked="f">
            <v:imagedata r:id="rId6" o:title="eqId516a587db64849a7987025b4036d6a3c"/>
          </v:shape>
          <o:OLEObject Type="Embed" ProgID="Equation.DSMT4" ShapeID="_x0000_i1026" DrawAspect="Content" ObjectID="_1649762964" r:id="rId7"/>
        </w:objec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2．</w:t>
      </w:r>
      <w:r w:rsidRPr="00E83758">
        <w:rPr>
          <w:b/>
          <w:color w:val="000000"/>
        </w:rPr>
        <w:t>如图，▱ABCD的对角线AC、BD相交于点O，且AC+BD=16，CD=6，则△ABO的周长是（  ）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127.5pt;height:63pt;visibility:visible" filled="f" stroked="f">
            <v:imagedata r:id="rId8" o:title="figure"/>
          </v:shape>
        </w:pict>
      </w:r>
    </w:p>
    <w:p w:rsidR="00E83758" w:rsidRPr="00E83758" w:rsidP="00E837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A．10</w:t>
        <w:tab/>
        <w:t>B．14</w:t>
        <w:tab/>
        <w:t>C．20</w:t>
        <w:tab/>
        <w:t>D．22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3．</w:t>
      </w:r>
      <w:r w:rsidRPr="00E83758">
        <w:rPr>
          <w:b/>
          <w:color w:val="000000"/>
        </w:rPr>
        <w:t>下列说法不正确的是（ ）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A．选举中，人们通常最关心的数据是众数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B．从1，2，3，4，5中随机抽取一个数，取得奇数的可能性比较大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C．甲、乙两人在相同条件下各射击10次，他们的平均成绩相同，方差分别为S</w:t>
      </w:r>
      <w:r w:rsidRPr="00E83758">
        <w:rPr>
          <w:b/>
          <w:color w:val="000000"/>
          <w:vertAlign w:val="subscript"/>
        </w:rPr>
        <w:t>甲</w:t>
      </w:r>
      <w:r w:rsidRPr="00E83758">
        <w:rPr>
          <w:b/>
          <w:color w:val="000000"/>
          <w:vertAlign w:val="superscript"/>
        </w:rPr>
        <w:t>2</w:t>
      </w:r>
      <w:r w:rsidRPr="00E83758">
        <w:rPr>
          <w:b/>
          <w:color w:val="000000"/>
        </w:rPr>
        <w:t>=0.4，S</w:t>
      </w:r>
      <w:r w:rsidRPr="00E83758">
        <w:rPr>
          <w:b/>
          <w:color w:val="000000"/>
          <w:vertAlign w:val="subscript"/>
        </w:rPr>
        <w:t>乙</w:t>
      </w:r>
      <w:r w:rsidRPr="00E83758">
        <w:rPr>
          <w:b/>
          <w:color w:val="000000"/>
          <w:vertAlign w:val="superscript"/>
        </w:rPr>
        <w:t>2</w:t>
      </w:r>
      <w:r w:rsidRPr="00E83758">
        <w:rPr>
          <w:b/>
          <w:color w:val="000000"/>
        </w:rPr>
        <w:t>=0.6，则甲的射击成绩较稳定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D．数据3，5，4，1，﹣2的中位数是4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4．</w:t>
      </w:r>
      <w:r w:rsidRPr="00E83758">
        <w:rPr>
          <w:b/>
          <w:color w:val="000000"/>
        </w:rPr>
        <w:t>如图，在△ABC中，EF∥BC，</w:t>
      </w:r>
      <w:r>
        <w:rPr>
          <w:b/>
          <w:color w:val="000000"/>
        </w:rPr>
        <w:object>
          <v:shape id="_x0000_i1028" type="#_x0000_t75" alt="eqId2fa4800cae614786b05c7b1afc1f85eb" style="width:42pt;height:30.75pt" o:oleicon="f" o:ole="" o:preferrelative="t" stroked="f">
            <v:imagedata r:id="rId9" o:title="eqId2fa4800cae614786b05c7b1afc1f85eb"/>
          </v:shape>
          <o:OLEObject Type="Embed" ProgID="Equation.DSMT4" ShapeID="_x0000_i1028" DrawAspect="Content" ObjectID="_1649766143" r:id="rId10"/>
        </w:object>
      </w:r>
      <w:r w:rsidRPr="00E83758">
        <w:rPr>
          <w:b/>
          <w:color w:val="000000"/>
        </w:rPr>
        <w:t>，S</w:t>
      </w:r>
      <w:r w:rsidRPr="00E83758">
        <w:rPr>
          <w:b/>
          <w:color w:val="000000"/>
          <w:vertAlign w:val="subscript"/>
        </w:rPr>
        <w:t>四边形BCFE</w:t>
      </w:r>
      <w:r w:rsidRPr="00E83758">
        <w:rPr>
          <w:b/>
          <w:color w:val="000000"/>
        </w:rPr>
        <w:t>=8，则S</w:t>
      </w:r>
      <w:r w:rsidRPr="00E83758">
        <w:rPr>
          <w:b/>
          <w:color w:val="000000"/>
          <w:vertAlign w:val="subscript"/>
        </w:rPr>
        <w:t>△ABC</w:t>
      </w:r>
      <w:r w:rsidRPr="00E83758">
        <w:rPr>
          <w:b/>
          <w:color w:val="000000"/>
        </w:rPr>
        <w:t>=（ ）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78.8pt;height:73.55pt;visibility:visible" filled="f" stroked="f">
            <v:imagedata r:id="rId11" o:title="figure"/>
          </v:shape>
        </w:pict>
      </w:r>
    </w:p>
    <w:p w:rsidR="00E83758" w:rsidRPr="00E83758" w:rsidP="00E837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83758">
        <w:rPr>
          <w:b/>
          <w:color w:val="000000"/>
        </w:rPr>
        <w:t>A．9</w:t>
        <w:tab/>
        <w:t>B．10</w:t>
        <w:tab/>
        <w:t>C．12</w:t>
        <w:tab/>
        <w:t>D．13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5．</w:t>
      </w:r>
      <w:r w:rsidRPr="00E83758">
        <w:rPr>
          <w:b/>
          <w:color w:val="000000"/>
        </w:rPr>
        <w:t>下列说法中不正确的是（　　）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A．全等三角形的周长相等    B．全等三角形的面积相等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C．全等三角形能重合    D．全等三角形一定是等边三角形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6．</w:t>
      </w:r>
      <w:r w:rsidRPr="00E83758">
        <w:rPr>
          <w:b/>
          <w:color w:val="000000"/>
        </w:rPr>
        <w:t>已知a=</w:t>
      </w:r>
      <w:r>
        <w:rPr>
          <w:b/>
          <w:color w:val="000000"/>
        </w:rPr>
        <w:object>
          <v:shape id="_x0000_i1030" type="#_x0000_t75" alt="eqId767acf51abfd4d97a757561d1a882151" style="width:12pt;height:30.75pt" o:oleicon="f" o:ole="" o:preferrelative="t" stroked="f">
            <v:imagedata r:id="rId12" o:title="eqId767acf51abfd4d97a757561d1a882151"/>
          </v:shape>
          <o:OLEObject Type="Embed" ProgID="Equation.DSMT4" ShapeID="_x0000_i1030" DrawAspect="Content" ObjectID="_1649762549" r:id="rId13"/>
        </w:object>
      </w:r>
      <w:r w:rsidRPr="00E83758">
        <w:rPr>
          <w:b/>
          <w:color w:val="000000"/>
        </w:rPr>
        <w:t>（</w:t>
      </w:r>
      <w:r>
        <w:rPr>
          <w:b/>
          <w:color w:val="000000"/>
        </w:rPr>
        <w:object>
          <v:shape id="_x0000_i1031" type="#_x0000_t75" alt="eqId15d2088f003c4aad9745c07a7616191b" style="width:18.75pt;height:18pt" o:oleicon="f" o:ole="" o:preferrelative="t" stroked="f">
            <v:imagedata r:id="rId14" o:title="eqId15d2088f003c4aad9745c07a7616191b"/>
          </v:shape>
          <o:OLEObject Type="Embed" ProgID="Equation.DSMT4" ShapeID="_x0000_i1031" DrawAspect="Content" ObjectID="_1649762550" r:id="rId15"/>
        </w:object>
      </w:r>
      <w:r w:rsidRPr="00E83758">
        <w:rPr>
          <w:b/>
          <w:color w:val="000000"/>
        </w:rPr>
        <w:t>+1）</w:t>
      </w:r>
      <w:r w:rsidRPr="00E83758">
        <w:rPr>
          <w:b/>
          <w:color w:val="000000"/>
          <w:vertAlign w:val="superscript"/>
        </w:rPr>
        <w:t>2</w:t>
      </w:r>
      <w:r w:rsidRPr="00E83758">
        <w:rPr>
          <w:b/>
          <w:color w:val="000000"/>
        </w:rPr>
        <w:t>，估计a的值在（　　）</w:t>
      </w:r>
    </w:p>
    <w:p w:rsidR="00E83758" w:rsidRPr="00E83758" w:rsidP="00E837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A．3 和4之间</w:t>
        <w:tab/>
        <w:t>B．4和5之间</w:t>
        <w:tab/>
        <w:t>C．5和6之间</w:t>
        <w:tab/>
        <w:t>D．6和7之间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7．</w:t>
      </w:r>
      <w:r w:rsidRPr="00E83758">
        <w:rPr>
          <w:b/>
          <w:color w:val="000000"/>
        </w:rPr>
        <w:t>方程</w:t>
      </w:r>
      <w:r>
        <w:rPr>
          <w:b/>
          <w:color w:val="000000"/>
        </w:rPr>
        <w:object>
          <v:shape id="_x0000_i1032" type="#_x0000_t75" alt="eqIda86e7728871240169f92e177e3c0c446" style="width:123.75pt;height:30.75pt" o:oleicon="f" o:ole="" o:preferrelative="t" stroked="f">
            <v:imagedata r:id="rId16" o:title="eqIda86e7728871240169f92e177e3c0c446"/>
          </v:shape>
          <o:OLEObject Type="Embed" ProgID="Equation.DSMT4" ShapeID="_x0000_i1032" DrawAspect="Content" ObjectID="_1649763516" r:id="rId17"/>
        </w:object>
      </w:r>
      <w:r w:rsidRPr="00E83758">
        <w:rPr>
          <w:b/>
          <w:color w:val="000000"/>
        </w:rPr>
        <w:t>有两个实数根，则k的取值范围是（ ）．</w:t>
      </w:r>
    </w:p>
    <w:p w:rsidR="00E83758" w:rsidRPr="00E83758" w:rsidP="00E837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A．k≥1</w:t>
        <w:tab/>
        <w:t>B．k≤1</w:t>
        <w:tab/>
        <w:t>C．k&gt;1</w:t>
        <w:tab/>
        <w:t>D．k&lt;1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8．</w:t>
      </w:r>
      <w:r w:rsidRPr="00E83758">
        <w:rPr>
          <w:b/>
          <w:color w:val="000000"/>
        </w:rPr>
        <w:t>已知关于x的一元二次方程x</w:t>
      </w:r>
      <w:r w:rsidRPr="00E83758">
        <w:rPr>
          <w:b/>
          <w:color w:val="000000"/>
          <w:vertAlign w:val="superscript"/>
        </w:rPr>
        <w:t>2</w:t>
      </w:r>
      <w:r w:rsidRPr="00E83758">
        <w:rPr>
          <w:b/>
          <w:color w:val="000000"/>
        </w:rPr>
        <w:t>+mx+n＝0的两个实数根分别为x</w:t>
      </w:r>
      <w:r w:rsidRPr="00E83758">
        <w:rPr>
          <w:b/>
          <w:color w:val="000000"/>
          <w:vertAlign w:val="subscript"/>
        </w:rPr>
        <w:t>1</w:t>
      </w:r>
      <w:r w:rsidRPr="00E83758">
        <w:rPr>
          <w:b/>
          <w:color w:val="000000"/>
        </w:rPr>
        <w:t>＝2，x</w:t>
      </w:r>
      <w:r w:rsidRPr="00E83758">
        <w:rPr>
          <w:b/>
          <w:color w:val="000000"/>
          <w:vertAlign w:val="subscript"/>
        </w:rPr>
        <w:t>2</w:t>
      </w:r>
      <w:r w:rsidRPr="00E83758">
        <w:rPr>
          <w:b/>
          <w:color w:val="000000"/>
        </w:rPr>
        <w:t>＝4，则m+n的值是（　　）</w:t>
      </w:r>
    </w:p>
    <w:p w:rsidR="00E83758" w:rsidRPr="00E83758" w:rsidP="00E837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A．﹣10</w:t>
        <w:tab/>
        <w:t>B．10</w:t>
        <w:tab/>
        <w:t>C．﹣6</w:t>
        <w:tab/>
        <w:t>D．2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9．</w:t>
      </w:r>
      <w:r w:rsidRPr="00E83758">
        <w:rPr>
          <w:b/>
          <w:color w:val="000000"/>
        </w:rPr>
        <w:t>吉林市面积约为27100平方公里，将27100这个数用科学记数法表示为（　　）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A．27.1×10</w:t>
      </w:r>
      <w:r w:rsidRPr="00E83758">
        <w:rPr>
          <w:b/>
          <w:color w:val="000000"/>
          <w:vertAlign w:val="superscript"/>
        </w:rPr>
        <w:t>2</w:t>
      </w:r>
      <w:r w:rsidRPr="00E83758">
        <w:rPr>
          <w:b/>
          <w:color w:val="000000"/>
        </w:rPr>
        <w:t xml:space="preserve">    B．2.71×10</w:t>
      </w:r>
      <w:r w:rsidRPr="00E83758">
        <w:rPr>
          <w:b/>
          <w:color w:val="000000"/>
          <w:vertAlign w:val="superscript"/>
        </w:rPr>
        <w:t>3</w:t>
      </w:r>
      <w:r w:rsidRPr="00E83758">
        <w:rPr>
          <w:b/>
          <w:color w:val="000000"/>
        </w:rPr>
        <w:t xml:space="preserve">    C．2.71×10</w:t>
      </w:r>
      <w:r w:rsidRPr="00E83758">
        <w:rPr>
          <w:b/>
          <w:color w:val="000000"/>
          <w:vertAlign w:val="superscript"/>
        </w:rPr>
        <w:t>4</w:t>
      </w:r>
      <w:r w:rsidRPr="00E83758">
        <w:rPr>
          <w:b/>
          <w:color w:val="000000"/>
        </w:rPr>
        <w:t xml:space="preserve">    D．0.271×10</w:t>
      </w:r>
      <w:r w:rsidRPr="00E83758">
        <w:rPr>
          <w:b/>
          <w:color w:val="000000"/>
          <w:vertAlign w:val="superscript"/>
        </w:rPr>
        <w:t>5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10．</w:t>
      </w:r>
      <w:r w:rsidRPr="00E83758">
        <w:rPr>
          <w:b/>
          <w:color w:val="000000"/>
        </w:rPr>
        <w:t>如图，直线</w:t>
      </w:r>
      <w:r w:rsidRPr="00E83758">
        <w:rPr>
          <w:b/>
          <w:i/>
          <w:color w:val="000000"/>
        </w:rPr>
        <w:t>y</w:t>
      </w:r>
      <w:r w:rsidRPr="00E83758">
        <w:rPr>
          <w:b/>
          <w:color w:val="000000"/>
        </w:rPr>
        <w:t>＝</w:t>
      </w:r>
      <w:r w:rsidRPr="00E83758">
        <w:rPr>
          <w:b/>
          <w:i/>
          <w:color w:val="000000"/>
        </w:rPr>
        <w:t>kx</w:t>
      </w:r>
      <w:r w:rsidRPr="00E83758">
        <w:rPr>
          <w:b/>
          <w:color w:val="000000"/>
        </w:rPr>
        <w:t>+</w:t>
      </w:r>
      <w:r w:rsidRPr="00E83758">
        <w:rPr>
          <w:b/>
          <w:i/>
          <w:color w:val="000000"/>
        </w:rPr>
        <w:t>b</w:t>
      </w:r>
      <w:r w:rsidRPr="00E83758">
        <w:rPr>
          <w:b/>
          <w:color w:val="000000"/>
        </w:rPr>
        <w:t>与</w:t>
      </w:r>
      <w:r w:rsidRPr="00E83758">
        <w:rPr>
          <w:b/>
          <w:i/>
          <w:color w:val="000000"/>
        </w:rPr>
        <w:t>x</w:t>
      </w:r>
      <w:r w:rsidRPr="00E83758">
        <w:rPr>
          <w:b/>
          <w:color w:val="000000"/>
        </w:rPr>
        <w:t>轴交于点(﹣4，0)，则</w:t>
      </w:r>
      <w:r w:rsidRPr="00E83758">
        <w:rPr>
          <w:b/>
          <w:i/>
          <w:color w:val="000000"/>
        </w:rPr>
        <w:t>y</w:t>
      </w:r>
      <w:r w:rsidRPr="00E83758">
        <w:rPr>
          <w:b/>
          <w:color w:val="000000"/>
        </w:rPr>
        <w:t>＞0时，</w:t>
      </w:r>
      <w:r w:rsidRPr="00E83758">
        <w:rPr>
          <w:b/>
          <w:i/>
          <w:color w:val="000000"/>
        </w:rPr>
        <w:t>x</w:t>
      </w:r>
      <w:r w:rsidRPr="00E83758">
        <w:rPr>
          <w:b/>
          <w:color w:val="000000"/>
        </w:rPr>
        <w:t>的取值范围是(　　)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104.3pt;height:91.46pt;visibility:visible" filled="f" stroked="f">
            <v:imagedata r:id="rId18" o:title="figure"/>
          </v:shape>
        </w:pict>
      </w:r>
    </w:p>
    <w:p w:rsidR="00E83758" w:rsidRPr="00E83758" w:rsidP="00E837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A．</w:t>
      </w:r>
      <w:r w:rsidRPr="00E83758">
        <w:rPr>
          <w:b/>
          <w:i/>
          <w:color w:val="000000"/>
        </w:rPr>
        <w:t>x</w:t>
      </w:r>
      <w:r w:rsidRPr="00E83758">
        <w:rPr>
          <w:b/>
          <w:color w:val="000000"/>
        </w:rPr>
        <w:t>＞﹣4</w:t>
        <w:tab/>
        <w:t>B．</w:t>
      </w:r>
      <w:r w:rsidRPr="00E83758">
        <w:rPr>
          <w:b/>
          <w:i/>
          <w:color w:val="000000"/>
        </w:rPr>
        <w:t>x</w:t>
      </w:r>
      <w:r w:rsidRPr="00E83758">
        <w:rPr>
          <w:b/>
          <w:color w:val="000000"/>
        </w:rPr>
        <w:t>＞0</w:t>
        <w:tab/>
        <w:t>C．</w:t>
      </w:r>
      <w:r w:rsidRPr="00E83758">
        <w:rPr>
          <w:b/>
          <w:i/>
          <w:color w:val="000000"/>
        </w:rPr>
        <w:t>x</w:t>
      </w:r>
      <w:r w:rsidRPr="00E83758">
        <w:rPr>
          <w:b/>
          <w:color w:val="000000"/>
        </w:rPr>
        <w:t>＜﹣4</w:t>
        <w:tab/>
        <w:t>D．</w:t>
      </w:r>
      <w:r w:rsidRPr="00E83758">
        <w:rPr>
          <w:b/>
          <w:i/>
          <w:color w:val="000000"/>
        </w:rPr>
        <w:t>x</w:t>
      </w:r>
      <w:r w:rsidRPr="00E83758">
        <w:rPr>
          <w:b/>
          <w:color w:val="000000"/>
        </w:rPr>
        <w:t>＜0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11．</w:t>
      </w:r>
      <w:r w:rsidRPr="00E83758">
        <w:rPr>
          <w:b/>
          <w:color w:val="000000"/>
        </w:rPr>
        <w:t>如图，</w:t>
      </w:r>
      <w:r w:rsidRPr="00E83758">
        <w:rPr>
          <w:b/>
          <w:i/>
          <w:color w:val="000000"/>
        </w:rPr>
        <w:t>AD</w:t>
      </w:r>
      <w:r w:rsidRPr="00E83758">
        <w:rPr>
          <w:b/>
          <w:color w:val="000000"/>
        </w:rPr>
        <w:t>∥</w:t>
      </w:r>
      <w:r w:rsidRPr="00E83758">
        <w:rPr>
          <w:b/>
          <w:i/>
          <w:color w:val="000000"/>
        </w:rPr>
        <w:t>BC</w:t>
      </w:r>
      <w:r w:rsidRPr="00E83758">
        <w:rPr>
          <w:b/>
          <w:color w:val="000000"/>
        </w:rPr>
        <w:t>，</w:t>
      </w:r>
      <w:r w:rsidRPr="00E83758">
        <w:rPr>
          <w:b/>
          <w:i/>
          <w:color w:val="000000"/>
        </w:rPr>
        <w:t>AC</w:t>
      </w:r>
      <w:r w:rsidRPr="00E83758">
        <w:rPr>
          <w:b/>
          <w:color w:val="000000"/>
        </w:rPr>
        <w:t>平分∠</w:t>
      </w:r>
      <w:r w:rsidRPr="00E83758">
        <w:rPr>
          <w:b/>
          <w:i/>
          <w:color w:val="000000"/>
        </w:rPr>
        <w:t>BAD</w:t>
      </w:r>
      <w:r w:rsidRPr="00E83758">
        <w:rPr>
          <w:b/>
          <w:color w:val="000000"/>
        </w:rPr>
        <w:t>，若∠</w:t>
      </w:r>
      <w:r w:rsidRPr="00E83758">
        <w:rPr>
          <w:b/>
          <w:i/>
          <w:color w:val="000000"/>
        </w:rPr>
        <w:t>B</w:t>
      </w:r>
      <w:r w:rsidRPr="00E83758">
        <w:rPr>
          <w:b/>
          <w:color w:val="000000"/>
        </w:rPr>
        <w:t>＝40°，则∠</w:t>
      </w:r>
      <w:r w:rsidRPr="00E83758">
        <w:rPr>
          <w:b/>
          <w:i/>
          <w:color w:val="000000"/>
        </w:rPr>
        <w:t>C</w:t>
      </w:r>
      <w:r w:rsidRPr="00E83758">
        <w:rPr>
          <w:b/>
          <w:color w:val="000000"/>
        </w:rPr>
        <w:t>的度数是（　　）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alt="figure" style="width:102pt;height:68.25pt;visibility:visible" filled="f" stroked="f">
            <v:imagedata r:id="rId19" o:title="figure"/>
          </v:shape>
        </w:pict>
      </w:r>
    </w:p>
    <w:p w:rsidR="00E83758" w:rsidRPr="00E83758" w:rsidP="00E837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A．40°</w:t>
        <w:tab/>
        <w:t>B．65°</w:t>
        <w:tab/>
        <w:t>C．70°</w:t>
        <w:tab/>
        <w:t>D．80°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12．</w:t>
      </w:r>
      <w:r w:rsidRPr="00E83758">
        <w:rPr>
          <w:b/>
          <w:color w:val="000000"/>
        </w:rPr>
        <w:t>如图，在△ABC中，∠ACB＝90°，CD⊥AB于点D，则图中相似三角形共有(　　)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83.22pt;height:51pt;visibility:visible" filled="f" stroked="f">
            <v:imagedata r:id="rId20" o:title="figure"/>
          </v:shape>
        </w:pict>
      </w:r>
    </w:p>
    <w:p w:rsidR="00E83758" w:rsidRPr="00E83758" w:rsidP="00E837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A．1对</w:t>
        <w:tab/>
        <w:t>B．2对</w:t>
        <w:tab/>
        <w:t>C．3对</w:t>
        <w:tab/>
        <w:t>D．4对</w:t>
      </w:r>
    </w:p>
    <w:p w:rsidR="00E83758" w:rsidRPr="00E83758" w:rsidP="00E83758">
      <w:pPr>
        <w:jc w:val="left"/>
        <w:rPr>
          <w:rFonts w:ascii="宋体" w:hAnsi="宋体"/>
          <w:b/>
          <w:color w:val="000000"/>
        </w:rPr>
      </w:pPr>
      <w:r w:rsidRPr="00E83758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13．</w:t>
      </w:r>
      <w:r w:rsidRPr="00E83758">
        <w:rPr>
          <w:b/>
          <w:color w:val="000000"/>
        </w:rPr>
        <w:t>一个扇形的弧长是</w:t>
      </w:r>
      <w:r>
        <w:rPr>
          <w:b/>
          <w:color w:val="000000"/>
        </w:rPr>
        <w:object>
          <v:shape id="_x0000_i1036" type="#_x0000_t75" alt="eqId1cbf032b640e44a183a9688e33f4fdea" style="width:20pt;height:31pt" o:oleicon="f" o:ole="" o:preferrelative="t" stroked="f">
            <v:imagedata r:id="rId21" o:title=""/>
          </v:shape>
          <o:OLEObject Type="Embed" ProgID="Equation.DSMT4" ShapeID="_x0000_i1036" DrawAspect="Content" ObjectID="_1645244532" r:id="rId22"/>
        </w:object>
      </w:r>
      <w:r w:rsidRPr="00E83758">
        <w:rPr>
          <w:b/>
          <w:color w:val="000000"/>
        </w:rPr>
        <w:t>，它的面积是</w:t>
      </w:r>
      <w:r>
        <w:rPr>
          <w:b/>
          <w:color w:val="000000"/>
        </w:rPr>
        <w:object>
          <v:shape id="_x0000_i1037" type="#_x0000_t75" alt="eqId9ef62b7be5804093921c6279fa677899" style="width:24.75pt;height:30.65pt" o:oleicon="f" o:ole="" o:preferrelative="t" stroked="f">
            <v:imagedata r:id="rId23" o:title=""/>
          </v:shape>
          <o:OLEObject Type="Embed" ProgID="Equation.DSMT4" ShapeID="_x0000_i1037" DrawAspect="Content" ObjectID="_1645244533" r:id="rId24"/>
        </w:object>
      </w:r>
      <w:r w:rsidRPr="00E83758">
        <w:rPr>
          <w:b/>
          <w:color w:val="000000"/>
        </w:rPr>
        <w:t>，这个扇形的圆心角度数是_____．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83758">
        <w:rPr>
          <w:rFonts w:ascii="宋体" w:hAnsi="宋体"/>
          <w:b/>
          <w:color w:val="000000"/>
        </w:rPr>
        <w:t>14．</w:t>
      </w:r>
      <w:r w:rsidRPr="00E83758">
        <w:rPr>
          <w:b/>
          <w:color w:val="000000"/>
        </w:rPr>
        <w:t>因式分解：3x</w:t>
      </w:r>
      <w:r w:rsidRPr="00E83758">
        <w:rPr>
          <w:b/>
          <w:color w:val="000000"/>
          <w:vertAlign w:val="superscript"/>
        </w:rPr>
        <w:t>3</w:t>
      </w:r>
      <w:r w:rsidRPr="00E83758">
        <w:rPr>
          <w:b/>
          <w:color w:val="000000"/>
        </w:rPr>
        <w:t>﹣12x=_____．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15．</w:t>
      </w:r>
      <w:r w:rsidRPr="00E83758">
        <w:rPr>
          <w:b/>
          <w:color w:val="000000"/>
        </w:rPr>
        <w:t>如图，正方形ABCD内有两点E、F满足AE=1，EF=FC=3，AE⊥EF，CF⊥EF，则正方形ABCD的边长为_____．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60.75pt;height:63.75pt;visibility:visible" filled="f" stroked="f">
            <v:imagedata r:id="rId25" o:title="figure"/>
          </v:shape>
        </w:pic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16．</w:t>
      </w:r>
      <w:r w:rsidRPr="00E83758">
        <w:rPr>
          <w:b/>
          <w:color w:val="000000"/>
        </w:rPr>
        <w:t>如图，在Rt△ABC中，AB＝AC，D、E是斜边BC上的两点，且∠DAE＝45°，将△ADC绕点A顺时针旋转90°后，得到△AFB，连接EF，下列结论：①∠EAF＝45°；②△AED≌△AEF；③△ABE∽△ACD；④BE</w:t>
      </w:r>
      <w:r w:rsidRPr="00E83758">
        <w:rPr>
          <w:b/>
          <w:color w:val="000000"/>
          <w:vertAlign w:val="superscript"/>
        </w:rPr>
        <w:t>1</w:t>
      </w:r>
      <w:r w:rsidRPr="00E83758">
        <w:rPr>
          <w:b/>
          <w:color w:val="000000"/>
        </w:rPr>
        <w:t>+DC</w:t>
      </w:r>
      <w:r w:rsidRPr="00E83758">
        <w:rPr>
          <w:b/>
          <w:color w:val="000000"/>
          <w:vertAlign w:val="superscript"/>
        </w:rPr>
        <w:t>1</w:t>
      </w:r>
      <w:r w:rsidRPr="00E83758">
        <w:rPr>
          <w:b/>
          <w:color w:val="000000"/>
        </w:rPr>
        <w:t>＝DE</w:t>
      </w:r>
      <w:r w:rsidRPr="00E83758">
        <w:rPr>
          <w:b/>
          <w:color w:val="000000"/>
          <w:vertAlign w:val="superscript"/>
        </w:rPr>
        <w:t>1</w:t>
      </w:r>
      <w:r w:rsidRPr="00E83758">
        <w:rPr>
          <w:b/>
          <w:color w:val="000000"/>
        </w:rPr>
        <w:t>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其中正确的是______．（填序号）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123.73pt;height:80.97pt;visibility:visible" filled="f" stroked="f">
            <v:imagedata r:id="rId26" o:title="figure"/>
          </v:shape>
        </w:pic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17．</w:t>
      </w:r>
      <w:r w:rsidRPr="00E83758">
        <w:rPr>
          <w:b/>
          <w:color w:val="000000"/>
        </w:rPr>
        <w:t>某自然保护区为估计该地区一种珍稀鸟类的数量，先捕捉了20只，给它们做上标记后放回，过一段时间待它们完全混合于同类后又捕捉了20只，发现其中有4只带有标记，从而估计该地区此种鸟类的数量大约有______只</w:t>
      </w:r>
      <w:r>
        <w:rPr>
          <w:b/>
          <w:color w:val="000000"/>
        </w:rPr>
        <w:object>
          <v:shape id="_x0000_i1040" type="#_x0000_t75" alt="eqIda2977c3b533f4a4fb6c53d1351e005c3" style="width:5.25pt;height:6pt" o:oleicon="f" o:ole="" o:preferrelative="t" stroked="f">
            <v:imagedata r:id="rId27" o:title=""/>
          </v:shape>
          <o:OLEObject Type="Embed" ProgID="Equation.DSMT4" ShapeID="_x0000_i1040" DrawAspect="Content" ObjectID="_1649766887" r:id="rId28"/>
        </w:objec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18．</w:t>
      </w:r>
      <w:r w:rsidRPr="00E83758">
        <w:rPr>
          <w:b/>
          <w:color w:val="000000"/>
        </w:rPr>
        <w:t>如果正比例函数</w:t>
      </w:r>
      <w:r>
        <w:rPr>
          <w:b/>
          <w:color w:val="000000"/>
        </w:rPr>
        <w:object>
          <v:shape id="_x0000_i1041" type="#_x0000_t75" alt="eqId8b9c6704ce70436cbb8bd66bb0fafd9b" style="width:60.77pt;height:15.74pt" o:oleicon="f" o:ole="" o:preferrelative="t" stroked="f">
            <v:imagedata r:id="rId29" o:title=""/>
          </v:shape>
          <o:OLEObject Type="Embed" ProgID="Equation.DSMT4" ShapeID="_x0000_i1041" DrawAspect="Content" ObjectID="_1645244194" r:id="rId30"/>
        </w:object>
      </w:r>
      <w:r w:rsidRPr="00E83758">
        <w:rPr>
          <w:b/>
          <w:color w:val="000000"/>
        </w:rPr>
        <w:t>的图像经过第一、三象限，那么</w:t>
      </w:r>
      <w:r>
        <w:rPr>
          <w:b/>
          <w:color w:val="000000"/>
        </w:rPr>
        <w:object>
          <v:shape id="_x0000_i1042" type="#_x0000_t75" alt="eqId4d2187284c5d4de29906363f7d21f60f" style="width:10pt;height:14.41pt" o:oleicon="f" o:ole="" o:preferrelative="t" stroked="f">
            <v:imagedata r:id="rId31" o:title=""/>
          </v:shape>
          <o:OLEObject Type="Embed" ProgID="Equation.DSMT4" ShapeID="_x0000_i1042" DrawAspect="Content" ObjectID="_1645244195" r:id="rId32"/>
        </w:object>
      </w:r>
      <w:r w:rsidRPr="00E83758">
        <w:rPr>
          <w:b/>
          <w:color w:val="000000"/>
        </w:rPr>
        <w:t>的取值范围是 __．</w:t>
      </w:r>
    </w:p>
    <w:p w:rsidR="00E83758" w:rsidRPr="00E83758" w:rsidP="00E83758">
      <w:pPr>
        <w:jc w:val="left"/>
        <w:rPr>
          <w:rFonts w:ascii="宋体" w:hAnsi="宋体"/>
          <w:b/>
          <w:color w:val="000000"/>
        </w:rPr>
      </w:pPr>
      <w:r w:rsidRPr="00E83758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19．（6分）</w:t>
      </w:r>
      <w:r w:rsidRPr="00E83758">
        <w:rPr>
          <w:b/>
          <w:color w:val="000000"/>
        </w:rPr>
        <w:t>先化简，再求值：（1﹣</w:t>
      </w:r>
      <w:r>
        <w:rPr>
          <w:b/>
          <w:color w:val="000000"/>
        </w:rPr>
        <w:object>
          <v:shape id="_x0000_i1043" type="#_x0000_t75" alt="eqIdf21a05ea13d24f0ea79a0c870d50a091" style="width:26pt;height:31pt" o:oleicon="f" o:ole="" o:preferrelative="t" stroked="f">
            <v:imagedata r:id="rId33" o:title="eqIdf21a05ea13d24f0ea79a0c870d50a091"/>
          </v:shape>
          <o:OLEObject Type="Embed" ProgID="Equation.DSMT4" ShapeID="_x0000_i1043" DrawAspect="Content" ObjectID="_1645245845" r:id="rId34"/>
        </w:object>
      </w:r>
      <w:r w:rsidRPr="00E83758">
        <w:rPr>
          <w:b/>
          <w:color w:val="000000"/>
        </w:rPr>
        <w:t>）÷</w:t>
      </w:r>
      <w:r>
        <w:rPr>
          <w:b/>
          <w:color w:val="000000"/>
        </w:rPr>
        <w:object>
          <v:shape id="_x0000_i1044" type="#_x0000_t75" alt="eqIdc459c2ca019b4449947ede08c74b5bfb" style="width:30.75pt;height:30.75pt" o:oleicon="f" o:ole="" o:preferrelative="t" stroked="f">
            <v:imagedata r:id="rId35" o:title="eqIdc459c2ca019b4449947ede08c74b5bfb"/>
          </v:shape>
          <o:OLEObject Type="Embed" ProgID="Equation.DSMT4" ShapeID="_x0000_i1044" DrawAspect="Content" ObjectID="_1645245846" r:id="rId36"/>
        </w:object>
      </w:r>
      <w:r w:rsidRPr="00E83758">
        <w:rPr>
          <w:b/>
          <w:color w:val="000000"/>
        </w:rPr>
        <w:t>，其中a=﹣1．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20．（6分）</w:t>
      </w:r>
      <w:r w:rsidRPr="00E83758">
        <w:rPr>
          <w:b/>
          <w:color w:val="000000"/>
        </w:rPr>
        <w:t>在</w:t>
      </w:r>
      <w:r>
        <w:rPr>
          <w:b/>
          <w:color w:val="000000"/>
        </w:rPr>
        <w:object>
          <v:shape id="_x0000_i1045" type="#_x0000_t75" alt="eqId643f077eff184a5b9bc96f680a2f9983" style="width:45.77pt;height:14.25pt" o:oleicon="f" o:ole="" o:preferrelative="t" stroked="f">
            <v:imagedata r:id="rId37" o:title="eqId643f077eff184a5b9bc96f680a2f9983"/>
          </v:shape>
          <o:OLEObject Type="Embed" ProgID="Equation.DSMT4" ShapeID="_x0000_i1045" DrawAspect="Content" ObjectID="_1649766089" r:id="rId38"/>
        </w:object>
      </w:r>
      <w:r w:rsidRPr="00E83758">
        <w:rPr>
          <w:b/>
          <w:color w:val="000000"/>
        </w:rPr>
        <w:t>中,</w:t>
      </w:r>
      <w:r>
        <w:rPr>
          <w:b/>
          <w:color w:val="000000"/>
        </w:rPr>
        <w:object>
          <v:shape id="_x0000_i1046" type="#_x0000_t75" alt="eqId0a3aca1778484e1ba201594d66460f64" style="width:129.74pt;height:15.74pt" o:oleicon="f" o:ole="" o:preferrelative="t" stroked="f">
            <v:imagedata r:id="rId39" o:title="eqId0a3aca1778484e1ba201594d66460f64"/>
          </v:shape>
          <o:OLEObject Type="Embed" ProgID="Equation.DSMT4" ShapeID="_x0000_i1046" DrawAspect="Content" ObjectID="_1649766090" r:id="rId40"/>
        </w:object>
      </w:r>
      <w:r w:rsidRPr="00E83758">
        <w:rPr>
          <w:b/>
          <w:color w:val="000000"/>
        </w:rPr>
        <w:t xml:space="preserve"> , </w:t>
      </w:r>
      <w:r>
        <w:rPr>
          <w:b/>
          <w:color w:val="000000"/>
        </w:rPr>
        <w:object>
          <v:shape id="_x0000_i1047" type="#_x0000_t75" alt="eqIdbf4db7d066034b139ff80a09ab139d45" style="width:21.25pt;height:12.95pt" o:oleicon="f" o:ole="" o:preferrelative="t" stroked="f">
            <v:imagedata r:id="rId41" o:title="eqIdbf4db7d066034b139ff80a09ab139d45"/>
          </v:shape>
          <o:OLEObject Type="Embed" ProgID="Equation.DSMT4" ShapeID="_x0000_i1047" DrawAspect="Content" ObjectID="_1649766091" r:id="rId42"/>
        </w:object>
      </w:r>
      <w:r w:rsidRPr="00E83758">
        <w:rPr>
          <w:b/>
          <w:color w:val="000000"/>
        </w:rPr>
        <w:t>是</w:t>
      </w:r>
      <w:r>
        <w:rPr>
          <w:b/>
          <w:color w:val="000000"/>
        </w:rPr>
        <w:object>
          <v:shape id="_x0000_i1048" type="#_x0000_t75" alt="eqId0118074e429d44a3817a49b7094c84b9" style="width:32.26pt;height:12.75pt" o:oleicon="f" o:ole="" o:preferrelative="t" stroked="f">
            <v:imagedata r:id="rId43" o:title="eqId0118074e429d44a3817a49b7094c84b9"/>
          </v:shape>
          <o:OLEObject Type="Embed" ProgID="Equation.DSMT4" ShapeID="_x0000_i1048" DrawAspect="Content" ObjectID="_1649766092" r:id="rId44"/>
        </w:object>
      </w:r>
      <w:r w:rsidRPr="00E83758">
        <w:rPr>
          <w:b/>
          <w:color w:val="000000"/>
        </w:rPr>
        <w:t>的角平分线,交</w:t>
      </w:r>
      <w:r>
        <w:rPr>
          <w:b/>
          <w:color w:val="000000"/>
        </w:rPr>
        <w:object>
          <v:shape id="_x0000_i1049" type="#_x0000_t75" alt="eqId0627be51821d4be7b3e024a354815d64" style="width:20.2pt;height:14pt" o:oleicon="f" o:ole="" o:preferrelative="t" stroked="f">
            <v:imagedata r:id="rId45" o:title="eqId0627be51821d4be7b3e024a354815d64"/>
          </v:shape>
          <o:OLEObject Type="Embed" ProgID="Equation.DSMT4" ShapeID="_x0000_i1049" DrawAspect="Content" ObjectID="_1649766093" r:id="rId46"/>
        </w:object>
      </w:r>
      <w:r w:rsidRPr="00E83758">
        <w:rPr>
          <w:b/>
          <w:color w:val="000000"/>
        </w:rPr>
        <w:t>于点</w:t>
      </w:r>
      <w:r>
        <w:rPr>
          <w:b/>
          <w:color w:val="000000"/>
        </w:rPr>
        <w:object>
          <v:shape id="_x0000_i1050" type="#_x0000_t75" alt="eqId0cd8063abf2b458f80091bc51b75a904" style="width:12.51pt;height:12.51pt" o:oleicon="f" o:ole="" o:preferrelative="t" stroked="f">
            <v:imagedata r:id="rId47" o:title="eqId0cd8063abf2b458f80091bc51b75a904"/>
          </v:shape>
          <o:OLEObject Type="Embed" ProgID="Equation.DSMT4" ShapeID="_x0000_i1050" DrawAspect="Content" ObjectID="_1649766094" r:id="rId48"/>
        </w:object>
      </w:r>
      <w:r w:rsidRPr="00E83758">
        <w:rPr>
          <w:b/>
          <w:color w:val="000000"/>
        </w:rPr>
        <w:t xml:space="preserve"> .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(1)求</w:t>
      </w:r>
      <w:r>
        <w:rPr>
          <w:b/>
          <w:color w:val="000000"/>
        </w:rPr>
        <w:object>
          <v:shape id="_x0000_i1051" type="#_x0000_t75" alt="eqId99a3187c2b8f4bcc9703c74c3b72f1f3" style="width:20.2pt;height:13.1pt" o:oleicon="f" o:ole="" o:preferrelative="t" stroked="f">
            <v:imagedata r:id="rId49" o:title="eqId99a3187c2b8f4bcc9703c74c3b72f1f3"/>
          </v:shape>
          <o:OLEObject Type="Embed" ProgID="Equation.DSMT4" ShapeID="_x0000_i1051" DrawAspect="Content" ObjectID="_1649766095" r:id="rId50"/>
        </w:object>
      </w:r>
      <w:r w:rsidRPr="00E83758">
        <w:rPr>
          <w:b/>
          <w:color w:val="000000"/>
        </w:rPr>
        <w:t>的长;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(2)求</w:t>
      </w:r>
      <w:r>
        <w:rPr>
          <w:b/>
          <w:color w:val="000000"/>
        </w:rPr>
        <w:object>
          <v:shape id="_x0000_i1052" type="#_x0000_t75" alt="eqId34c6b6e427744abfb88dc90b8c7c2111" style="width:21.76pt;height:14.25pt" o:oleicon="f" o:ole="" o:preferrelative="t" stroked="f">
            <v:imagedata r:id="rId51" o:title="eqId34c6b6e427744abfb88dc90b8c7c2111"/>
          </v:shape>
          <o:OLEObject Type="Embed" ProgID="Equation.DSMT4" ShapeID="_x0000_i1052" DrawAspect="Content" ObjectID="_1649766096" r:id="rId52"/>
        </w:object>
      </w:r>
      <w:r w:rsidRPr="00E83758">
        <w:rPr>
          <w:b/>
          <w:color w:val="000000"/>
        </w:rPr>
        <w:t>的长.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74.96pt;height:101.24pt;visibility:visible" filled="f" stroked="f">
            <v:imagedata r:id="rId53" o:title="figure"/>
          </v:shape>
        </w:pic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21．（6分）</w:t>
      </w:r>
      <w:r w:rsidRPr="00E83758">
        <w:rPr>
          <w:b/>
          <w:color w:val="000000"/>
        </w:rPr>
        <w:t>如图，△ABC是⊙O的内接三角形，点D在</w:t>
      </w:r>
      <w:r>
        <w:rPr>
          <w:b/>
          <w:color w:val="000000"/>
        </w:rPr>
        <w:object>
          <v:shape id="_x0000_i1054" type="#_x0000_t75" alt="eqIde9e20ea2b5e0416483dfd1b21da92040" style="width:20.26pt;height:18pt" o:oleicon="f" o:ole="" o:preferrelative="t" stroked="f">
            <v:imagedata r:id="rId54" o:title="eqIde9e20ea2b5e0416483dfd1b21da92040"/>
          </v:shape>
          <o:OLEObject Type="Embed" ProgID="Equation.DSMT4" ShapeID="_x0000_i1054" DrawAspect="Content" ObjectID="_1649764889" r:id="rId55"/>
        </w:object>
      </w:r>
      <w:r w:rsidRPr="00E83758">
        <w:rPr>
          <w:b/>
          <w:color w:val="000000"/>
        </w:rPr>
        <w:t>上，点E在弦AB上（E不与A重合），且四边形BDCE为菱形．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（1）求证：AC=CE；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（2）求证：BC</w:t>
      </w:r>
      <w:r w:rsidRPr="00E83758">
        <w:rPr>
          <w:b/>
          <w:color w:val="000000"/>
          <w:vertAlign w:val="superscript"/>
        </w:rPr>
        <w:t>2</w:t>
      </w:r>
      <w:r w:rsidRPr="00E83758">
        <w:rPr>
          <w:b/>
          <w:color w:val="000000"/>
        </w:rPr>
        <w:t>﹣AC</w:t>
      </w:r>
      <w:r w:rsidRPr="00E83758">
        <w:rPr>
          <w:b/>
          <w:color w:val="000000"/>
          <w:vertAlign w:val="superscript"/>
        </w:rPr>
        <w:t>2</w:t>
      </w:r>
      <w:r w:rsidRPr="00E83758">
        <w:rPr>
          <w:b/>
          <w:color w:val="000000"/>
        </w:rPr>
        <w:t>=AB•AC；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83758">
        <w:rPr>
          <w:b/>
          <w:color w:val="000000"/>
        </w:rPr>
        <w:t>（1）已知⊙O的半径为1．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①若</w:t>
      </w:r>
      <w:r>
        <w:rPr>
          <w:b/>
          <w:color w:val="000000"/>
        </w:rPr>
        <w:object>
          <v:shape id="_x0000_i1055" type="#_x0000_t75" alt="eqId7381b2fe15ce46e5bcc77c1b43f81fe6" style="width:23.25pt;height:30.74pt" o:oleicon="f" o:ole="" o:preferrelative="t" stroked="f">
            <v:imagedata r:id="rId56" o:title="eqId7381b2fe15ce46e5bcc77c1b43f81fe6"/>
          </v:shape>
          <o:OLEObject Type="Embed" ProgID="Equation.DSMT4" ShapeID="_x0000_i1055" DrawAspect="Content" ObjectID="_1649764890" r:id="rId57"/>
        </w:object>
      </w:r>
      <w:r w:rsidRPr="00E83758">
        <w:rPr>
          <w:b/>
          <w:color w:val="000000"/>
        </w:rPr>
        <w:t>=</w:t>
      </w:r>
      <w:r>
        <w:rPr>
          <w:b/>
          <w:color w:val="000000"/>
        </w:rPr>
        <w:object>
          <v:shape id="_x0000_i1056" type="#_x0000_t75" alt="eqId7f4cbc932b504200bd85e1dbb4d96181" style="width:11.25pt;height:30.69pt" o:oleicon="f" o:ole="" o:preferrelative="t" stroked="f">
            <v:imagedata r:id="rId58" o:title="eqId7f4cbc932b504200bd85e1dbb4d96181"/>
          </v:shape>
          <o:OLEObject Type="Embed" ProgID="Equation.DSMT4" ShapeID="_x0000_i1056" DrawAspect="Content" ObjectID="_1649764891" r:id="rId59"/>
        </w:object>
      </w:r>
      <w:r w:rsidRPr="00E83758">
        <w:rPr>
          <w:b/>
          <w:color w:val="000000"/>
        </w:rPr>
        <w:t>，求BC的长；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②当</w:t>
      </w:r>
      <w:r>
        <w:rPr>
          <w:b/>
          <w:color w:val="000000"/>
        </w:rPr>
        <w:object>
          <v:shape id="_x0000_i1057" type="#_x0000_t75" alt="eqId7381b2fe15ce46e5bcc77c1b43f81fe6" style="width:23.25pt;height:30.74pt" o:oleicon="f" o:ole="" o:preferrelative="t" stroked="f">
            <v:imagedata r:id="rId56" o:title="eqId7381b2fe15ce46e5bcc77c1b43f81fe6"/>
          </v:shape>
          <o:OLEObject Type="Embed" ProgID="Equation.DSMT4" ShapeID="_x0000_i1057" DrawAspect="Content" ObjectID="_1649764892" r:id="rId60"/>
        </w:object>
      </w:r>
      <w:r w:rsidRPr="00E83758">
        <w:rPr>
          <w:b/>
          <w:color w:val="000000"/>
        </w:rPr>
        <w:t>为何值时，AB•AC的值最大？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06.55pt;height:103.55pt;visibility:visible" filled="f" stroked="f">
            <v:imagedata r:id="rId61" o:title="figure"/>
          </v:shape>
        </w:pic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22．（8分）</w:t>
      </w:r>
      <w:r w:rsidRPr="00E83758">
        <w:rPr>
          <w:b/>
          <w:color w:val="000000"/>
        </w:rPr>
        <w:t>如图，在等边△ABC中，点D是 AB边上一点，连接CD，将线段CD绕点C按顺时针方向旋转60°后得到CE，连接AE．求证：AE∥BC．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81.75pt;height:83.25pt;visibility:visible" filled="f" stroked="f">
            <v:imagedata r:id="rId62" o:title="figure"/>
          </v:shape>
        </w:pict>
      </w:r>
    </w:p>
    <w:p w:rsidR="00E83758" w:rsidRPr="00E83758" w:rsidP="00E83758">
      <w:pPr>
        <w:spacing w:line="360" w:lineRule="auto"/>
        <w:jc w:val="left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23．（8分）</w:t>
      </w:r>
      <w:r w:rsidRPr="00E83758">
        <w:rPr>
          <w:b/>
          <w:color w:val="000000"/>
          <w:szCs w:val="21"/>
        </w:rPr>
        <w:t>如图，在矩形纸片ABCD中，AB=6，BC=1．把△BCD沿对角线BD折叠，使点C落在C′处，BC′交AD于点G；E、F分别是C′D和BD上的点，线段EF交AD于点H，把△FDE沿EF折叠，使点D落在D′处，点D′恰好与点A重合．</w:t>
      </w:r>
    </w:p>
    <w:p w:rsidR="00E83758" w:rsidRPr="00E83758" w:rsidP="00E83758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szCs w:val="21"/>
        </w:rPr>
        <w:pict>
          <v:shape id="_x0000_i1060" type="#_x0000_t75" alt="21世纪教育网 -- 中国最大型、最专业的中小学教育资源门户网站" style="width:120.1pt;height:100.44pt;mso-wrap-distance-left:0;mso-wrap-distance-right:0" o:preferrelative="t" stroked="f"/>
        </w:pict>
      </w:r>
    </w:p>
    <w:p w:rsidR="00E83758" w:rsidRPr="00E83758" w:rsidP="00E83758">
      <w:pPr>
        <w:spacing w:line="360" w:lineRule="auto"/>
        <w:jc w:val="left"/>
        <w:rPr>
          <w:b/>
          <w:color w:val="000000"/>
        </w:rPr>
      </w:pPr>
      <w:r w:rsidRPr="00E83758">
        <w:rPr>
          <w:b/>
          <w:color w:val="000000"/>
          <w:szCs w:val="21"/>
        </w:rPr>
        <w:t>（1）求证：△ABG≌△C′DG；</w:t>
      </w:r>
    </w:p>
    <w:p w:rsidR="00E83758" w:rsidRPr="00E83758" w:rsidP="00E83758">
      <w:pPr>
        <w:spacing w:line="360" w:lineRule="auto"/>
        <w:jc w:val="left"/>
        <w:rPr>
          <w:b/>
          <w:color w:val="000000"/>
        </w:rPr>
      </w:pPr>
      <w:r w:rsidRPr="00E83758">
        <w:rPr>
          <w:b/>
          <w:color w:val="000000"/>
          <w:szCs w:val="21"/>
        </w:rPr>
        <w:t>（2）求tan∠ABG的值；</w:t>
      </w:r>
    </w:p>
    <w:p w:rsidR="00E83758" w:rsidRPr="00E83758" w:rsidP="00E83758">
      <w:pPr>
        <w:spacing w:line="360" w:lineRule="auto"/>
        <w:jc w:val="left"/>
        <w:rPr>
          <w:b/>
          <w:color w:val="000000"/>
        </w:rPr>
      </w:pPr>
      <w:r w:rsidRPr="00E83758">
        <w:rPr>
          <w:b/>
          <w:color w:val="000000"/>
          <w:szCs w:val="21"/>
        </w:rPr>
        <w:t>（3）求EF的长．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24．（10分）</w:t>
      </w:r>
      <w:r w:rsidRPr="00E83758">
        <w:rPr>
          <w:b/>
          <w:color w:val="000000"/>
        </w:rPr>
        <w:t>如图</w:t>
      </w:r>
      <w:r>
        <w:rPr>
          <w:b/>
          <w:color w:val="000000"/>
        </w:rPr>
        <w:object>
          <v:shape id="_x0000_i1061" type="#_x0000_t75" alt="eqId70fb5b336dd440dc9ef2ee626b89fc11" style="width:16.61pt;height:16.61pt" o:oleicon="f" o:ole="" o:preferrelative="t" stroked="f">
            <v:imagedata r:id="rId63" o:title="eqId70fb5b336dd440dc9ef2ee626b89fc11"/>
          </v:shape>
          <o:OLEObject Type="Embed" ProgID="Equation.DSMT4" ShapeID="_x0000_i1061" DrawAspect="Content" ObjectID="_1645245414" r:id="rId64"/>
        </w:object>
      </w:r>
      <w:r w:rsidRPr="00E83758">
        <w:rPr>
          <w:b/>
          <w:color w:val="000000"/>
        </w:rPr>
        <w:t>，在正方形</w:t>
      </w:r>
      <w:r w:rsidRPr="00E83758">
        <w:rPr>
          <w:b/>
          <w:i/>
          <w:color w:val="000000"/>
        </w:rPr>
        <w:t>ABCD</w:t>
      </w:r>
      <w:r w:rsidRPr="00E83758">
        <w:rPr>
          <w:b/>
          <w:color w:val="000000"/>
        </w:rPr>
        <w:t>的外侧，作两个等边三角形</w:t>
      </w:r>
      <w:r w:rsidRPr="00E83758">
        <w:rPr>
          <w:b/>
          <w:i/>
          <w:color w:val="000000"/>
        </w:rPr>
        <w:t>ABE</w:t>
      </w:r>
      <w:r w:rsidRPr="00E83758">
        <w:rPr>
          <w:b/>
          <w:color w:val="000000"/>
        </w:rPr>
        <w:t>和</w:t>
      </w:r>
      <w:r w:rsidRPr="00E83758">
        <w:rPr>
          <w:b/>
          <w:i/>
          <w:color w:val="000000"/>
        </w:rPr>
        <w:t>ADF</w:t>
      </w:r>
      <w:r w:rsidRPr="00E83758">
        <w:rPr>
          <w:b/>
          <w:color w:val="000000"/>
        </w:rPr>
        <w:t>，连结</w:t>
      </w:r>
      <w:r w:rsidRPr="00E83758">
        <w:rPr>
          <w:b/>
          <w:i/>
          <w:color w:val="000000"/>
        </w:rPr>
        <w:t>ED</w:t>
      </w:r>
      <w:r w:rsidRPr="00E83758">
        <w:rPr>
          <w:b/>
          <w:color w:val="000000"/>
        </w:rPr>
        <w:t>与</w:t>
      </w:r>
      <w:r w:rsidRPr="00E83758">
        <w:rPr>
          <w:b/>
          <w:i/>
          <w:color w:val="000000"/>
        </w:rPr>
        <w:t>FC</w:t>
      </w:r>
      <w:r w:rsidRPr="00E83758">
        <w:rPr>
          <w:b/>
          <w:color w:val="000000"/>
        </w:rPr>
        <w:t>交于点</w:t>
      </w:r>
      <w:r w:rsidRPr="00E83758">
        <w:rPr>
          <w:b/>
          <w:i/>
          <w:color w:val="000000"/>
        </w:rPr>
        <w:t>M</w:t>
      </w:r>
      <w:r w:rsidRPr="00E83758">
        <w:rPr>
          <w:b/>
          <w:color w:val="000000"/>
        </w:rPr>
        <w:t>，则图中</w:t>
      </w:r>
      <w:r>
        <w:rPr>
          <w:b/>
          <w:color w:val="000000"/>
        </w:rPr>
        <w:object>
          <v:shape id="_x0000_i1062" type="#_x0000_t75" alt="eqId1ba8a6a849e04b31abd4a64a759061b5" style="width:35.26pt;height:12.75pt" o:oleicon="f" o:ole="" o:preferrelative="t" stroked="f">
            <v:imagedata r:id="rId65" o:title="eqId1ba8a6a849e04b31abd4a64a759061b5"/>
          </v:shape>
          <o:OLEObject Type="Embed" ProgID="Equation.DSMT4" ShapeID="_x0000_i1062" DrawAspect="Content" ObjectID="_1645245415" r:id="rId66"/>
        </w:object>
      </w:r>
      <w:r w:rsidRPr="00E83758">
        <w:rPr>
          <w:b/>
          <w:color w:val="000000"/>
        </w:rPr>
        <w:t>≌</w:t>
      </w:r>
      <w:r>
        <w:rPr>
          <w:b/>
          <w:color w:val="000000"/>
        </w:rPr>
        <w:object>
          <v:shape id="_x0000_i1063" type="#_x0000_t75" alt="eqId3fb566865deb4cfb8af59d029d34ae2c" style="width:39.76pt;height:14.25pt" o:oleicon="f" o:ole="" o:preferrelative="t" stroked="f">
            <v:imagedata r:id="rId67" o:title="eqId3fb566865deb4cfb8af59d029d34ae2c"/>
          </v:shape>
          <o:OLEObject Type="Embed" ProgID="Equation.DSMT4" ShapeID="_x0000_i1063" DrawAspect="Content" ObjectID="_1645245416" r:id="rId68"/>
        </w:object>
      </w:r>
      <w:r w:rsidRPr="00E83758">
        <w:rPr>
          <w:b/>
          <w:color w:val="000000"/>
        </w:rPr>
        <w:t>，可知</w:t>
      </w:r>
      <w:r>
        <w:rPr>
          <w:b/>
          <w:color w:val="000000"/>
        </w:rPr>
        <w:object>
          <v:shape id="_x0000_i1064" type="#_x0000_t75" alt="eqId6d53de5e1ac2494daee43cb1c3d57392" style="width:49pt;height:14pt" o:oleicon="f" o:ole="" o:preferrelative="t" stroked="f">
            <v:imagedata r:id="rId69" o:title="eqId6d53de5e1ac2494daee43cb1c3d57392"/>
          </v:shape>
          <o:OLEObject Type="Embed" ProgID="Equation.DSMT4" ShapeID="_x0000_i1064" DrawAspect="Content" ObjectID="_1645245417" r:id="rId70"/>
        </w:object>
      </w:r>
      <w:r w:rsidRPr="00E83758">
        <w:rPr>
          <w:b/>
          <w:color w:val="000000"/>
        </w:rPr>
        <w:t>，求得</w:t>
      </w:r>
      <w:r>
        <w:rPr>
          <w:b/>
          <w:color w:val="000000"/>
        </w:rPr>
        <w:object>
          <v:shape id="_x0000_i1065" type="#_x0000_t75" alt="eqId6d1653f6db44493c996a0dd16e26488e" style="width:50pt;height:14pt" o:oleicon="f" o:ole="" o:preferrelative="t" stroked="f">
            <v:imagedata r:id="rId71" o:title="eqId6d1653f6db44493c996a0dd16e26488e"/>
          </v:shape>
          <o:OLEObject Type="Embed" ProgID="Equation.DSMT4" ShapeID="_x0000_i1065" DrawAspect="Content" ObjectID="_1645245418" r:id="rId72"/>
        </w:object>
      </w:r>
      <w:r w:rsidRPr="00E83758">
        <w:rPr>
          <w:b/>
          <w:color w:val="000000"/>
        </w:rPr>
        <w:t>______．如图</w:t>
      </w:r>
      <w:r>
        <w:rPr>
          <w:b/>
          <w:color w:val="000000"/>
        </w:rPr>
        <w:object>
          <v:shape id="_x0000_i1066" type="#_x0000_t75" alt="eqId1404c2df55c84e578fdca896e1536dc5" style="width:15.74pt;height:15.74pt" o:oleicon="f" o:ole="" o:preferrelative="t" stroked="f">
            <v:imagedata r:id="rId73" o:title="eqId1404c2df55c84e578fdca896e1536dc5"/>
          </v:shape>
          <o:OLEObject Type="Embed" ProgID="Equation.DSMT4" ShapeID="_x0000_i1066" DrawAspect="Content" ObjectID="_1645245419" r:id="rId74"/>
        </w:object>
      </w:r>
      <w:r w:rsidRPr="00E83758">
        <w:rPr>
          <w:b/>
          <w:color w:val="000000"/>
        </w:rPr>
        <w:t>，在矩形</w:t>
      </w:r>
      <w:r>
        <w:rPr>
          <w:b/>
          <w:color w:val="000000"/>
        </w:rPr>
        <w:object>
          <v:shape id="_x0000_i1067" type="#_x0000_t75" alt="eqId8bc01d15f875464a8dde04584cc7d3e6" style="width:90pt;height:16pt" o:oleicon="f" o:ole="" o:preferrelative="t" stroked="f">
            <v:imagedata r:id="rId75" o:title="eqId8bc01d15f875464a8dde04584cc7d3e6"/>
          </v:shape>
          <o:OLEObject Type="Embed" ProgID="Equation.DSMT4" ShapeID="_x0000_i1067" DrawAspect="Content" ObjectID="_1645245420" r:id="rId76"/>
        </w:object>
      </w:r>
      <w:r w:rsidRPr="00E83758">
        <w:rPr>
          <w:b/>
          <w:color w:val="000000"/>
        </w:rPr>
        <w:t>的外侧，作两个等边三角形</w:t>
      </w:r>
      <w:r w:rsidRPr="00E83758">
        <w:rPr>
          <w:b/>
          <w:i/>
          <w:color w:val="000000"/>
        </w:rPr>
        <w:t>ABE</w:t>
      </w:r>
      <w:r w:rsidRPr="00E83758">
        <w:rPr>
          <w:b/>
          <w:color w:val="000000"/>
        </w:rPr>
        <w:t>和</w:t>
      </w:r>
      <w:r w:rsidRPr="00E83758">
        <w:rPr>
          <w:b/>
          <w:i/>
          <w:color w:val="000000"/>
        </w:rPr>
        <w:t>ADF</w:t>
      </w:r>
      <w:r w:rsidRPr="00E83758">
        <w:rPr>
          <w:b/>
          <w:color w:val="000000"/>
        </w:rPr>
        <w:t>，连结</w:t>
      </w:r>
      <w:r w:rsidRPr="00E83758">
        <w:rPr>
          <w:b/>
          <w:i/>
          <w:color w:val="000000"/>
        </w:rPr>
        <w:t>ED</w:t>
      </w:r>
      <w:r w:rsidRPr="00E83758">
        <w:rPr>
          <w:b/>
          <w:color w:val="000000"/>
        </w:rPr>
        <w:t>与</w:t>
      </w:r>
      <w:r w:rsidRPr="00E83758">
        <w:rPr>
          <w:b/>
          <w:i/>
          <w:color w:val="000000"/>
        </w:rPr>
        <w:t>FC</w:t>
      </w:r>
      <w:r w:rsidRPr="00E83758">
        <w:rPr>
          <w:b/>
          <w:color w:val="000000"/>
        </w:rPr>
        <w:t>交于点</w:t>
      </w:r>
      <w:r w:rsidRPr="00E83758">
        <w:rPr>
          <w:b/>
          <w:i/>
          <w:color w:val="000000"/>
        </w:rPr>
        <w:t>M</w:t>
      </w:r>
      <w:r w:rsidRPr="00E83758">
        <w:rPr>
          <w:b/>
          <w:color w:val="000000"/>
        </w:rPr>
        <w:t>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68" type="#_x0000_t75" alt="eqId4f304408ff99439fb00d393e23b5ef99" style="width:17.26pt;height:20.26pt" o:oleicon="f" o:ole="" o:preferrelative="t" stroked="f">
            <v:imagedata r:id="rId77" o:title="eqId4f304408ff99439fb00d393e23b5ef99"/>
          </v:shape>
          <o:OLEObject Type="Embed" ProgID="Equation.DSMT4" ShapeID="_x0000_i1068" DrawAspect="Content" ObjectID="_1645245421" r:id="rId78"/>
        </w:object>
      </w:r>
      <w:r w:rsidRPr="00E83758">
        <w:rPr>
          <w:b/>
          <w:color w:val="000000"/>
        </w:rPr>
        <w:t>求证：</w:t>
      </w:r>
      <w:r>
        <w:rPr>
          <w:b/>
          <w:color w:val="000000"/>
        </w:rPr>
        <w:object>
          <v:shape id="_x0000_i1069" type="#_x0000_t75" alt="eqId6d53de5e1ac2494daee43cb1c3d57392" style="width:49pt;height:14pt" o:oleicon="f" o:ole="" o:preferrelative="t" stroked="f">
            <v:imagedata r:id="rId69" o:title="eqId6d53de5e1ac2494daee43cb1c3d57392"/>
          </v:shape>
          <o:OLEObject Type="Embed" ProgID="Equation.DSMT4" ShapeID="_x0000_i1069" DrawAspect="Content" ObjectID="_1645245422" r:id="rId79"/>
        </w:object>
      </w:r>
      <w:r w:rsidRPr="00E83758">
        <w:rPr>
          <w:b/>
          <w:color w:val="000000"/>
        </w:rPr>
        <w:t>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070" type="#_x0000_t75" alt="eqIdfe8a430550574b23a069a9e28efd7dcb" style="width:18.75pt;height:20.26pt" o:oleicon="f" o:ole="" o:preferrelative="t" stroked="f">
            <v:imagedata r:id="rId80" o:title="eqIdfe8a430550574b23a069a9e28efd7dcb"/>
          </v:shape>
          <o:OLEObject Type="Embed" ProgID="Equation.DSMT4" ShapeID="_x0000_i1070" DrawAspect="Content" ObjectID="_1645245423" r:id="rId81"/>
        </w:object>
      </w:r>
      <w:r w:rsidRPr="00E83758">
        <w:rPr>
          <w:b/>
          <w:color w:val="000000"/>
        </w:rPr>
        <w:t>若</w:t>
      </w:r>
      <w:r>
        <w:rPr>
          <w:b/>
          <w:color w:val="000000"/>
        </w:rPr>
        <w:object>
          <v:shape id="_x0000_i1071" type="#_x0000_t75" alt="eqId17eb943318544f26b97642b7322f53ec" style="width:63.76pt;height:15.74pt" o:oleicon="f" o:ole="" o:preferrelative="t" stroked="f">
            <v:imagedata r:id="rId82" o:title="eqId17eb943318544f26b97642b7322f53ec"/>
          </v:shape>
          <o:OLEObject Type="Embed" ProgID="Equation.DSMT4" ShapeID="_x0000_i1071" DrawAspect="Content" ObjectID="_1645245424" r:id="rId83"/>
        </w:object>
      </w:r>
      <w:r w:rsidRPr="00E83758">
        <w:rPr>
          <w:b/>
          <w:color w:val="000000"/>
        </w:rPr>
        <w:t>，求</w:t>
      </w:r>
      <w:r>
        <w:rPr>
          <w:b/>
          <w:color w:val="000000"/>
        </w:rPr>
        <w:object>
          <v:shape id="_x0000_i1072" type="#_x0000_t75" alt="eqIdbc4c468e5bb54c99baf802bb5f2519fc" style="width:39.76pt;height:14.25pt" o:oleicon="f" o:ole="" o:preferrelative="t" stroked="f">
            <v:imagedata r:id="rId84" o:title="eqIdbc4c468e5bb54c99baf802bb5f2519fc"/>
          </v:shape>
          <o:OLEObject Type="Embed" ProgID="Equation.DSMT4" ShapeID="_x0000_i1072" DrawAspect="Content" ObjectID="_1645245425" r:id="rId85"/>
        </w:object>
      </w:r>
      <w:r w:rsidRPr="00E83758">
        <w:rPr>
          <w:b/>
          <w:color w:val="000000"/>
        </w:rPr>
        <w:t>的度数．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109.55pt;height:120pt;visibility:visible" filled="f" stroked="f">
            <v:imagedata r:id="rId86" o:title="figure"/>
          </v:shape>
        </w:pict>
      </w:r>
      <w:r w:rsidRPr="00E83758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074" type="#_x0000_t75" alt="figure" style="width:112.55pt;height:126pt;visibility:visible" filled="f" stroked="f">
            <v:imagedata r:id="rId87" o:title="figure"/>
          </v:shape>
        </w:pic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25．（10分）</w:t>
      </w:r>
      <w:r w:rsidRPr="00E83758">
        <w:rPr>
          <w:b/>
          <w:color w:val="000000"/>
        </w:rPr>
        <w:t>如图，在△ABC中，∠C=90°，以AB上一点O为圆心，OA长为半径的圆恰好与BC相切于点D，分别交AC，AB于点E，F．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（1）若∠B=30°，求证：以A，O，D，E为顶点的四边形是菱形；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（2）填空：若AC=6，AB=10，连接AD，则⊙O的半径为</w:t>
      </w:r>
      <w:r w:rsidRPr="00E83758">
        <w:rPr>
          <w:b/>
          <w:color w:val="000000"/>
          <w:u w:val="single"/>
        </w:rPr>
        <w:t>　　</w:t>
      </w:r>
      <w:r w:rsidRPr="00E83758">
        <w:rPr>
          <w:b/>
          <w:color w:val="000000"/>
        </w:rPr>
        <w:t>，AD的长为</w:t>
      </w:r>
      <w:r w:rsidRPr="00E83758">
        <w:rPr>
          <w:b/>
          <w:color w:val="000000"/>
          <w:u w:val="single"/>
        </w:rPr>
        <w:t>　  　</w:t>
      </w:r>
      <w:r w:rsidRPr="00E83758">
        <w:rPr>
          <w:b/>
          <w:color w:val="000000"/>
        </w:rPr>
        <w:t>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alt="figure" style="width:117.73pt;height:86.96pt;visibility:visible" filled="f" stroked="f">
            <v:imagedata r:id="rId88" o:title="figure"/>
          </v:shape>
        </w:pic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26．（12分）</w:t>
      </w:r>
      <w:r w:rsidRPr="00E83758">
        <w:rPr>
          <w:b/>
          <w:color w:val="000000"/>
        </w:rPr>
        <w:t>为落实党中央“长江大保护”新发展理念，我市持续推进长江岸线保护，还洞庭湖和长江水清岸绿的自然生态原貌．某工程队负责对一面积为33000平方米的非法砂石码头进行拆除，回填土方和复绿施工，为了缩短工期，该工程队增加了人力和设备，实际工作效率比原计划每天提高了20%，结果提前11天完成任务，求实际平均每天施工多少平方米？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27．（12分）</w:t>
      </w:r>
      <w:r w:rsidRPr="00E83758">
        <w:rPr>
          <w:b/>
          <w:color w:val="000000"/>
        </w:rPr>
        <w:t>现在，某商场进行促销活动，出售一种优惠购物卡（注：此卡只作为购物优惠凭证不能顶替货款），花300元买这种卡后，凭卡可在这家商场按标价的8折购物．顾客购买多少元金额的商品时，买卡与不买卡花钱相等？在什么情况下购物合算？小张要买一台标价为3500元的冰箱，如何购买合算？小张能节省多少元钱？小张按合算的方案，把这台冰箱买下，如果某商场还能盈利25%，这台冰箱的进价是多少元？</w:t>
      </w:r>
    </w:p>
    <w:p w:rsidR="00E83758" w:rsidRPr="00E83758" w:rsidP="00E8375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83758" w:rsidRPr="00E83758" w:rsidP="00E83758">
      <w:pPr>
        <w:jc w:val="center"/>
        <w:rPr>
          <w:rFonts w:ascii="宋体" w:hAnsi="宋体"/>
          <w:b/>
          <w:color w:val="000000"/>
        </w:rPr>
      </w:pPr>
    </w:p>
    <w:p w:rsidR="00E83758" w:rsidRPr="00E83758" w:rsidP="00E83758">
      <w:pPr>
        <w:jc w:val="left"/>
        <w:rPr>
          <w:rFonts w:ascii="宋体" w:hAnsi="宋体"/>
          <w:b/>
          <w:color w:val="000000"/>
        </w:rPr>
      </w:pPr>
      <w:r w:rsidRPr="00E83758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1、</w:t>
      </w:r>
      <w:r w:rsidRPr="00E83758">
        <w:rPr>
          <w:b/>
          <w:color w:val="000000"/>
        </w:rPr>
        <w:t>B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【解析】</w:t>
        <w:cr/>
        <w:t>根据垂径定理及圆周角定理进行解答即可．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【详解】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∵AB是⊙O的直径，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∴∠ACB=90°，故A正确；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∵点E不一定是OB的中点，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∴OE与BE的关系不能确定，故B错误；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∵AB⊥CD，AB是⊙O的直径，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</w:t>
      </w:r>
      <w:r>
        <w:rPr>
          <w:b/>
          <w:color w:val="000000"/>
        </w:rPr>
        <w:object>
          <v:shape id="_x0000_i1076" type="#_x0000_t75" alt="eqIda68116f7f92b4976b785d0f2a33e705d" style="width:49pt;height:18pt" o:oleicon="f" o:ole="" o:preferrelative="t" stroked="f">
            <v:imagedata r:id="rId89" o:title="eqIda68116f7f92b4976b785d0f2a33e705d"/>
          </v:shape>
          <o:OLEObject Type="Embed" ProgID="Equation.DSMT4" ShapeID="_x0000_i1076" DrawAspect="Content" ObjectID="_1649762965" r:id="rId90"/>
        </w:object>
      </w:r>
      <w:r w:rsidRPr="00E83758">
        <w:rPr>
          <w:b/>
          <w:color w:val="000000"/>
        </w:rPr>
        <w:t>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∴BD=BC，故C正确；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</w:t>
      </w:r>
      <w:r>
        <w:rPr>
          <w:b/>
          <w:color w:val="000000"/>
        </w:rPr>
        <w:object>
          <v:shape id="_x0000_i1077" type="#_x0000_t75" alt="eqId36bba2f929024fd586e476441a3c6e5a" style="width:50.25pt;height:17.26pt" o:oleicon="f" o:ole="" o:preferrelative="t" stroked="f">
            <v:imagedata r:id="rId91" o:title="eqId36bba2f929024fd586e476441a3c6e5a"/>
          </v:shape>
          <o:OLEObject Type="Embed" ProgID="Equation.DSMT4" ShapeID="_x0000_i1077" DrawAspect="Content" ObjectID="_1649762966" r:id="rId92"/>
        </w:object>
      </w:r>
      <w:r w:rsidRPr="00E83758">
        <w:rPr>
          <w:b/>
          <w:color w:val="000000"/>
        </w:rPr>
        <w:t>，故D正确．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故选B．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【点睛】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本题考查的是垂径定理，熟知平分弦的直径平分这条弦，并且平分弦所对的两条弧是解答此题的关键．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2、</w:t>
      </w:r>
      <w:r w:rsidRPr="00E83758">
        <w:rPr>
          <w:b/>
          <w:color w:val="000000"/>
        </w:rPr>
        <w:t>B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【解析】</w:t>
        <w:cr/>
        <w:t>直接利用平行四边形的性质得出AO=CO，BO=DO，DC=AB=6，再利用已知求出AO+BO的长，进而得出答案．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【详解】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∵四边形ABCD是平行四边形，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∴AO=CO，BO=DO，DC=AB=6，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∵AC+BD=16，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∴AO+BO=8，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∴△ABO的周长是：1．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故选B．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【点睛】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平行四边形的性质掌握要熟练，找到等值代换即可求解．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3、</w:t>
      </w:r>
      <w:r w:rsidRPr="00E83758">
        <w:rPr>
          <w:b/>
          <w:color w:val="000000"/>
        </w:rPr>
        <w:t>D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【解析】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试题分析：A、选举中，人们通常最关心的数据为出现次数最多的数，所以A选项的说法正确；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83758">
        <w:rPr>
          <w:b/>
          <w:color w:val="000000"/>
        </w:rPr>
        <w:t>B、从1，2，3，4，5中随机抽取一个数，由于奇数由3个，而偶数有2个，则取得奇数的可能性比较大，所以B选项的说法正确；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C、甲、乙两人在相同条件下各射击10次，他们的平均成绩相同，方差分别为S</w:t>
      </w:r>
      <w:r w:rsidRPr="00E83758">
        <w:rPr>
          <w:b/>
          <w:color w:val="000000"/>
          <w:vertAlign w:val="subscript"/>
        </w:rPr>
        <w:t>甲</w:t>
      </w:r>
      <w:r w:rsidRPr="00E83758">
        <w:rPr>
          <w:b/>
          <w:color w:val="000000"/>
          <w:vertAlign w:val="superscript"/>
        </w:rPr>
        <w:t>2</w:t>
      </w:r>
      <w:r w:rsidRPr="00E83758">
        <w:rPr>
          <w:b/>
          <w:color w:val="000000"/>
        </w:rPr>
        <w:t>=0.4，S</w:t>
      </w:r>
      <w:r w:rsidRPr="00E83758">
        <w:rPr>
          <w:b/>
          <w:color w:val="000000"/>
          <w:vertAlign w:val="subscript"/>
        </w:rPr>
        <w:t>乙</w:t>
      </w:r>
      <w:r w:rsidRPr="00E83758">
        <w:rPr>
          <w:b/>
          <w:color w:val="000000"/>
          <w:vertAlign w:val="superscript"/>
        </w:rPr>
        <w:t>2</w:t>
      </w:r>
      <w:r w:rsidRPr="00E83758">
        <w:rPr>
          <w:b/>
          <w:color w:val="000000"/>
        </w:rPr>
        <w:t>=0.6，则甲的射击成绩较稳定，所以C选项的说法正确；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D、数据3，5，4，1，﹣2由小到大排列为﹣2，1，3，4，5，所以中位数是3，所以D选项的说法错误．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故选D．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考点：随机事件发生的可能性（概率）的计算方法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4、</w:t>
      </w:r>
      <w:r w:rsidRPr="00E83758">
        <w:rPr>
          <w:b/>
          <w:color w:val="000000"/>
        </w:rPr>
        <w:t>A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【解析】</w:t>
        <w:cr/>
        <w:t>由在△ABC中，EF∥BC，即可判定△AEF∽△ABC，然后由相似三角形面积比等于相似比的平方，即可求得答案．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【详解】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∵</w:t>
      </w:r>
      <w:r>
        <w:rPr>
          <w:b/>
          <w:color w:val="000000"/>
        </w:rPr>
        <w:object>
          <v:shape id="_x0000_i1078" type="#_x0000_t75" alt="eqId2fa4800cae614786b05c7b1afc1f85eb" style="width:42pt;height:30.75pt" o:oleicon="f" o:ole="" o:preferrelative="t" stroked="f">
            <v:imagedata r:id="rId9" o:title="eqId2fa4800cae614786b05c7b1afc1f85eb"/>
          </v:shape>
          <o:OLEObject Type="Embed" ProgID="Equation.DSMT4" ShapeID="_x0000_i1078" DrawAspect="Content" ObjectID="_1649766144" r:id="rId93"/>
        </w:object>
      </w:r>
      <w:r w:rsidRPr="00E83758">
        <w:rPr>
          <w:b/>
          <w:color w:val="000000"/>
        </w:rPr>
        <w:t>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</w:t>
      </w:r>
      <w:r>
        <w:rPr>
          <w:b/>
          <w:color w:val="000000"/>
        </w:rPr>
        <w:object>
          <v:shape id="_x0000_i1079" type="#_x0000_t75" alt="eqId8a0cc88941504ef4ab8a923db6e3dd21" style="width:120.71pt;height:30.75pt" o:oleicon="f" o:ole="" o:preferrelative="t" stroked="f">
            <v:imagedata r:id="rId94" o:title="eqId8a0cc88941504ef4ab8a923db6e3dd21"/>
          </v:shape>
          <o:OLEObject Type="Embed" ProgID="Equation.DSMT4" ShapeID="_x0000_i1079" DrawAspect="Content" ObjectID="_1649766145" r:id="rId95"/>
        </w:object>
      </w:r>
      <w:r w:rsidRPr="00E83758">
        <w:rPr>
          <w:b/>
          <w:color w:val="000000"/>
        </w:rPr>
        <w:t>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又∵EF∥BC，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∴△AEF∽△ABC．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</w:t>
      </w:r>
      <w:r>
        <w:rPr>
          <w:b/>
          <w:color w:val="000000"/>
        </w:rPr>
        <w:object>
          <v:shape id="_x0000_i1080" type="#_x0000_t75" alt="eqIdcd0ef1a4dc0b4d15b4ab68820138c15d" style="width:86.21pt;height:38.27pt" o:oleicon="f" o:ole="" o:preferrelative="t" stroked="f">
            <v:imagedata r:id="rId96" o:title="eqIdcd0ef1a4dc0b4d15b4ab68820138c15d"/>
          </v:shape>
          <o:OLEObject Type="Embed" ProgID="Equation.DSMT4" ShapeID="_x0000_i1080" DrawAspect="Content" ObjectID="_1649766146" r:id="rId97"/>
        </w:object>
      </w:r>
      <w:r w:rsidRPr="00E83758">
        <w:rPr>
          <w:b/>
          <w:color w:val="000000"/>
        </w:rPr>
        <w:t>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∴1S</w:t>
      </w:r>
      <w:r w:rsidRPr="00E83758">
        <w:rPr>
          <w:b/>
          <w:color w:val="000000"/>
          <w:vertAlign w:val="subscript"/>
        </w:rPr>
        <w:t>△AEF</w:t>
      </w:r>
      <w:r w:rsidRPr="00E83758">
        <w:rPr>
          <w:b/>
          <w:color w:val="000000"/>
        </w:rPr>
        <w:t>=S</w:t>
      </w:r>
      <w:r w:rsidRPr="00E83758">
        <w:rPr>
          <w:b/>
          <w:color w:val="000000"/>
          <w:vertAlign w:val="subscript"/>
        </w:rPr>
        <w:t>△ABC</w:t>
      </w:r>
      <w:r w:rsidRPr="00E83758">
        <w:rPr>
          <w:b/>
          <w:color w:val="000000"/>
        </w:rPr>
        <w:t>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又∵S</w:t>
      </w:r>
      <w:r w:rsidRPr="00E83758">
        <w:rPr>
          <w:b/>
          <w:color w:val="000000"/>
          <w:vertAlign w:val="subscript"/>
        </w:rPr>
        <w:t>四边形BCFE</w:t>
      </w:r>
      <w:r w:rsidRPr="00E83758">
        <w:rPr>
          <w:b/>
          <w:color w:val="000000"/>
        </w:rPr>
        <w:t>=8，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∴1（S</w:t>
      </w:r>
      <w:r w:rsidRPr="00E83758">
        <w:rPr>
          <w:b/>
          <w:color w:val="000000"/>
          <w:vertAlign w:val="subscript"/>
        </w:rPr>
        <w:t>△ABC</w:t>
      </w:r>
      <w:r w:rsidRPr="00E83758">
        <w:rPr>
          <w:b/>
          <w:color w:val="000000"/>
        </w:rPr>
        <w:t>﹣8）=S</w:t>
      </w:r>
      <w:r w:rsidRPr="00E83758">
        <w:rPr>
          <w:b/>
          <w:color w:val="000000"/>
          <w:vertAlign w:val="subscript"/>
        </w:rPr>
        <w:t>△ABC</w:t>
      </w:r>
      <w:r w:rsidRPr="00E83758">
        <w:rPr>
          <w:b/>
          <w:color w:val="000000"/>
        </w:rPr>
        <w:t>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解得：S</w:t>
      </w:r>
      <w:r w:rsidRPr="00E83758">
        <w:rPr>
          <w:b/>
          <w:color w:val="000000"/>
          <w:vertAlign w:val="subscript"/>
        </w:rPr>
        <w:t>△ABC</w:t>
      </w:r>
      <w:r w:rsidRPr="00E83758">
        <w:rPr>
          <w:b/>
          <w:color w:val="000000"/>
        </w:rPr>
        <w:t>=1．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故选A．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5、</w:t>
      </w:r>
      <w:r w:rsidRPr="00E83758">
        <w:rPr>
          <w:b/>
          <w:color w:val="000000"/>
        </w:rPr>
        <w:t>D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【解析】</w:t>
        <w:cr/>
        <w:t>根据全等三角形的性质可知A，B，C命题均正确，故选项均错误；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D.错误，全等三角也可能是直角三角，故选项正确.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故选D.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【点睛】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本题考查全等三角形的性质，两三角形全等，其对应边和对应角都相等.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6、</w:t>
      </w:r>
      <w:r w:rsidRPr="00E83758">
        <w:rPr>
          <w:b/>
          <w:color w:val="000000"/>
        </w:rPr>
        <w:t>D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83758">
        <w:rPr>
          <w:b/>
          <w:color w:val="000000"/>
        </w:rPr>
        <w:t>【解析】</w:t>
        <w:cr/>
        <w:t>首先计算平方，然后再确定</w:t>
      </w:r>
      <w:r>
        <w:rPr>
          <w:b/>
          <w:color w:val="000000"/>
        </w:rPr>
        <w:object>
          <v:shape id="_x0000_i1081" type="#_x0000_t75" alt="eqId15d2088f003c4aad9745c07a7616191b" style="width:18.75pt;height:18pt" o:oleicon="f" o:ole="" o:preferrelative="t" stroked="f">
            <v:imagedata r:id="rId14" o:title="eqId15d2088f003c4aad9745c07a7616191b"/>
          </v:shape>
          <o:OLEObject Type="Embed" ProgID="Equation.DSMT4" ShapeID="_x0000_i1081" DrawAspect="Content" ObjectID="_1649762551" r:id="rId98"/>
        </w:object>
      </w:r>
      <w:r w:rsidRPr="00E83758">
        <w:rPr>
          <w:b/>
          <w:color w:val="000000"/>
        </w:rPr>
        <w:t>的范围，进而可得4+</w:t>
      </w:r>
      <w:r>
        <w:rPr>
          <w:b/>
          <w:color w:val="000000"/>
        </w:rPr>
        <w:object>
          <v:shape id="_x0000_i1082" type="#_x0000_t75" alt="eqId15d2088f003c4aad9745c07a7616191b" style="width:18.75pt;height:18pt" o:oleicon="f" o:ole="" o:preferrelative="t" stroked="f">
            <v:imagedata r:id="rId14" o:title="eqId15d2088f003c4aad9745c07a7616191b"/>
          </v:shape>
          <o:OLEObject Type="Embed" ProgID="Equation.DSMT4" ShapeID="_x0000_i1082" DrawAspect="Content" ObjectID="_1649762552" r:id="rId99"/>
        </w:object>
      </w:r>
      <w:r w:rsidRPr="00E83758">
        <w:rPr>
          <w:b/>
          <w:color w:val="000000"/>
        </w:rPr>
        <w:t>的范围．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【详解】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解：a=</w:t>
      </w:r>
      <w:r>
        <w:rPr>
          <w:b/>
          <w:color w:val="000000"/>
        </w:rPr>
        <w:object>
          <v:shape id="_x0000_i1083" type="#_x0000_t75" alt="eqId767acf51abfd4d97a757561d1a882151" style="width:12pt;height:30.75pt" o:oleicon="f" o:ole="" o:preferrelative="t" stroked="f">
            <v:imagedata r:id="rId12" o:title="eqId767acf51abfd4d97a757561d1a882151"/>
          </v:shape>
          <o:OLEObject Type="Embed" ProgID="Equation.DSMT4" ShapeID="_x0000_i1083" DrawAspect="Content" ObjectID="_1649762553" r:id="rId100"/>
        </w:object>
      </w:r>
      <w:r w:rsidRPr="00E83758">
        <w:rPr>
          <w:b/>
          <w:color w:val="000000"/>
        </w:rPr>
        <w:t>×（7+1+2</w:t>
      </w:r>
      <w:r>
        <w:rPr>
          <w:b/>
          <w:color w:val="000000"/>
        </w:rPr>
        <w:object>
          <v:shape id="_x0000_i1084" type="#_x0000_t75" alt="eqId15d2088f003c4aad9745c07a7616191b" style="width:18.75pt;height:18pt" o:oleicon="f" o:ole="" o:preferrelative="t" stroked="f">
            <v:imagedata r:id="rId14" o:title="eqId15d2088f003c4aad9745c07a7616191b"/>
          </v:shape>
          <o:OLEObject Type="Embed" ProgID="Equation.DSMT4" ShapeID="_x0000_i1084" DrawAspect="Content" ObjectID="_1649762554" r:id="rId101"/>
        </w:object>
      </w:r>
      <w:r w:rsidRPr="00E83758">
        <w:rPr>
          <w:b/>
          <w:color w:val="000000"/>
        </w:rPr>
        <w:t>）=4+</w:t>
      </w:r>
      <w:r>
        <w:rPr>
          <w:b/>
          <w:color w:val="000000"/>
        </w:rPr>
        <w:object>
          <v:shape id="_x0000_i1085" type="#_x0000_t75" alt="eqId15d2088f003c4aad9745c07a7616191b" style="width:18.75pt;height:18pt" o:oleicon="f" o:ole="" o:preferrelative="t" stroked="f">
            <v:imagedata r:id="rId14" o:title="eqId15d2088f003c4aad9745c07a7616191b"/>
          </v:shape>
          <o:OLEObject Type="Embed" ProgID="Equation.DSMT4" ShapeID="_x0000_i1085" DrawAspect="Content" ObjectID="_1649762555" r:id="rId102"/>
        </w:object>
      </w:r>
      <w:r w:rsidRPr="00E83758">
        <w:rPr>
          <w:b/>
          <w:color w:val="000000"/>
        </w:rPr>
        <w:t>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∵2＜</w:t>
      </w:r>
      <w:r>
        <w:rPr>
          <w:b/>
          <w:color w:val="000000"/>
        </w:rPr>
        <w:object>
          <v:shape id="_x0000_i1086" type="#_x0000_t75" alt="eqId15d2088f003c4aad9745c07a7616191b" style="width:18.75pt;height:18pt" o:oleicon="f" o:ole="" o:preferrelative="t" stroked="f">
            <v:imagedata r:id="rId14" o:title="eqId15d2088f003c4aad9745c07a7616191b"/>
          </v:shape>
          <o:OLEObject Type="Embed" ProgID="Equation.DSMT4" ShapeID="_x0000_i1086" DrawAspect="Content" ObjectID="_1649762556" r:id="rId103"/>
        </w:object>
      </w:r>
      <w:r w:rsidRPr="00E83758">
        <w:rPr>
          <w:b/>
          <w:color w:val="000000"/>
        </w:rPr>
        <w:t>＜3，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∴6＜4+</w:t>
      </w:r>
      <w:r>
        <w:rPr>
          <w:b/>
          <w:color w:val="000000"/>
        </w:rPr>
        <w:object>
          <v:shape id="_x0000_i1087" type="#_x0000_t75" alt="eqId15d2088f003c4aad9745c07a7616191b" style="width:18.75pt;height:18pt" o:oleicon="f" o:ole="" o:preferrelative="t" stroked="f">
            <v:imagedata r:id="rId14" o:title="eqId15d2088f003c4aad9745c07a7616191b"/>
          </v:shape>
          <o:OLEObject Type="Embed" ProgID="Equation.DSMT4" ShapeID="_x0000_i1087" DrawAspect="Content" ObjectID="_1649762557" r:id="rId104"/>
        </w:object>
      </w:r>
      <w:r w:rsidRPr="00E83758">
        <w:rPr>
          <w:b/>
          <w:color w:val="000000"/>
        </w:rPr>
        <w:t>＜7，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∴a的值在6和7之间，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故选D．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【点睛】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此题主要考查了估算无理数的大小，用有理数逼近无理数，求无理数的近似值．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7、</w:t>
      </w:r>
      <w:r w:rsidRPr="00E83758">
        <w:rPr>
          <w:b/>
          <w:color w:val="000000"/>
        </w:rPr>
        <w:t>D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【解析】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当k=1时，原方程不成立，故k≠1，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当k≠1时，方程</w:t>
      </w:r>
      <w:r>
        <w:rPr>
          <w:b/>
          <w:color w:val="000000"/>
        </w:rPr>
        <w:object>
          <v:shape id="_x0000_i1088" type="#_x0000_t75" alt="eqIda86e7728871240169f92e177e3c0c446" style="width:123.75pt;height:30.75pt" o:oleicon="f" o:ole="" o:preferrelative="t" stroked="f">
            <v:imagedata r:id="rId16" o:title="eqIda86e7728871240169f92e177e3c0c446"/>
          </v:shape>
          <o:OLEObject Type="Embed" ProgID="Equation.DSMT4" ShapeID="_x0000_i1088" DrawAspect="Content" ObjectID="_1649763517" r:id="rId105"/>
        </w:object>
      </w:r>
      <w:r w:rsidRPr="00E83758">
        <w:rPr>
          <w:b/>
          <w:color w:val="000000"/>
        </w:rPr>
        <w:t>为一元二次方程．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∵此方程有两个实数根，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</w:t>
      </w:r>
      <w:r>
        <w:rPr>
          <w:b/>
          <w:color w:val="000000"/>
        </w:rPr>
        <w:object>
          <v:shape id="_x0000_i1089" type="#_x0000_t75" alt="eqId7ef43408219549149dfedaf19251c3c8" style="width:318pt;height:30.75pt" o:oleicon="f" o:ole="" o:preferrelative="t" stroked="f">
            <v:imagedata r:id="rId106" o:title="eqId7ef43408219549149dfedaf19251c3c8"/>
          </v:shape>
          <o:OLEObject Type="Embed" ProgID="Equation.DSMT4" ShapeID="_x0000_i1089" DrawAspect="Content" ObjectID="_1649763518" r:id="rId107"/>
        </w:object>
      </w:r>
      <w:r w:rsidRPr="00E83758">
        <w:rPr>
          <w:b/>
          <w:color w:val="000000"/>
        </w:rPr>
        <w:t>，解得：k≤1．</w:t>
      </w:r>
    </w:p>
    <w:p w:rsidR="00E83758" w:rsidRPr="00E83758" w:rsidP="00E83758">
      <w:pPr>
        <w:spacing w:line="360" w:lineRule="auto"/>
        <w:jc w:val="left"/>
        <w:rPr>
          <w:b/>
          <w:color w:val="000000"/>
        </w:rPr>
      </w:pPr>
      <w:r w:rsidRPr="00E83758">
        <w:rPr>
          <w:b/>
          <w:color w:val="000000"/>
        </w:rPr>
        <w:t>综上k的取值范围是k＜1．故选D．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8、</w:t>
      </w:r>
      <w:r w:rsidRPr="00E83758">
        <w:rPr>
          <w:b/>
          <w:color w:val="000000"/>
        </w:rPr>
        <w:t>D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【解析】</w:t>
        <w:cr/>
        <w:t>根据“一元二次方程</w:t>
      </w:r>
      <w:r w:rsidRPr="00E83758">
        <w:rPr>
          <w:b/>
          <w:i/>
          <w:color w:val="000000"/>
        </w:rPr>
        <w:t>x</w:t>
      </w:r>
      <w:r w:rsidRPr="00E83758">
        <w:rPr>
          <w:b/>
          <w:color w:val="000000"/>
          <w:vertAlign w:val="superscript"/>
        </w:rPr>
        <w:t>2</w:t>
      </w:r>
      <w:r w:rsidRPr="00E83758">
        <w:rPr>
          <w:b/>
          <w:color w:val="000000"/>
        </w:rPr>
        <w:t>+</w:t>
      </w:r>
      <w:r w:rsidRPr="00E83758">
        <w:rPr>
          <w:b/>
          <w:i/>
          <w:color w:val="000000"/>
        </w:rPr>
        <w:t>mx</w:t>
      </w:r>
      <w:r w:rsidRPr="00E83758">
        <w:rPr>
          <w:b/>
          <w:color w:val="000000"/>
        </w:rPr>
        <w:t>+</w:t>
      </w:r>
      <w:r w:rsidRPr="00E83758">
        <w:rPr>
          <w:b/>
          <w:i/>
          <w:color w:val="000000"/>
        </w:rPr>
        <w:t>n</w:t>
      </w:r>
      <w:r w:rsidRPr="00E83758">
        <w:rPr>
          <w:b/>
          <w:color w:val="000000"/>
        </w:rPr>
        <w:t>＝0的两个实数根分别为</w:t>
      </w:r>
      <w:r w:rsidRPr="00E83758">
        <w:rPr>
          <w:b/>
          <w:i/>
          <w:color w:val="000000"/>
        </w:rPr>
        <w:t>x</w:t>
      </w:r>
      <w:r w:rsidRPr="00E83758">
        <w:rPr>
          <w:b/>
          <w:color w:val="000000"/>
          <w:vertAlign w:val="subscript"/>
        </w:rPr>
        <w:t>1</w:t>
      </w:r>
      <w:r w:rsidRPr="00E83758">
        <w:rPr>
          <w:b/>
          <w:color w:val="000000"/>
        </w:rPr>
        <w:t>＝2，</w:t>
      </w:r>
      <w:r w:rsidRPr="00E83758">
        <w:rPr>
          <w:b/>
          <w:i/>
          <w:color w:val="000000"/>
        </w:rPr>
        <w:t>x</w:t>
      </w:r>
      <w:r w:rsidRPr="00E83758">
        <w:rPr>
          <w:b/>
          <w:color w:val="000000"/>
          <w:vertAlign w:val="subscript"/>
        </w:rPr>
        <w:t>2</w:t>
      </w:r>
      <w:r w:rsidRPr="00E83758">
        <w:rPr>
          <w:b/>
          <w:color w:val="000000"/>
        </w:rPr>
        <w:t>＝4”，结合根与系数的关系，分别列出关于</w:t>
      </w:r>
      <w:r w:rsidRPr="00E83758">
        <w:rPr>
          <w:b/>
          <w:i/>
          <w:color w:val="000000"/>
        </w:rPr>
        <w:t>m</w:t>
      </w:r>
      <w:r w:rsidRPr="00E83758">
        <w:rPr>
          <w:b/>
          <w:color w:val="000000"/>
        </w:rPr>
        <w:t>和</w:t>
      </w:r>
      <w:r w:rsidRPr="00E83758">
        <w:rPr>
          <w:b/>
          <w:i/>
          <w:color w:val="000000"/>
        </w:rPr>
        <w:t>n</w:t>
      </w:r>
      <w:r w:rsidRPr="00E83758">
        <w:rPr>
          <w:b/>
          <w:color w:val="000000"/>
        </w:rPr>
        <w:t>的一元一次不等式，求出</w:t>
      </w:r>
      <w:r w:rsidRPr="00E83758">
        <w:rPr>
          <w:b/>
          <w:i/>
          <w:color w:val="000000"/>
        </w:rPr>
        <w:t>m</w:t>
      </w:r>
      <w:r w:rsidRPr="00E83758">
        <w:rPr>
          <w:b/>
          <w:color w:val="000000"/>
        </w:rPr>
        <w:t>和</w:t>
      </w:r>
      <w:r w:rsidRPr="00E83758">
        <w:rPr>
          <w:b/>
          <w:i/>
          <w:color w:val="000000"/>
        </w:rPr>
        <w:t>n</w:t>
      </w:r>
      <w:r w:rsidRPr="00E83758">
        <w:rPr>
          <w:b/>
          <w:color w:val="000000"/>
        </w:rPr>
        <w:t>的值，代入</w:t>
      </w:r>
      <w:r w:rsidRPr="00E83758">
        <w:rPr>
          <w:b/>
          <w:i/>
          <w:color w:val="000000"/>
        </w:rPr>
        <w:t>m</w:t>
      </w:r>
      <w:r w:rsidRPr="00E83758">
        <w:rPr>
          <w:b/>
          <w:color w:val="000000"/>
        </w:rPr>
        <w:t>+</w:t>
      </w:r>
      <w:r w:rsidRPr="00E83758">
        <w:rPr>
          <w:b/>
          <w:i/>
          <w:color w:val="000000"/>
        </w:rPr>
        <w:t>n</w:t>
      </w:r>
      <w:r w:rsidRPr="00E83758">
        <w:rPr>
          <w:b/>
          <w:color w:val="000000"/>
        </w:rPr>
        <w:t>即可得到答案．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【详解】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解：根据题意得：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x</w:t>
      </w:r>
      <w:r w:rsidRPr="00E83758">
        <w:rPr>
          <w:b/>
          <w:color w:val="000000"/>
          <w:vertAlign w:val="subscript"/>
        </w:rPr>
        <w:t>1</w:t>
      </w:r>
      <w:r w:rsidRPr="00E83758">
        <w:rPr>
          <w:b/>
          <w:color w:val="000000"/>
        </w:rPr>
        <w:t>+x</w:t>
      </w:r>
      <w:r w:rsidRPr="00E83758">
        <w:rPr>
          <w:b/>
          <w:color w:val="000000"/>
          <w:vertAlign w:val="subscript"/>
        </w:rPr>
        <w:t>2</w:t>
      </w:r>
      <w:r w:rsidRPr="00E83758">
        <w:rPr>
          <w:b/>
          <w:color w:val="000000"/>
        </w:rPr>
        <w:t>＝﹣m＝2+4，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解得：m＝﹣6，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x</w:t>
      </w:r>
      <w:r w:rsidRPr="00E83758">
        <w:rPr>
          <w:b/>
          <w:color w:val="000000"/>
          <w:vertAlign w:val="subscript"/>
        </w:rPr>
        <w:t>1</w:t>
      </w:r>
      <w:r w:rsidRPr="00E83758">
        <w:rPr>
          <w:b/>
          <w:color w:val="000000"/>
        </w:rPr>
        <w:t>•x</w:t>
      </w:r>
      <w:r w:rsidRPr="00E83758">
        <w:rPr>
          <w:b/>
          <w:color w:val="000000"/>
          <w:vertAlign w:val="subscript"/>
        </w:rPr>
        <w:t>2</w:t>
      </w:r>
      <w:r w:rsidRPr="00E83758">
        <w:rPr>
          <w:b/>
          <w:color w:val="000000"/>
        </w:rPr>
        <w:t>＝n＝2×4，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解得：n＝8，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m+n＝﹣6+8＝2，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故选D．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【点睛】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83758">
        <w:rPr>
          <w:b/>
          <w:color w:val="000000"/>
        </w:rPr>
        <w:t>本题考查了根与系数的关系，正确掌握根与系数的关系是解决问题的关键．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9、</w:t>
      </w:r>
      <w:r w:rsidRPr="00E83758">
        <w:rPr>
          <w:b/>
          <w:color w:val="000000"/>
        </w:rPr>
        <w:t>C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【解析】</w:t>
        <w:cr/>
        <w:t>科学记数法的表示形式为a×10</w:t>
      </w:r>
      <w:r w:rsidRPr="00E83758">
        <w:rPr>
          <w:b/>
          <w:color w:val="000000"/>
          <w:sz w:val="18"/>
          <w:vertAlign w:val="superscript"/>
        </w:rPr>
        <w:t>n</w:t>
      </w:r>
      <w:r w:rsidRPr="00E83758">
        <w:rPr>
          <w:b/>
          <w:color w:val="000000"/>
        </w:rPr>
        <w:t>的形式，其中1≤|a|＜10，n为整数．确定n的值时，要看把原数变成a时，小数点移动了多少位，n的绝对值与小数点移动的位数相同．当原数绝对值＞1时，n是正数；当原数的绝对值＜1时，n是负数．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【详解】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将27100用科学记数法表示为：. 2.71×10</w:t>
      </w:r>
      <w:r w:rsidRPr="00E83758">
        <w:rPr>
          <w:b/>
          <w:color w:val="000000"/>
          <w:vertAlign w:val="superscript"/>
        </w:rPr>
        <w:t>4</w:t>
      </w:r>
      <w:r w:rsidRPr="00E83758">
        <w:rPr>
          <w:b/>
          <w:color w:val="000000"/>
        </w:rPr>
        <w:t>.</w:t>
      </w:r>
    </w:p>
    <w:p w:rsidR="00E83758" w:rsidRPr="00E83758" w:rsidP="00E83758">
      <w:pPr>
        <w:spacing w:line="48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故选：C.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【点睛】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本题考查科学记数法—表示较大的数。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10、</w:t>
      </w:r>
      <w:r w:rsidRPr="00E83758">
        <w:rPr>
          <w:b/>
          <w:color w:val="000000"/>
        </w:rPr>
        <w:t>A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【解析】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试题分析：充分利用图形，直接从图上得出x的取值范围．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由图可知，当y＜1时，x＜-4，故选C.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考点：本题考查的是一次函数的图象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点评：解答本题的关键是掌握在x轴下方的部分y＜1，在x轴上方的部分y＞1．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11、</w:t>
      </w:r>
      <w:r w:rsidRPr="00E83758">
        <w:rPr>
          <w:b/>
          <w:color w:val="000000"/>
        </w:rPr>
        <w:t>C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【解析】</w:t>
        <w:cr/>
        <w:t>根据平行线性质得出∠</w:t>
      </w:r>
      <w:r w:rsidRPr="00E83758">
        <w:rPr>
          <w:b/>
          <w:i/>
          <w:color w:val="000000"/>
        </w:rPr>
        <w:t>B</w:t>
      </w:r>
      <w:r w:rsidRPr="00E83758">
        <w:rPr>
          <w:b/>
          <w:color w:val="000000"/>
        </w:rPr>
        <w:t>+∠</w:t>
      </w:r>
      <w:r w:rsidRPr="00E83758">
        <w:rPr>
          <w:b/>
          <w:i/>
          <w:color w:val="000000"/>
        </w:rPr>
        <w:t>BAD</w:t>
      </w:r>
      <w:r w:rsidRPr="00E83758">
        <w:rPr>
          <w:b/>
          <w:color w:val="000000"/>
        </w:rPr>
        <w:t>＝180°，∠</w:t>
      </w:r>
      <w:r w:rsidRPr="00E83758">
        <w:rPr>
          <w:b/>
          <w:i/>
          <w:color w:val="000000"/>
        </w:rPr>
        <w:t>C</w:t>
      </w:r>
      <w:r w:rsidRPr="00E83758">
        <w:rPr>
          <w:b/>
          <w:color w:val="000000"/>
        </w:rPr>
        <w:t>＝∠</w:t>
      </w:r>
      <w:r w:rsidRPr="00E83758">
        <w:rPr>
          <w:b/>
          <w:i/>
          <w:color w:val="000000"/>
        </w:rPr>
        <w:t>DAC</w:t>
      </w:r>
      <w:r w:rsidRPr="00E83758">
        <w:rPr>
          <w:b/>
          <w:color w:val="000000"/>
        </w:rPr>
        <w:t>，求出∠</w:t>
      </w:r>
      <w:r w:rsidRPr="00E83758">
        <w:rPr>
          <w:b/>
          <w:i/>
          <w:color w:val="000000"/>
        </w:rPr>
        <w:t>BAD</w:t>
      </w:r>
      <w:r w:rsidRPr="00E83758">
        <w:rPr>
          <w:b/>
          <w:color w:val="000000"/>
        </w:rPr>
        <w:t>，求出∠</w:t>
      </w:r>
      <w:r w:rsidRPr="00E83758">
        <w:rPr>
          <w:b/>
          <w:i/>
          <w:color w:val="000000"/>
        </w:rPr>
        <w:t>DAC</w:t>
      </w:r>
      <w:r w:rsidRPr="00E83758">
        <w:rPr>
          <w:b/>
          <w:color w:val="000000"/>
        </w:rPr>
        <w:t>，即可得出∠</w:t>
      </w:r>
      <w:r w:rsidRPr="00E83758">
        <w:rPr>
          <w:b/>
          <w:i/>
          <w:color w:val="000000"/>
        </w:rPr>
        <w:t>C</w:t>
      </w:r>
      <w:r w:rsidRPr="00E83758">
        <w:rPr>
          <w:b/>
          <w:color w:val="000000"/>
        </w:rPr>
        <w:t>的度数．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【详解】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解：∵</w:t>
      </w:r>
      <w:r w:rsidRPr="00E83758">
        <w:rPr>
          <w:b/>
          <w:i/>
          <w:color w:val="000000"/>
        </w:rPr>
        <w:t>AD</w:t>
      </w:r>
      <w:r w:rsidRPr="00E83758">
        <w:rPr>
          <w:b/>
          <w:color w:val="000000"/>
        </w:rPr>
        <w:t>∥</w:t>
      </w:r>
      <w:r w:rsidRPr="00E83758">
        <w:rPr>
          <w:b/>
          <w:i/>
          <w:color w:val="000000"/>
        </w:rPr>
        <w:t>BC</w:t>
      </w:r>
      <w:r w:rsidRPr="00E83758">
        <w:rPr>
          <w:b/>
          <w:color w:val="000000"/>
        </w:rPr>
        <w:t>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∴∠</w:t>
      </w:r>
      <w:r w:rsidRPr="00E83758">
        <w:rPr>
          <w:b/>
          <w:i/>
          <w:color w:val="000000"/>
        </w:rPr>
        <w:t>B</w:t>
      </w:r>
      <w:r w:rsidRPr="00E83758">
        <w:rPr>
          <w:b/>
          <w:color w:val="000000"/>
        </w:rPr>
        <w:t>+∠</w:t>
      </w:r>
      <w:r w:rsidRPr="00E83758">
        <w:rPr>
          <w:b/>
          <w:i/>
          <w:color w:val="000000"/>
        </w:rPr>
        <w:t>BAD</w:t>
      </w:r>
      <w:r w:rsidRPr="00E83758">
        <w:rPr>
          <w:b/>
          <w:color w:val="000000"/>
        </w:rPr>
        <w:t>＝180°，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∵∠</w:t>
      </w:r>
      <w:r w:rsidRPr="00E83758">
        <w:rPr>
          <w:b/>
          <w:i/>
          <w:color w:val="000000"/>
        </w:rPr>
        <w:t>B</w:t>
      </w:r>
      <w:r w:rsidRPr="00E83758">
        <w:rPr>
          <w:b/>
          <w:color w:val="000000"/>
        </w:rPr>
        <w:t>＝40°，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∴∠</w:t>
      </w:r>
      <w:r w:rsidRPr="00E83758">
        <w:rPr>
          <w:b/>
          <w:i/>
          <w:color w:val="000000"/>
        </w:rPr>
        <w:t>BAD</w:t>
      </w:r>
      <w:r w:rsidRPr="00E83758">
        <w:rPr>
          <w:b/>
          <w:color w:val="000000"/>
        </w:rPr>
        <w:t>＝140°，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∵</w:t>
      </w:r>
      <w:r w:rsidRPr="00E83758">
        <w:rPr>
          <w:b/>
          <w:i/>
          <w:color w:val="000000"/>
        </w:rPr>
        <w:t>AC</w:t>
      </w:r>
      <w:r w:rsidRPr="00E83758">
        <w:rPr>
          <w:b/>
          <w:color w:val="000000"/>
        </w:rPr>
        <w:t>平分∠</w:t>
      </w:r>
      <w:r w:rsidRPr="00E83758">
        <w:rPr>
          <w:b/>
          <w:i/>
          <w:color w:val="000000"/>
        </w:rPr>
        <w:t>DAB</w:t>
      </w:r>
      <w:r w:rsidRPr="00E83758">
        <w:rPr>
          <w:b/>
          <w:color w:val="000000"/>
        </w:rPr>
        <w:t>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∴∠</w:t>
      </w:r>
      <w:r w:rsidRPr="00E83758">
        <w:rPr>
          <w:b/>
          <w:i/>
          <w:color w:val="000000"/>
        </w:rPr>
        <w:t>DAC</w:t>
      </w:r>
      <w:r w:rsidRPr="00E83758">
        <w:rPr>
          <w:b/>
          <w:color w:val="000000"/>
        </w:rPr>
        <w:t>＝</w:t>
      </w:r>
      <w:r>
        <w:rPr>
          <w:b/>
          <w:color w:val="000000"/>
        </w:rPr>
        <w:object>
          <v:shape id="_x0000_i1090" type="#_x0000_t75" alt="eqIdb3027a6d3b824ce893ad42c3eb946e66" style="width:12pt;height:30.75pt" o:oleicon="f" o:ole="" o:preferrelative="t" stroked="f">
            <v:imagedata r:id="rId108" o:title="eqIdb3027a6d3b824ce893ad42c3eb946e66"/>
          </v:shape>
          <o:OLEObject Type="Embed" ProgID="Equation.DSMT4" ShapeID="_x0000_i1090" DrawAspect="Content" ObjectID="_1649766751" r:id="rId109"/>
        </w:object>
      </w:r>
      <w:r w:rsidRPr="00E83758">
        <w:rPr>
          <w:b/>
          <w:color w:val="000000"/>
        </w:rPr>
        <w:t>∠</w:t>
      </w:r>
      <w:r w:rsidRPr="00E83758">
        <w:rPr>
          <w:b/>
          <w:i/>
          <w:color w:val="000000"/>
        </w:rPr>
        <w:t>BAD</w:t>
      </w:r>
      <w:r w:rsidRPr="00E83758">
        <w:rPr>
          <w:b/>
          <w:color w:val="000000"/>
        </w:rPr>
        <w:t>＝70°，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∵</w:t>
      </w:r>
      <w:r w:rsidRPr="00E83758">
        <w:rPr>
          <w:b/>
          <w:i/>
          <w:color w:val="000000"/>
        </w:rPr>
        <w:t>A</w:t>
      </w:r>
      <w:r w:rsidRPr="00E83758">
        <w:rPr>
          <w:b/>
          <w:color w:val="000000"/>
        </w:rPr>
        <w:t>∥</w:t>
      </w:r>
      <w:r w:rsidRPr="00E83758">
        <w:rPr>
          <w:b/>
          <w:i/>
          <w:color w:val="000000"/>
        </w:rPr>
        <w:t>BC</w:t>
      </w:r>
      <w:r w:rsidRPr="00E83758">
        <w:rPr>
          <w:b/>
          <w:color w:val="000000"/>
        </w:rPr>
        <w:t>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∴∠</w:t>
      </w:r>
      <w:r w:rsidRPr="00E83758">
        <w:rPr>
          <w:b/>
          <w:i/>
          <w:color w:val="000000"/>
        </w:rPr>
        <w:t>C</w:t>
      </w:r>
      <w:r w:rsidRPr="00E83758">
        <w:rPr>
          <w:b/>
          <w:color w:val="000000"/>
        </w:rPr>
        <w:t>＝∠</w:t>
      </w:r>
      <w:r w:rsidRPr="00E83758">
        <w:rPr>
          <w:b/>
          <w:i/>
          <w:color w:val="000000"/>
        </w:rPr>
        <w:t>DAC</w:t>
      </w:r>
      <w:r w:rsidRPr="00E83758">
        <w:rPr>
          <w:b/>
          <w:color w:val="000000"/>
        </w:rPr>
        <w:t>＝70°，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故选</w:t>
      </w:r>
      <w:r w:rsidRPr="00E83758">
        <w:rPr>
          <w:b/>
          <w:i/>
          <w:color w:val="000000"/>
        </w:rPr>
        <w:t>C</w:t>
      </w:r>
      <w:r w:rsidRPr="00E83758">
        <w:rPr>
          <w:b/>
          <w:color w:val="000000"/>
        </w:rPr>
        <w:t>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E83758">
        <w:rPr>
          <w:b/>
          <w:color w:val="000000"/>
        </w:rPr>
        <w:t>【点睛】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本题考查了平行线性质和角平分线定义，关键是求出∠</w:t>
      </w:r>
      <w:r w:rsidRPr="00E83758">
        <w:rPr>
          <w:b/>
          <w:i/>
          <w:color w:val="000000"/>
        </w:rPr>
        <w:t>DAC</w:t>
      </w:r>
      <w:r w:rsidRPr="00E83758">
        <w:rPr>
          <w:b/>
          <w:color w:val="000000"/>
        </w:rPr>
        <w:t>或∠</w:t>
      </w:r>
      <w:r w:rsidRPr="00E83758">
        <w:rPr>
          <w:b/>
          <w:i/>
          <w:color w:val="000000"/>
        </w:rPr>
        <w:t>BAC</w:t>
      </w:r>
      <w:r w:rsidRPr="00E83758">
        <w:rPr>
          <w:b/>
          <w:color w:val="000000"/>
        </w:rPr>
        <w:t>的度数．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12、</w:t>
      </w:r>
      <w:r w:rsidRPr="00E83758">
        <w:rPr>
          <w:b/>
          <w:color w:val="000000"/>
        </w:rPr>
        <w:t>C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【解析】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∵∠ACB=90°，CD⊥AB，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∴△ABC∽△ACD，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△ACD∽CBD，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△ABC∽CBD，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所以有三对相似三角形．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故选C．</w:t>
      </w:r>
    </w:p>
    <w:p w:rsidR="00E83758" w:rsidRPr="00E83758" w:rsidP="00E83758">
      <w:pPr>
        <w:jc w:val="left"/>
        <w:rPr>
          <w:rFonts w:ascii="宋体" w:hAnsi="宋体"/>
          <w:b/>
          <w:color w:val="000000"/>
        </w:rPr>
      </w:pPr>
    </w:p>
    <w:p w:rsidR="00E83758" w:rsidRPr="00E83758" w:rsidP="00E83758">
      <w:pPr>
        <w:jc w:val="left"/>
        <w:rPr>
          <w:rFonts w:ascii="宋体" w:hAnsi="宋体"/>
          <w:b/>
          <w:color w:val="000000"/>
        </w:rPr>
      </w:pPr>
      <w:r w:rsidRPr="00E83758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13、</w:t>
      </w:r>
      <w:r w:rsidRPr="00E83758">
        <w:rPr>
          <w:b/>
          <w:color w:val="000000"/>
        </w:rPr>
        <w:t>120°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【解析】</w:t>
        <w:cr/>
        <w:t>设扇形的半径为</w:t>
      </w:r>
      <w:r w:rsidRPr="00E83758">
        <w:rPr>
          <w:b/>
          <w:i/>
          <w:color w:val="000000"/>
        </w:rPr>
        <w:t>r</w:t>
      </w:r>
      <w:r w:rsidRPr="00E83758">
        <w:rPr>
          <w:b/>
          <w:color w:val="000000"/>
        </w:rPr>
        <w:t>，圆心角为</w:t>
      </w:r>
      <w:r w:rsidRPr="00E83758">
        <w:rPr>
          <w:b/>
          <w:i/>
          <w:color w:val="000000"/>
        </w:rPr>
        <w:t>n</w:t>
      </w:r>
      <w:r w:rsidRPr="00E83758">
        <w:rPr>
          <w:b/>
          <w:color w:val="000000"/>
        </w:rPr>
        <w:t>°．利用扇形面积公式求出</w:t>
      </w:r>
      <w:r w:rsidRPr="00E83758">
        <w:rPr>
          <w:b/>
          <w:i/>
          <w:color w:val="000000"/>
        </w:rPr>
        <w:t>r</w:t>
      </w:r>
      <w:r w:rsidRPr="00E83758">
        <w:rPr>
          <w:b/>
          <w:color w:val="000000"/>
        </w:rPr>
        <w:t>，再利用弧长公式求出圆心角即可．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【详解】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设扇形的半径为</w:t>
      </w:r>
      <w:r w:rsidRPr="00E83758">
        <w:rPr>
          <w:b/>
          <w:i/>
          <w:color w:val="000000"/>
        </w:rPr>
        <w:t>r</w:t>
      </w:r>
      <w:r w:rsidRPr="00E83758">
        <w:rPr>
          <w:b/>
          <w:color w:val="000000"/>
        </w:rPr>
        <w:t>，圆心角为</w:t>
      </w:r>
      <w:r w:rsidRPr="00E83758">
        <w:rPr>
          <w:b/>
          <w:i/>
          <w:color w:val="000000"/>
        </w:rPr>
        <w:t>n</w:t>
      </w:r>
      <w:r w:rsidRPr="00E83758">
        <w:rPr>
          <w:b/>
          <w:color w:val="000000"/>
        </w:rPr>
        <w:t>°．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由题意：</w:t>
      </w:r>
      <w:r>
        <w:rPr>
          <w:b/>
          <w:color w:val="000000"/>
        </w:rPr>
        <w:object>
          <v:shape id="_x0000_i1091" type="#_x0000_t75" alt="eqId2dc0c5bfefff491c8ef4f2efbc6bcebb" style="width:1in;height:30.75pt" o:oleicon="f" o:ole="" o:preferrelative="t" stroked="f">
            <v:imagedata r:id="rId110" o:title=""/>
          </v:shape>
          <o:OLEObject Type="Embed" ProgID="Equation.DSMT4" ShapeID="_x0000_i1091" DrawAspect="Content" ObjectID="_1645244534" r:id="rId111"/>
        </w:object>
      </w:r>
      <w:r w:rsidRPr="00E83758">
        <w:rPr>
          <w:b/>
          <w:color w:val="000000"/>
        </w:rPr>
        <w:t>,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</w:t>
      </w:r>
      <w:r w:rsidRPr="00E83758">
        <w:rPr>
          <w:b/>
          <w:i/>
          <w:color w:val="000000"/>
        </w:rPr>
        <w:t>r</w:t>
      </w:r>
      <w:r w:rsidRPr="00E83758">
        <w:rPr>
          <w:b/>
          <w:color w:val="000000"/>
        </w:rPr>
        <w:t>＝4，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</w:t>
      </w:r>
      <w:r>
        <w:rPr>
          <w:b/>
          <w:color w:val="000000"/>
        </w:rPr>
        <w:object>
          <v:shape id="_x0000_i1092" type="#_x0000_t75" alt="eqIda848d8f9c9a045dead8ba457f883186c" style="width:65.26pt;height:33pt" o:oleicon="f" o:ole="" o:preferrelative="t" stroked="f">
            <v:imagedata r:id="rId112" o:title=""/>
          </v:shape>
          <o:OLEObject Type="Embed" ProgID="Equation.DSMT4" ShapeID="_x0000_i1092" DrawAspect="Content" ObjectID="_1645244535" r:id="rId113"/>
        </w:objec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∴</w:t>
      </w:r>
      <w:r w:rsidRPr="00E83758">
        <w:rPr>
          <w:b/>
          <w:i/>
          <w:color w:val="000000"/>
        </w:rPr>
        <w:t>n</w:t>
      </w:r>
      <w:r w:rsidRPr="00E83758">
        <w:rPr>
          <w:b/>
          <w:color w:val="000000"/>
        </w:rPr>
        <w:t>＝120，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故答案为120°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【点睛】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本题考查扇形的面积的计算，弧长公式等知识，解题的关键是掌握基本知识.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rFonts w:ascii="宋体" w:hAnsi="宋体"/>
          <w:b/>
          <w:color w:val="000000"/>
        </w:rPr>
        <w:t>14、</w:t>
      </w:r>
      <w:r w:rsidRPr="00E83758">
        <w:rPr>
          <w:b/>
          <w:color w:val="000000"/>
        </w:rPr>
        <w:t>3x（x+2）（x﹣2）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【解析】</w:t>
        <w:cr/>
        <w:t>先提公因式3x，然后利用平方差公式进行分解即可．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【详解】</w:t>
      </w:r>
    </w:p>
    <w:p w:rsidR="00E83758" w:rsidRPr="00E83758" w:rsidP="00E83758">
      <w:pPr>
        <w:spacing w:line="360" w:lineRule="auto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3x</w:t>
      </w:r>
      <w:r w:rsidRPr="00E83758">
        <w:rPr>
          <w:b/>
          <w:color w:val="000000"/>
          <w:vertAlign w:val="superscript"/>
        </w:rPr>
        <w:t>3</w:t>
      </w:r>
      <w:r w:rsidRPr="00E83758">
        <w:rPr>
          <w:b/>
          <w:color w:val="000000"/>
        </w:rPr>
        <w:t>﹣12x</w:t>
      </w:r>
    </w:p>
    <w:p w:rsidR="00E83758" w:rsidRPr="00E83758" w:rsidP="00E8375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=3x（x</w:t>
      </w:r>
      <w:r w:rsidRPr="00E83758">
        <w:rPr>
          <w:b/>
          <w:color w:val="000000"/>
          <w:vertAlign w:val="superscript"/>
        </w:rPr>
        <w:t>2</w:t>
      </w:r>
      <w:r w:rsidRPr="00E83758">
        <w:rPr>
          <w:b/>
          <w:color w:val="000000"/>
        </w:rPr>
        <w:t>﹣4）</w:t>
      </w:r>
    </w:p>
    <w:p w:rsidR="00E83758" w:rsidRPr="00E83758" w:rsidP="00E8375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83758">
        <w:rPr>
          <w:b/>
          <w:color w:val="000000"/>
        </w:rPr>
        <w:t>=3x（x+2）（x﹣2），</w:t>
      </w:r>
      <w:r w:rsidRPr="00E83758">
        <w:rPr>
          <w:b/>
          <w:color w:val="000000"/>
        </w:rPr>
        <w:br/>
      </w:r>
      <w:r w:rsidRPr="00E8375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https://d.book118.com/268007106075006030</w:t>
        </w:r>
      </w:hyperlink>
    </w:p>
    <w:p w:rsidR="00E83758" w:rsidRPr="00E83758" w:rsidP="00E8375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0477F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83758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2.bin" /><Relationship Id="rId100" Type="http://schemas.openxmlformats.org/officeDocument/2006/relationships/oleObject" Target="embeddings/oleObject44.bin" /><Relationship Id="rId101" Type="http://schemas.openxmlformats.org/officeDocument/2006/relationships/oleObject" Target="embeddings/oleObject45.bin" /><Relationship Id="rId102" Type="http://schemas.openxmlformats.org/officeDocument/2006/relationships/oleObject" Target="embeddings/oleObject46.bin" /><Relationship Id="rId103" Type="http://schemas.openxmlformats.org/officeDocument/2006/relationships/oleObject" Target="embeddings/oleObject47.bin" /><Relationship Id="rId104" Type="http://schemas.openxmlformats.org/officeDocument/2006/relationships/oleObject" Target="embeddings/oleObject48.bin" /><Relationship Id="rId105" Type="http://schemas.openxmlformats.org/officeDocument/2006/relationships/oleObject" Target="embeddings/oleObject49.bin" /><Relationship Id="rId106" Type="http://schemas.openxmlformats.org/officeDocument/2006/relationships/image" Target="media/image53.wmf" /><Relationship Id="rId107" Type="http://schemas.openxmlformats.org/officeDocument/2006/relationships/oleObject" Target="embeddings/oleObject50.bin" /><Relationship Id="rId108" Type="http://schemas.openxmlformats.org/officeDocument/2006/relationships/image" Target="media/image54.wmf" /><Relationship Id="rId109" Type="http://schemas.openxmlformats.org/officeDocument/2006/relationships/oleObject" Target="embeddings/oleObject51.bin" /><Relationship Id="rId11" Type="http://schemas.openxmlformats.org/officeDocument/2006/relationships/image" Target="media/image5.png" /><Relationship Id="rId110" Type="http://schemas.openxmlformats.org/officeDocument/2006/relationships/image" Target="media/image55.wmf" /><Relationship Id="rId111" Type="http://schemas.openxmlformats.org/officeDocument/2006/relationships/oleObject" Target="embeddings/oleObject52.bin" /><Relationship Id="rId112" Type="http://schemas.openxmlformats.org/officeDocument/2006/relationships/image" Target="media/image56.wmf" /><Relationship Id="rId113" Type="http://schemas.openxmlformats.org/officeDocument/2006/relationships/oleObject" Target="embeddings/oleObject53.bin" /><Relationship Id="rId114" Type="http://schemas.openxmlformats.org/officeDocument/2006/relationships/hyperlink" Target="https://d.book118.com/268007106075006030" TargetMode="External" /><Relationship Id="rId115" Type="http://schemas.openxmlformats.org/officeDocument/2006/relationships/theme" Target="theme/theme1.xml" /><Relationship Id="rId116" Type="http://schemas.openxmlformats.org/officeDocument/2006/relationships/styles" Target="styles.xml" /><Relationship Id="rId12" Type="http://schemas.openxmlformats.org/officeDocument/2006/relationships/image" Target="media/image6.wmf" /><Relationship Id="rId13" Type="http://schemas.openxmlformats.org/officeDocument/2006/relationships/oleObject" Target="embeddings/oleObject3.bin" /><Relationship Id="rId14" Type="http://schemas.openxmlformats.org/officeDocument/2006/relationships/image" Target="media/image7.wmf" /><Relationship Id="rId15" Type="http://schemas.openxmlformats.org/officeDocument/2006/relationships/oleObject" Target="embeddings/oleObject4.bin" /><Relationship Id="rId16" Type="http://schemas.openxmlformats.org/officeDocument/2006/relationships/image" Target="media/image8.wmf" /><Relationship Id="rId17" Type="http://schemas.openxmlformats.org/officeDocument/2006/relationships/oleObject" Target="embeddings/oleObject5.bin" /><Relationship Id="rId18" Type="http://schemas.openxmlformats.org/officeDocument/2006/relationships/image" Target="media/image9.png" /><Relationship Id="rId19" Type="http://schemas.openxmlformats.org/officeDocument/2006/relationships/image" Target="media/image10.png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image" Target="media/image12.wmf" /><Relationship Id="rId22" Type="http://schemas.openxmlformats.org/officeDocument/2006/relationships/oleObject" Target="embeddings/oleObject6.bin" /><Relationship Id="rId23" Type="http://schemas.openxmlformats.org/officeDocument/2006/relationships/image" Target="media/image13.wmf" /><Relationship Id="rId24" Type="http://schemas.openxmlformats.org/officeDocument/2006/relationships/oleObject" Target="embeddings/oleObject7.bin" /><Relationship Id="rId25" Type="http://schemas.openxmlformats.org/officeDocument/2006/relationships/image" Target="media/image14.png" /><Relationship Id="rId26" Type="http://schemas.openxmlformats.org/officeDocument/2006/relationships/image" Target="media/image15.png" /><Relationship Id="rId27" Type="http://schemas.openxmlformats.org/officeDocument/2006/relationships/image" Target="media/image16.wmf" /><Relationship Id="rId28" Type="http://schemas.openxmlformats.org/officeDocument/2006/relationships/oleObject" Target="embeddings/oleObject8.bin" /><Relationship Id="rId29" Type="http://schemas.openxmlformats.org/officeDocument/2006/relationships/image" Target="media/image17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9.bin" /><Relationship Id="rId31" Type="http://schemas.openxmlformats.org/officeDocument/2006/relationships/image" Target="media/image18.wmf" /><Relationship Id="rId32" Type="http://schemas.openxmlformats.org/officeDocument/2006/relationships/oleObject" Target="embeddings/oleObject10.bin" /><Relationship Id="rId33" Type="http://schemas.openxmlformats.org/officeDocument/2006/relationships/image" Target="media/image19.wmf" /><Relationship Id="rId34" Type="http://schemas.openxmlformats.org/officeDocument/2006/relationships/oleObject" Target="embeddings/oleObject11.bin" /><Relationship Id="rId35" Type="http://schemas.openxmlformats.org/officeDocument/2006/relationships/image" Target="media/image20.wmf" /><Relationship Id="rId36" Type="http://schemas.openxmlformats.org/officeDocument/2006/relationships/oleObject" Target="embeddings/oleObject12.bin" /><Relationship Id="rId37" Type="http://schemas.openxmlformats.org/officeDocument/2006/relationships/image" Target="media/image21.wmf" /><Relationship Id="rId38" Type="http://schemas.openxmlformats.org/officeDocument/2006/relationships/oleObject" Target="embeddings/oleObject13.bin" /><Relationship Id="rId39" Type="http://schemas.openxmlformats.org/officeDocument/2006/relationships/image" Target="media/image22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4.bin" /><Relationship Id="rId41" Type="http://schemas.openxmlformats.org/officeDocument/2006/relationships/image" Target="media/image23.wmf" /><Relationship Id="rId42" Type="http://schemas.openxmlformats.org/officeDocument/2006/relationships/oleObject" Target="embeddings/oleObject15.bin" /><Relationship Id="rId43" Type="http://schemas.openxmlformats.org/officeDocument/2006/relationships/image" Target="media/image24.wmf" /><Relationship Id="rId44" Type="http://schemas.openxmlformats.org/officeDocument/2006/relationships/oleObject" Target="embeddings/oleObject16.bin" /><Relationship Id="rId45" Type="http://schemas.openxmlformats.org/officeDocument/2006/relationships/image" Target="media/image25.wmf" /><Relationship Id="rId46" Type="http://schemas.openxmlformats.org/officeDocument/2006/relationships/oleObject" Target="embeddings/oleObject17.bin" /><Relationship Id="rId47" Type="http://schemas.openxmlformats.org/officeDocument/2006/relationships/image" Target="media/image26.wmf" /><Relationship Id="rId48" Type="http://schemas.openxmlformats.org/officeDocument/2006/relationships/oleObject" Target="embeddings/oleObject18.bin" /><Relationship Id="rId49" Type="http://schemas.openxmlformats.org/officeDocument/2006/relationships/image" Target="media/image27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9.bin" /><Relationship Id="rId51" Type="http://schemas.openxmlformats.org/officeDocument/2006/relationships/image" Target="media/image28.wmf" /><Relationship Id="rId52" Type="http://schemas.openxmlformats.org/officeDocument/2006/relationships/oleObject" Target="embeddings/oleObject20.bin" /><Relationship Id="rId53" Type="http://schemas.openxmlformats.org/officeDocument/2006/relationships/image" Target="media/image29.png" /><Relationship Id="rId54" Type="http://schemas.openxmlformats.org/officeDocument/2006/relationships/image" Target="media/image30.wmf" /><Relationship Id="rId55" Type="http://schemas.openxmlformats.org/officeDocument/2006/relationships/oleObject" Target="embeddings/oleObject21.bin" /><Relationship Id="rId56" Type="http://schemas.openxmlformats.org/officeDocument/2006/relationships/image" Target="media/image31.wmf" /><Relationship Id="rId57" Type="http://schemas.openxmlformats.org/officeDocument/2006/relationships/oleObject" Target="embeddings/oleObject22.bin" /><Relationship Id="rId58" Type="http://schemas.openxmlformats.org/officeDocument/2006/relationships/image" Target="media/image32.wmf" /><Relationship Id="rId59" Type="http://schemas.openxmlformats.org/officeDocument/2006/relationships/oleObject" Target="embeddings/oleObject23.bin" /><Relationship Id="rId6" Type="http://schemas.openxmlformats.org/officeDocument/2006/relationships/image" Target="media/image2.wmf" /><Relationship Id="rId60" Type="http://schemas.openxmlformats.org/officeDocument/2006/relationships/oleObject" Target="embeddings/oleObject24.bin" /><Relationship Id="rId61" Type="http://schemas.openxmlformats.org/officeDocument/2006/relationships/image" Target="media/image33.png" /><Relationship Id="rId62" Type="http://schemas.openxmlformats.org/officeDocument/2006/relationships/image" Target="media/image34.png" /><Relationship Id="rId63" Type="http://schemas.openxmlformats.org/officeDocument/2006/relationships/image" Target="media/image35.wmf" /><Relationship Id="rId64" Type="http://schemas.openxmlformats.org/officeDocument/2006/relationships/oleObject" Target="embeddings/oleObject25.bin" /><Relationship Id="rId65" Type="http://schemas.openxmlformats.org/officeDocument/2006/relationships/image" Target="media/image36.wmf" /><Relationship Id="rId66" Type="http://schemas.openxmlformats.org/officeDocument/2006/relationships/oleObject" Target="embeddings/oleObject26.bin" /><Relationship Id="rId67" Type="http://schemas.openxmlformats.org/officeDocument/2006/relationships/image" Target="media/image37.wmf" /><Relationship Id="rId68" Type="http://schemas.openxmlformats.org/officeDocument/2006/relationships/oleObject" Target="embeddings/oleObject27.bin" /><Relationship Id="rId69" Type="http://schemas.openxmlformats.org/officeDocument/2006/relationships/image" Target="media/image38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28.bin" /><Relationship Id="rId71" Type="http://schemas.openxmlformats.org/officeDocument/2006/relationships/image" Target="media/image39.wmf" /><Relationship Id="rId72" Type="http://schemas.openxmlformats.org/officeDocument/2006/relationships/oleObject" Target="embeddings/oleObject29.bin" /><Relationship Id="rId73" Type="http://schemas.openxmlformats.org/officeDocument/2006/relationships/image" Target="media/image40.wmf" /><Relationship Id="rId74" Type="http://schemas.openxmlformats.org/officeDocument/2006/relationships/oleObject" Target="embeddings/oleObject30.bin" /><Relationship Id="rId75" Type="http://schemas.openxmlformats.org/officeDocument/2006/relationships/image" Target="media/image41.wmf" /><Relationship Id="rId76" Type="http://schemas.openxmlformats.org/officeDocument/2006/relationships/oleObject" Target="embeddings/oleObject31.bin" /><Relationship Id="rId77" Type="http://schemas.openxmlformats.org/officeDocument/2006/relationships/image" Target="media/image42.wmf" /><Relationship Id="rId78" Type="http://schemas.openxmlformats.org/officeDocument/2006/relationships/oleObject" Target="embeddings/oleObject32.bin" /><Relationship Id="rId79" Type="http://schemas.openxmlformats.org/officeDocument/2006/relationships/oleObject" Target="embeddings/oleObject33.bin" /><Relationship Id="rId8" Type="http://schemas.openxmlformats.org/officeDocument/2006/relationships/image" Target="media/image3.png" /><Relationship Id="rId80" Type="http://schemas.openxmlformats.org/officeDocument/2006/relationships/image" Target="media/image43.wmf" /><Relationship Id="rId81" Type="http://schemas.openxmlformats.org/officeDocument/2006/relationships/oleObject" Target="embeddings/oleObject34.bin" /><Relationship Id="rId82" Type="http://schemas.openxmlformats.org/officeDocument/2006/relationships/image" Target="media/image44.wmf" /><Relationship Id="rId83" Type="http://schemas.openxmlformats.org/officeDocument/2006/relationships/oleObject" Target="embeddings/oleObject35.bin" /><Relationship Id="rId84" Type="http://schemas.openxmlformats.org/officeDocument/2006/relationships/image" Target="media/image45.wmf" /><Relationship Id="rId85" Type="http://schemas.openxmlformats.org/officeDocument/2006/relationships/oleObject" Target="embeddings/oleObject36.bin" /><Relationship Id="rId86" Type="http://schemas.openxmlformats.org/officeDocument/2006/relationships/image" Target="media/image46.png" /><Relationship Id="rId87" Type="http://schemas.openxmlformats.org/officeDocument/2006/relationships/image" Target="media/image47.png" /><Relationship Id="rId88" Type="http://schemas.openxmlformats.org/officeDocument/2006/relationships/image" Target="media/image48.png" /><Relationship Id="rId89" Type="http://schemas.openxmlformats.org/officeDocument/2006/relationships/image" Target="media/image49.wmf" /><Relationship Id="rId9" Type="http://schemas.openxmlformats.org/officeDocument/2006/relationships/image" Target="media/image4.wmf" /><Relationship Id="rId90" Type="http://schemas.openxmlformats.org/officeDocument/2006/relationships/oleObject" Target="embeddings/oleObject37.bin" /><Relationship Id="rId91" Type="http://schemas.openxmlformats.org/officeDocument/2006/relationships/image" Target="media/image50.wmf" /><Relationship Id="rId92" Type="http://schemas.openxmlformats.org/officeDocument/2006/relationships/oleObject" Target="embeddings/oleObject38.bin" /><Relationship Id="rId93" Type="http://schemas.openxmlformats.org/officeDocument/2006/relationships/oleObject" Target="embeddings/oleObject39.bin" /><Relationship Id="rId94" Type="http://schemas.openxmlformats.org/officeDocument/2006/relationships/image" Target="media/image51.wmf" /><Relationship Id="rId95" Type="http://schemas.openxmlformats.org/officeDocument/2006/relationships/oleObject" Target="embeddings/oleObject40.bin" /><Relationship Id="rId96" Type="http://schemas.openxmlformats.org/officeDocument/2006/relationships/image" Target="media/image52.wmf" /><Relationship Id="rId97" Type="http://schemas.openxmlformats.org/officeDocument/2006/relationships/oleObject" Target="embeddings/oleObject41.bin" /><Relationship Id="rId98" Type="http://schemas.openxmlformats.org/officeDocument/2006/relationships/oleObject" Target="embeddings/oleObject42.bin" /><Relationship Id="rId99" Type="http://schemas.openxmlformats.org/officeDocument/2006/relationships/oleObject" Target="embeddings/oleObject4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2324</Words>
  <Characters>13249</Characters>
  <Application>Microsoft Office Word</Application>
  <DocSecurity>0</DocSecurity>
  <Lines>110</Lines>
  <Paragraphs>31</Paragraphs>
  <ScaleCrop>false</ScaleCrop>
  <Company>zxxk.com</Company>
  <LinksUpToDate>false</LinksUpToDate>
  <CharactersWithSpaces>15542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2023-01-06T08:07:00Z</dcterms:created>
  <dcterms:modified xsi:type="dcterms:W3CDTF">2023-01-06T08:07:00Z</dcterms:modified>
</cp:coreProperties>
</file>