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氯磺化聚乙烯项目可行性建设方案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462" w:history="1">
        <w:r>
          <w:rPr>
            <w:rFonts w:ascii="仿宋" w:eastAsia="仿宋" w:hAnsi="仿宋" w:cs="仿宋" w:hint="eastAsia"/>
            <w:lang w:eastAsia="zh-CN"/>
          </w:rPr>
          <w:t>序言</w:t>
        </w:r>
        <w:r>
          <w:tab/>
        </w:r>
        <w:r>
          <w:fldChar w:fldCharType="begin"/>
        </w:r>
        <w:r>
          <w:instrText xml:space="preserve"> PAGEREF _Toc14462 \h </w:instrText>
        </w:r>
        <w:r>
          <w:fldChar w:fldCharType="separate"/>
        </w:r>
        <w:r>
          <w:t>3</w:t>
        </w:r>
        <w:r>
          <w:fldChar w:fldCharType="end"/>
        </w:r>
      </w:hyperlink>
    </w:p>
    <w:p>
      <w:pPr>
        <w:pStyle w:val="TOC1"/>
        <w:tabs>
          <w:tab w:val="right" w:leader="dot" w:pos="8306"/>
        </w:tabs>
      </w:pPr>
      <w:hyperlink w:anchor="_Toc31639" w:history="1">
        <w:r>
          <w:rPr>
            <w:rFonts w:ascii="仿宋" w:eastAsia="仿宋" w:hAnsi="仿宋" w:cs="仿宋" w:hint="eastAsia"/>
            <w:lang w:eastAsia="zh-CN"/>
          </w:rPr>
          <w:t>一、资源开发及综合利用分析</w:t>
        </w:r>
        <w:r>
          <w:tab/>
        </w:r>
        <w:r>
          <w:fldChar w:fldCharType="begin"/>
        </w:r>
        <w:r>
          <w:instrText xml:space="preserve"> PAGEREF _Toc31639 \h </w:instrText>
        </w:r>
        <w:r>
          <w:fldChar w:fldCharType="separate"/>
        </w:r>
        <w:r>
          <w:t>3</w:t>
        </w:r>
        <w:r>
          <w:fldChar w:fldCharType="end"/>
        </w:r>
      </w:hyperlink>
    </w:p>
    <w:p>
      <w:pPr>
        <w:pStyle w:val="TOC2"/>
        <w:tabs>
          <w:tab w:val="right" w:leader="dot" w:pos="8306"/>
        </w:tabs>
      </w:pPr>
      <w:hyperlink w:anchor="_Toc23261" w:history="1">
        <w:r>
          <w:rPr>
            <w:rFonts w:ascii="仿宋" w:eastAsia="仿宋" w:hAnsi="仿宋" w:cs="仿宋" w:hint="eastAsia"/>
            <w:lang w:eastAsia="zh-CN"/>
          </w:rPr>
          <w:t>(一)、资源开发方案</w:t>
        </w:r>
        <w:r>
          <w:tab/>
        </w:r>
        <w:r>
          <w:fldChar w:fldCharType="begin"/>
        </w:r>
        <w:r>
          <w:instrText xml:space="preserve"> PAGEREF _Toc23261 \h </w:instrText>
        </w:r>
        <w:r>
          <w:fldChar w:fldCharType="separate"/>
        </w:r>
        <w:r>
          <w:t>3</w:t>
        </w:r>
        <w:r>
          <w:fldChar w:fldCharType="end"/>
        </w:r>
      </w:hyperlink>
    </w:p>
    <w:p>
      <w:pPr>
        <w:pStyle w:val="TOC2"/>
        <w:tabs>
          <w:tab w:val="right" w:leader="dot" w:pos="8306"/>
        </w:tabs>
      </w:pPr>
      <w:hyperlink w:anchor="_Toc30282" w:history="1">
        <w:r>
          <w:rPr>
            <w:rFonts w:ascii="仿宋" w:eastAsia="仿宋" w:hAnsi="仿宋" w:cs="仿宋" w:hint="eastAsia"/>
            <w:lang w:eastAsia="zh-CN"/>
          </w:rPr>
          <w:t>(二)、资源利用方案</w:t>
        </w:r>
        <w:r>
          <w:tab/>
        </w:r>
        <w:r>
          <w:fldChar w:fldCharType="begin"/>
        </w:r>
        <w:r>
          <w:instrText xml:space="preserve"> PAGEREF _Toc30282 \h </w:instrText>
        </w:r>
        <w:r>
          <w:fldChar w:fldCharType="separate"/>
        </w:r>
        <w:r>
          <w:t>4</w:t>
        </w:r>
        <w:r>
          <w:fldChar w:fldCharType="end"/>
        </w:r>
      </w:hyperlink>
    </w:p>
    <w:p>
      <w:pPr>
        <w:pStyle w:val="TOC2"/>
        <w:tabs>
          <w:tab w:val="right" w:leader="dot" w:pos="8306"/>
        </w:tabs>
      </w:pPr>
      <w:hyperlink w:anchor="_Toc8051" w:history="1">
        <w:r>
          <w:rPr>
            <w:rFonts w:ascii="仿宋" w:eastAsia="仿宋" w:hAnsi="仿宋" w:cs="仿宋" w:hint="eastAsia"/>
            <w:lang w:eastAsia="zh-CN"/>
          </w:rPr>
          <w:t>(三)、资源节约措施</w:t>
        </w:r>
        <w:r>
          <w:tab/>
        </w:r>
        <w:r>
          <w:fldChar w:fldCharType="begin"/>
        </w:r>
        <w:r>
          <w:instrText xml:space="preserve"> PAGEREF _Toc8051 \h </w:instrText>
        </w:r>
        <w:r>
          <w:fldChar w:fldCharType="separate"/>
        </w:r>
        <w:r>
          <w:t>5</w:t>
        </w:r>
        <w:r>
          <w:fldChar w:fldCharType="end"/>
        </w:r>
      </w:hyperlink>
    </w:p>
    <w:p>
      <w:pPr>
        <w:pStyle w:val="TOC1"/>
        <w:tabs>
          <w:tab w:val="right" w:leader="dot" w:pos="8306"/>
        </w:tabs>
      </w:pPr>
      <w:hyperlink w:anchor="_Toc31769" w:history="1">
        <w:r>
          <w:rPr>
            <w:rFonts w:ascii="仿宋" w:eastAsia="仿宋" w:hAnsi="仿宋" w:cs="仿宋" w:hint="eastAsia"/>
            <w:lang w:eastAsia="zh-CN"/>
          </w:rPr>
          <w:t>二、社会影响分析</w:t>
        </w:r>
        <w:r>
          <w:tab/>
        </w:r>
        <w:r>
          <w:fldChar w:fldCharType="begin"/>
        </w:r>
        <w:r>
          <w:instrText xml:space="preserve"> PAGEREF _Toc31769 \h </w:instrText>
        </w:r>
        <w:r>
          <w:fldChar w:fldCharType="separate"/>
        </w:r>
        <w:r>
          <w:t>6</w:t>
        </w:r>
        <w:r>
          <w:fldChar w:fldCharType="end"/>
        </w:r>
      </w:hyperlink>
    </w:p>
    <w:p>
      <w:pPr>
        <w:pStyle w:val="TOC2"/>
        <w:tabs>
          <w:tab w:val="right" w:leader="dot" w:pos="8306"/>
        </w:tabs>
      </w:pPr>
      <w:hyperlink w:anchor="_Toc15990" w:history="1">
        <w:r>
          <w:rPr>
            <w:rFonts w:ascii="仿宋" w:eastAsia="仿宋" w:hAnsi="仿宋" w:cs="仿宋" w:hint="eastAsia"/>
            <w:lang w:eastAsia="zh-CN"/>
          </w:rPr>
          <w:t>(一)、社会影响效果分析</w:t>
        </w:r>
        <w:r>
          <w:tab/>
        </w:r>
        <w:r>
          <w:fldChar w:fldCharType="begin"/>
        </w:r>
        <w:r>
          <w:instrText xml:space="preserve"> PAGEREF _Toc15990 \h </w:instrText>
        </w:r>
        <w:r>
          <w:fldChar w:fldCharType="separate"/>
        </w:r>
        <w:r>
          <w:t>6</w:t>
        </w:r>
        <w:r>
          <w:fldChar w:fldCharType="end"/>
        </w:r>
      </w:hyperlink>
    </w:p>
    <w:p>
      <w:pPr>
        <w:pStyle w:val="TOC2"/>
        <w:tabs>
          <w:tab w:val="right" w:leader="dot" w:pos="8306"/>
        </w:tabs>
      </w:pPr>
      <w:hyperlink w:anchor="_Toc3171" w:history="1">
        <w:r>
          <w:rPr>
            <w:rFonts w:ascii="仿宋" w:eastAsia="仿宋" w:hAnsi="仿宋" w:cs="仿宋" w:hint="eastAsia"/>
            <w:lang w:eastAsia="zh-CN"/>
          </w:rPr>
          <w:t>(二)、社会适应性分析</w:t>
        </w:r>
        <w:r>
          <w:tab/>
        </w:r>
        <w:r>
          <w:fldChar w:fldCharType="begin"/>
        </w:r>
        <w:r>
          <w:instrText xml:space="preserve"> PAGEREF _Toc3171 \h </w:instrText>
        </w:r>
        <w:r>
          <w:fldChar w:fldCharType="separate"/>
        </w:r>
        <w:r>
          <w:t>9</w:t>
        </w:r>
        <w:r>
          <w:fldChar w:fldCharType="end"/>
        </w:r>
      </w:hyperlink>
    </w:p>
    <w:p>
      <w:pPr>
        <w:pStyle w:val="TOC2"/>
        <w:tabs>
          <w:tab w:val="right" w:leader="dot" w:pos="8306"/>
        </w:tabs>
      </w:pPr>
      <w:hyperlink w:anchor="_Toc18881" w:history="1">
        <w:r>
          <w:rPr>
            <w:rFonts w:ascii="仿宋" w:eastAsia="仿宋" w:hAnsi="仿宋" w:cs="仿宋" w:hint="eastAsia"/>
            <w:lang w:eastAsia="zh-CN"/>
          </w:rPr>
          <w:t>(三)、社会风险及对策分析</w:t>
        </w:r>
        <w:r>
          <w:tab/>
        </w:r>
        <w:r>
          <w:fldChar w:fldCharType="begin"/>
        </w:r>
        <w:r>
          <w:instrText xml:space="preserve"> PAGEREF _Toc18881 \h </w:instrText>
        </w:r>
        <w:r>
          <w:fldChar w:fldCharType="separate"/>
        </w:r>
        <w:r>
          <w:t>10</w:t>
        </w:r>
        <w:r>
          <w:fldChar w:fldCharType="end"/>
        </w:r>
      </w:hyperlink>
    </w:p>
    <w:p>
      <w:pPr>
        <w:pStyle w:val="TOC1"/>
        <w:tabs>
          <w:tab w:val="right" w:leader="dot" w:pos="8306"/>
        </w:tabs>
      </w:pPr>
      <w:hyperlink w:anchor="_Toc10665" w:history="1">
        <w:r>
          <w:rPr>
            <w:rFonts w:ascii="仿宋" w:eastAsia="仿宋" w:hAnsi="仿宋" w:cs="仿宋" w:hint="eastAsia"/>
            <w:lang w:eastAsia="zh-CN"/>
          </w:rPr>
          <w:t>三、财务管理与成本控制</w:t>
        </w:r>
        <w:r>
          <w:tab/>
        </w:r>
        <w:r>
          <w:fldChar w:fldCharType="begin"/>
        </w:r>
        <w:r>
          <w:instrText xml:space="preserve"> PAGEREF _Toc10665 \h </w:instrText>
        </w:r>
        <w:r>
          <w:fldChar w:fldCharType="separate"/>
        </w:r>
        <w:r>
          <w:t>14</w:t>
        </w:r>
        <w:r>
          <w:fldChar w:fldCharType="end"/>
        </w:r>
      </w:hyperlink>
    </w:p>
    <w:p>
      <w:pPr>
        <w:pStyle w:val="TOC2"/>
        <w:tabs>
          <w:tab w:val="right" w:leader="dot" w:pos="8306"/>
        </w:tabs>
      </w:pPr>
      <w:hyperlink w:anchor="_Toc22937" w:history="1">
        <w:r>
          <w:rPr>
            <w:rFonts w:ascii="仿宋" w:eastAsia="仿宋" w:hAnsi="仿宋" w:cs="仿宋" w:hint="eastAsia"/>
            <w:lang w:eastAsia="zh-CN"/>
          </w:rPr>
          <w:t>(一)、财务管理体系建设</w:t>
        </w:r>
        <w:r>
          <w:tab/>
        </w:r>
        <w:r>
          <w:fldChar w:fldCharType="begin"/>
        </w:r>
        <w:r>
          <w:instrText xml:space="preserve"> PAGEREF _Toc22937 \h </w:instrText>
        </w:r>
        <w:r>
          <w:fldChar w:fldCharType="separate"/>
        </w:r>
        <w:r>
          <w:t>14</w:t>
        </w:r>
        <w:r>
          <w:fldChar w:fldCharType="end"/>
        </w:r>
      </w:hyperlink>
    </w:p>
    <w:p>
      <w:pPr>
        <w:pStyle w:val="TOC2"/>
        <w:tabs>
          <w:tab w:val="right" w:leader="dot" w:pos="8306"/>
        </w:tabs>
      </w:pPr>
      <w:hyperlink w:anchor="_Toc21437" w:history="1">
        <w:r>
          <w:rPr>
            <w:rFonts w:ascii="仿宋" w:eastAsia="仿宋" w:hAnsi="仿宋" w:cs="仿宋" w:hint="eastAsia"/>
            <w:lang w:eastAsia="zh-CN"/>
          </w:rPr>
          <w:t>(二)、成本控制措施</w:t>
        </w:r>
        <w:r>
          <w:tab/>
        </w:r>
        <w:r>
          <w:fldChar w:fldCharType="begin"/>
        </w:r>
        <w:r>
          <w:instrText xml:space="preserve"> PAGEREF _Toc21437 \h </w:instrText>
        </w:r>
        <w:r>
          <w:fldChar w:fldCharType="separate"/>
        </w:r>
        <w:r>
          <w:t>15</w:t>
        </w:r>
        <w:r>
          <w:fldChar w:fldCharType="end"/>
        </w:r>
      </w:hyperlink>
    </w:p>
    <w:p>
      <w:pPr>
        <w:pStyle w:val="TOC1"/>
        <w:tabs>
          <w:tab w:val="right" w:leader="dot" w:pos="8306"/>
        </w:tabs>
      </w:pPr>
      <w:hyperlink w:anchor="_Toc7335" w:history="1">
        <w:r>
          <w:rPr>
            <w:rFonts w:ascii="仿宋" w:eastAsia="仿宋" w:hAnsi="仿宋" w:cs="仿宋" w:hint="eastAsia"/>
            <w:lang w:eastAsia="zh-CN"/>
          </w:rPr>
          <w:t>四、项目选址研究</w:t>
        </w:r>
        <w:r>
          <w:tab/>
        </w:r>
        <w:r>
          <w:fldChar w:fldCharType="begin"/>
        </w:r>
        <w:r>
          <w:instrText xml:space="preserve"> PAGEREF _Toc7335 \h </w:instrText>
        </w:r>
        <w:r>
          <w:fldChar w:fldCharType="separate"/>
        </w:r>
        <w:r>
          <w:t>16</w:t>
        </w:r>
        <w:r>
          <w:fldChar w:fldCharType="end"/>
        </w:r>
      </w:hyperlink>
    </w:p>
    <w:p>
      <w:pPr>
        <w:pStyle w:val="TOC2"/>
        <w:tabs>
          <w:tab w:val="right" w:leader="dot" w:pos="8306"/>
        </w:tabs>
      </w:pPr>
      <w:hyperlink w:anchor="_Toc23641" w:history="1">
        <w:r>
          <w:rPr>
            <w:rFonts w:ascii="仿宋" w:eastAsia="仿宋" w:hAnsi="仿宋" w:cs="仿宋" w:hint="eastAsia"/>
            <w:lang w:eastAsia="zh-CN"/>
          </w:rPr>
          <w:t>(一)、项目选址原则</w:t>
        </w:r>
        <w:r>
          <w:tab/>
        </w:r>
        <w:r>
          <w:fldChar w:fldCharType="begin"/>
        </w:r>
        <w:r>
          <w:instrText xml:space="preserve"> PAGEREF _Toc23641 \h </w:instrText>
        </w:r>
        <w:r>
          <w:fldChar w:fldCharType="separate"/>
        </w:r>
        <w:r>
          <w:t>16</w:t>
        </w:r>
        <w:r>
          <w:fldChar w:fldCharType="end"/>
        </w:r>
      </w:hyperlink>
    </w:p>
    <w:p>
      <w:pPr>
        <w:pStyle w:val="TOC2"/>
        <w:tabs>
          <w:tab w:val="right" w:leader="dot" w:pos="8306"/>
        </w:tabs>
      </w:pPr>
      <w:hyperlink w:anchor="_Toc19620" w:history="1">
        <w:r>
          <w:rPr>
            <w:rFonts w:ascii="仿宋" w:eastAsia="仿宋" w:hAnsi="仿宋" w:cs="仿宋" w:hint="eastAsia"/>
            <w:lang w:eastAsia="zh-CN"/>
          </w:rPr>
          <w:t>(二)、项目选址</w:t>
        </w:r>
        <w:r>
          <w:tab/>
        </w:r>
        <w:r>
          <w:fldChar w:fldCharType="begin"/>
        </w:r>
        <w:r>
          <w:instrText xml:space="preserve"> PAGEREF _Toc19620 \h </w:instrText>
        </w:r>
        <w:r>
          <w:fldChar w:fldCharType="separate"/>
        </w:r>
        <w:r>
          <w:t>20</w:t>
        </w:r>
        <w:r>
          <w:fldChar w:fldCharType="end"/>
        </w:r>
      </w:hyperlink>
    </w:p>
    <w:p>
      <w:pPr>
        <w:pStyle w:val="TOC2"/>
        <w:tabs>
          <w:tab w:val="right" w:leader="dot" w:pos="8306"/>
        </w:tabs>
      </w:pPr>
      <w:hyperlink w:anchor="_Toc12688" w:history="1">
        <w:r>
          <w:rPr>
            <w:rFonts w:ascii="仿宋" w:eastAsia="仿宋" w:hAnsi="仿宋" w:cs="仿宋" w:hint="eastAsia"/>
            <w:lang w:eastAsia="zh-CN"/>
          </w:rPr>
          <w:t>(三)、建设条件分析</w:t>
        </w:r>
        <w:r>
          <w:tab/>
        </w:r>
        <w:r>
          <w:fldChar w:fldCharType="begin"/>
        </w:r>
        <w:r>
          <w:instrText xml:space="preserve"> PAGEREF _Toc12688 \h </w:instrText>
        </w:r>
        <w:r>
          <w:fldChar w:fldCharType="separate"/>
        </w:r>
        <w:r>
          <w:t>22</w:t>
        </w:r>
        <w:r>
          <w:fldChar w:fldCharType="end"/>
        </w:r>
      </w:hyperlink>
    </w:p>
    <w:p>
      <w:pPr>
        <w:pStyle w:val="TOC2"/>
        <w:tabs>
          <w:tab w:val="right" w:leader="dot" w:pos="8306"/>
        </w:tabs>
      </w:pPr>
      <w:hyperlink w:anchor="_Toc21902" w:history="1">
        <w:r>
          <w:rPr>
            <w:rFonts w:ascii="仿宋" w:eastAsia="仿宋" w:hAnsi="仿宋" w:cs="仿宋" w:hint="eastAsia"/>
            <w:lang w:eastAsia="zh-CN"/>
          </w:rPr>
          <w:t>(四)、用地控制指标</w:t>
        </w:r>
        <w:r>
          <w:tab/>
        </w:r>
        <w:r>
          <w:fldChar w:fldCharType="begin"/>
        </w:r>
        <w:r>
          <w:instrText xml:space="preserve"> PAGEREF _Toc21902 \h </w:instrText>
        </w:r>
        <w:r>
          <w:fldChar w:fldCharType="separate"/>
        </w:r>
        <w:r>
          <w:t>23</w:t>
        </w:r>
        <w:r>
          <w:fldChar w:fldCharType="end"/>
        </w:r>
      </w:hyperlink>
    </w:p>
    <w:p>
      <w:pPr>
        <w:pStyle w:val="TOC2"/>
        <w:tabs>
          <w:tab w:val="right" w:leader="dot" w:pos="8306"/>
        </w:tabs>
      </w:pPr>
      <w:hyperlink w:anchor="_Toc21695" w:history="1">
        <w:r>
          <w:rPr>
            <w:rFonts w:ascii="仿宋" w:eastAsia="仿宋" w:hAnsi="仿宋" w:cs="仿宋" w:hint="eastAsia"/>
            <w:lang w:eastAsia="zh-CN"/>
          </w:rPr>
          <w:t>(五)、地总体要求</w:t>
        </w:r>
        <w:r>
          <w:tab/>
        </w:r>
        <w:r>
          <w:fldChar w:fldCharType="begin"/>
        </w:r>
        <w:r>
          <w:instrText xml:space="preserve"> PAGEREF _Toc21695 \h </w:instrText>
        </w:r>
        <w:r>
          <w:fldChar w:fldCharType="separate"/>
        </w:r>
        <w:r>
          <w:t>24</w:t>
        </w:r>
        <w:r>
          <w:fldChar w:fldCharType="end"/>
        </w:r>
      </w:hyperlink>
    </w:p>
    <w:p>
      <w:pPr>
        <w:pStyle w:val="TOC2"/>
        <w:tabs>
          <w:tab w:val="right" w:leader="dot" w:pos="8306"/>
        </w:tabs>
      </w:pPr>
      <w:hyperlink w:anchor="_Toc11103" w:history="1">
        <w:r>
          <w:rPr>
            <w:rFonts w:ascii="仿宋" w:eastAsia="仿宋" w:hAnsi="仿宋" w:cs="仿宋" w:hint="eastAsia"/>
            <w:lang w:eastAsia="zh-CN"/>
          </w:rPr>
          <w:t>(六)、节约用地措施</w:t>
        </w:r>
        <w:r>
          <w:tab/>
        </w:r>
        <w:r>
          <w:fldChar w:fldCharType="begin"/>
        </w:r>
        <w:r>
          <w:instrText xml:space="preserve"> PAGEREF _Toc11103 \h </w:instrText>
        </w:r>
        <w:r>
          <w:fldChar w:fldCharType="separate"/>
        </w:r>
        <w:r>
          <w:t>26</w:t>
        </w:r>
        <w:r>
          <w:fldChar w:fldCharType="end"/>
        </w:r>
      </w:hyperlink>
    </w:p>
    <w:p>
      <w:pPr>
        <w:pStyle w:val="TOC2"/>
        <w:tabs>
          <w:tab w:val="right" w:leader="dot" w:pos="8306"/>
        </w:tabs>
      </w:pPr>
      <w:hyperlink w:anchor="_Toc10711" w:history="1">
        <w:r>
          <w:rPr>
            <w:rFonts w:ascii="仿宋" w:eastAsia="仿宋" w:hAnsi="仿宋" w:cs="仿宋" w:hint="eastAsia"/>
            <w:lang w:eastAsia="zh-CN"/>
          </w:rPr>
          <w:t>(七)、选址综合评价</w:t>
        </w:r>
        <w:r>
          <w:tab/>
        </w:r>
        <w:r>
          <w:fldChar w:fldCharType="begin"/>
        </w:r>
        <w:r>
          <w:instrText xml:space="preserve"> PAGEREF _Toc10711 \h </w:instrText>
        </w:r>
        <w:r>
          <w:fldChar w:fldCharType="separate"/>
        </w:r>
        <w:r>
          <w:t>27</w:t>
        </w:r>
        <w:r>
          <w:fldChar w:fldCharType="end"/>
        </w:r>
      </w:hyperlink>
    </w:p>
    <w:p>
      <w:pPr>
        <w:pStyle w:val="TOC1"/>
        <w:tabs>
          <w:tab w:val="right" w:leader="dot" w:pos="8306"/>
        </w:tabs>
      </w:pPr>
      <w:hyperlink w:anchor="_Toc27290" w:history="1">
        <w:r>
          <w:rPr>
            <w:rFonts w:ascii="仿宋" w:eastAsia="仿宋" w:hAnsi="仿宋" w:cs="仿宋" w:hint="eastAsia"/>
            <w:lang w:eastAsia="zh-CN"/>
          </w:rPr>
          <w:t>五、背景、必要性分析</w:t>
        </w:r>
        <w:r>
          <w:tab/>
        </w:r>
        <w:r>
          <w:fldChar w:fldCharType="begin"/>
        </w:r>
        <w:r>
          <w:instrText xml:space="preserve"> PAGEREF _Toc27290 \h </w:instrText>
        </w:r>
        <w:r>
          <w:fldChar w:fldCharType="separate"/>
        </w:r>
        <w:r>
          <w:t>28</w:t>
        </w:r>
        <w:r>
          <w:fldChar w:fldCharType="end"/>
        </w:r>
      </w:hyperlink>
    </w:p>
    <w:p>
      <w:pPr>
        <w:pStyle w:val="TOC2"/>
        <w:tabs>
          <w:tab w:val="right" w:leader="dot" w:pos="8306"/>
        </w:tabs>
      </w:pPr>
      <w:hyperlink w:anchor="_Toc27200" w:history="1">
        <w:r>
          <w:rPr>
            <w:rFonts w:ascii="仿宋" w:eastAsia="仿宋" w:hAnsi="仿宋" w:cs="仿宋" w:hint="eastAsia"/>
            <w:lang w:eastAsia="zh-CN"/>
          </w:rPr>
          <w:t>(一)、项目建设背景</w:t>
        </w:r>
        <w:r>
          <w:tab/>
        </w:r>
        <w:r>
          <w:fldChar w:fldCharType="begin"/>
        </w:r>
        <w:r>
          <w:instrText xml:space="preserve"> PAGEREF _Toc27200 \h </w:instrText>
        </w:r>
        <w:r>
          <w:fldChar w:fldCharType="separate"/>
        </w:r>
        <w:r>
          <w:t>28</w:t>
        </w:r>
        <w:r>
          <w:fldChar w:fldCharType="end"/>
        </w:r>
      </w:hyperlink>
    </w:p>
    <w:p>
      <w:pPr>
        <w:pStyle w:val="TOC2"/>
        <w:tabs>
          <w:tab w:val="right" w:leader="dot" w:pos="8306"/>
        </w:tabs>
      </w:pPr>
      <w:hyperlink w:anchor="_Toc559" w:history="1">
        <w:r>
          <w:rPr>
            <w:rFonts w:ascii="仿宋" w:eastAsia="仿宋" w:hAnsi="仿宋" w:cs="仿宋" w:hint="eastAsia"/>
            <w:lang w:eastAsia="zh-CN"/>
          </w:rPr>
          <w:t>(二)、必要性分析</w:t>
        </w:r>
        <w:r>
          <w:tab/>
        </w:r>
        <w:r>
          <w:fldChar w:fldCharType="begin"/>
        </w:r>
        <w:r>
          <w:instrText xml:space="preserve"> PAGEREF _Toc559 \h </w:instrText>
        </w:r>
        <w:r>
          <w:fldChar w:fldCharType="separate"/>
        </w:r>
        <w:r>
          <w:t>29</w:t>
        </w:r>
        <w:r>
          <w:fldChar w:fldCharType="end"/>
        </w:r>
      </w:hyperlink>
    </w:p>
    <w:p>
      <w:pPr>
        <w:pStyle w:val="TOC2"/>
        <w:tabs>
          <w:tab w:val="right" w:leader="dot" w:pos="8306"/>
        </w:tabs>
      </w:pPr>
      <w:hyperlink w:anchor="_Toc8110" w:history="1">
        <w:r>
          <w:rPr>
            <w:rFonts w:ascii="仿宋" w:eastAsia="仿宋" w:hAnsi="仿宋" w:cs="仿宋" w:hint="eastAsia"/>
            <w:lang w:eastAsia="zh-CN"/>
          </w:rPr>
          <w:t>(三)、项目建设有利条件</w:t>
        </w:r>
        <w:r>
          <w:tab/>
        </w:r>
        <w:r>
          <w:fldChar w:fldCharType="begin"/>
        </w:r>
        <w:r>
          <w:instrText xml:space="preserve"> PAGEREF _Toc8110 \h </w:instrText>
        </w:r>
        <w:r>
          <w:fldChar w:fldCharType="separate"/>
        </w:r>
        <w:r>
          <w:t>31</w:t>
        </w:r>
        <w:r>
          <w:fldChar w:fldCharType="end"/>
        </w:r>
      </w:hyperlink>
    </w:p>
    <w:p>
      <w:pPr>
        <w:pStyle w:val="TOC1"/>
        <w:tabs>
          <w:tab w:val="right" w:leader="dot" w:pos="8306"/>
        </w:tabs>
      </w:pPr>
      <w:hyperlink w:anchor="_Toc22911" w:history="1">
        <w:r>
          <w:rPr>
            <w:rFonts w:ascii="仿宋" w:eastAsia="仿宋" w:hAnsi="仿宋" w:cs="仿宋" w:hint="eastAsia"/>
            <w:lang w:eastAsia="zh-CN"/>
          </w:rPr>
          <w:t>六、环境和生态影响分析</w:t>
        </w:r>
        <w:r>
          <w:tab/>
        </w:r>
        <w:r>
          <w:fldChar w:fldCharType="begin"/>
        </w:r>
        <w:r>
          <w:instrText xml:space="preserve"> PAGEREF _Toc22911 \h </w:instrText>
        </w:r>
        <w:r>
          <w:fldChar w:fldCharType="separate"/>
        </w:r>
        <w:r>
          <w:t>32</w:t>
        </w:r>
        <w:r>
          <w:fldChar w:fldCharType="end"/>
        </w:r>
      </w:hyperlink>
    </w:p>
    <w:p>
      <w:pPr>
        <w:pStyle w:val="TOC2"/>
        <w:tabs>
          <w:tab w:val="right" w:leader="dot" w:pos="8306"/>
        </w:tabs>
      </w:pPr>
      <w:hyperlink w:anchor="_Toc28303" w:history="1">
        <w:r>
          <w:rPr>
            <w:rFonts w:ascii="仿宋" w:eastAsia="仿宋" w:hAnsi="仿宋" w:cs="仿宋" w:hint="eastAsia"/>
            <w:lang w:eastAsia="zh-CN"/>
          </w:rPr>
          <w:t>(一)、环境和生态现状</w:t>
        </w:r>
        <w:r>
          <w:tab/>
        </w:r>
        <w:r>
          <w:fldChar w:fldCharType="begin"/>
        </w:r>
        <w:r>
          <w:instrText xml:space="preserve"> PAGEREF _Toc28303 \h </w:instrText>
        </w:r>
        <w:r>
          <w:fldChar w:fldCharType="separate"/>
        </w:r>
        <w:r>
          <w:t>32</w:t>
        </w:r>
        <w:r>
          <w:fldChar w:fldCharType="end"/>
        </w:r>
      </w:hyperlink>
    </w:p>
    <w:p>
      <w:pPr>
        <w:pStyle w:val="TOC2"/>
        <w:tabs>
          <w:tab w:val="right" w:leader="dot" w:pos="8306"/>
        </w:tabs>
      </w:pPr>
      <w:hyperlink w:anchor="_Toc15244" w:history="1">
        <w:r>
          <w:rPr>
            <w:rFonts w:ascii="仿宋" w:eastAsia="仿宋" w:hAnsi="仿宋" w:cs="仿宋" w:hint="eastAsia"/>
            <w:lang w:eastAsia="zh-CN"/>
          </w:rPr>
          <w:t>(二)、生态环境影响分析</w:t>
        </w:r>
        <w:r>
          <w:tab/>
        </w:r>
        <w:r>
          <w:fldChar w:fldCharType="begin"/>
        </w:r>
        <w:r>
          <w:instrText xml:space="preserve"> PAGEREF _Toc15244 \h </w:instrText>
        </w:r>
        <w:r>
          <w:fldChar w:fldCharType="separate"/>
        </w:r>
        <w:r>
          <w:t>34</w:t>
        </w:r>
        <w:r>
          <w:fldChar w:fldCharType="end"/>
        </w:r>
      </w:hyperlink>
    </w:p>
    <w:p>
      <w:pPr>
        <w:pStyle w:val="TOC2"/>
        <w:tabs>
          <w:tab w:val="right" w:leader="dot" w:pos="8306"/>
        </w:tabs>
      </w:pPr>
      <w:hyperlink w:anchor="_Toc29951" w:history="1">
        <w:r>
          <w:rPr>
            <w:rFonts w:ascii="仿宋" w:eastAsia="仿宋" w:hAnsi="仿宋" w:cs="仿宋" w:hint="eastAsia"/>
            <w:lang w:eastAsia="zh-CN"/>
          </w:rPr>
          <w:t>(三)、生态环境保护措施</w:t>
        </w:r>
        <w:r>
          <w:tab/>
        </w:r>
        <w:r>
          <w:fldChar w:fldCharType="begin"/>
        </w:r>
        <w:r>
          <w:instrText xml:space="preserve"> PAGEREF _Toc29951 \h </w:instrText>
        </w:r>
        <w:r>
          <w:fldChar w:fldCharType="separate"/>
        </w:r>
        <w:r>
          <w:t>35</w:t>
        </w:r>
        <w:r>
          <w:fldChar w:fldCharType="end"/>
        </w:r>
      </w:hyperlink>
    </w:p>
    <w:p>
      <w:pPr>
        <w:pStyle w:val="TOC2"/>
        <w:tabs>
          <w:tab w:val="right" w:leader="dot" w:pos="8306"/>
        </w:tabs>
      </w:pPr>
      <w:hyperlink w:anchor="_Toc22678" w:history="1">
        <w:r>
          <w:rPr>
            <w:rFonts w:ascii="仿宋" w:eastAsia="仿宋" w:hAnsi="仿宋" w:cs="仿宋" w:hint="eastAsia"/>
            <w:lang w:eastAsia="zh-CN"/>
          </w:rPr>
          <w:t>(四)、地质灾害影响分析</w:t>
        </w:r>
        <w:r>
          <w:tab/>
        </w:r>
        <w:r>
          <w:fldChar w:fldCharType="begin"/>
        </w:r>
        <w:r>
          <w:instrText xml:space="preserve"> PAGEREF _Toc22678 \h </w:instrText>
        </w:r>
        <w:r>
          <w:fldChar w:fldCharType="separate"/>
        </w:r>
        <w:r>
          <w:t>37</w:t>
        </w:r>
        <w:r>
          <w:fldChar w:fldCharType="end"/>
        </w:r>
      </w:hyperlink>
    </w:p>
    <w:p>
      <w:pPr>
        <w:pStyle w:val="TOC2"/>
        <w:tabs>
          <w:tab w:val="right" w:leader="dot" w:pos="8306"/>
        </w:tabs>
      </w:pPr>
      <w:hyperlink w:anchor="_Toc27248" w:history="1">
        <w:r>
          <w:rPr>
            <w:rFonts w:ascii="仿宋" w:eastAsia="仿宋" w:hAnsi="仿宋" w:cs="仿宋" w:hint="eastAsia"/>
            <w:lang w:eastAsia="zh-CN"/>
          </w:rPr>
          <w:t>(五)、特殊环境影响</w:t>
        </w:r>
        <w:r>
          <w:tab/>
        </w:r>
        <w:r>
          <w:fldChar w:fldCharType="begin"/>
        </w:r>
        <w:r>
          <w:instrText xml:space="preserve"> PAGEREF _Toc27248 \h </w:instrText>
        </w:r>
        <w:r>
          <w:fldChar w:fldCharType="separate"/>
        </w:r>
        <w:r>
          <w:t>38</w:t>
        </w:r>
        <w:r>
          <w:fldChar w:fldCharType="end"/>
        </w:r>
      </w:hyperlink>
    </w:p>
    <w:p>
      <w:pPr>
        <w:pStyle w:val="TOC1"/>
        <w:tabs>
          <w:tab w:val="right" w:leader="dot" w:pos="8306"/>
        </w:tabs>
      </w:pPr>
      <w:hyperlink w:anchor="_Toc31156" w:history="1">
        <w:r>
          <w:rPr>
            <w:rFonts w:ascii="仿宋" w:eastAsia="仿宋" w:hAnsi="仿宋" w:cs="仿宋" w:hint="eastAsia"/>
            <w:lang w:eastAsia="zh-CN"/>
          </w:rPr>
          <w:t>七、土地利用与规划方案</w:t>
        </w:r>
        <w:r>
          <w:tab/>
        </w:r>
        <w:r>
          <w:fldChar w:fldCharType="begin"/>
        </w:r>
        <w:r>
          <w:instrText xml:space="preserve"> PAGEREF _Toc31156 \h </w:instrText>
        </w:r>
        <w:r>
          <w:fldChar w:fldCharType="separate"/>
        </w:r>
        <w:r>
          <w:t>39</w:t>
        </w:r>
        <w:r>
          <w:fldChar w:fldCharType="end"/>
        </w:r>
      </w:hyperlink>
    </w:p>
    <w:p>
      <w:pPr>
        <w:pStyle w:val="TOC2"/>
        <w:tabs>
          <w:tab w:val="right" w:leader="dot" w:pos="8306"/>
        </w:tabs>
      </w:pPr>
      <w:hyperlink w:anchor="_Toc19805" w:history="1">
        <w:r>
          <w:rPr>
            <w:rFonts w:ascii="仿宋" w:eastAsia="仿宋" w:hAnsi="仿宋" w:cs="仿宋" w:hint="eastAsia"/>
            <w:lang w:eastAsia="zh-CN"/>
          </w:rPr>
          <w:t>(一)、项目用地情况分析</w:t>
        </w:r>
        <w:r>
          <w:tab/>
        </w:r>
        <w:r>
          <w:fldChar w:fldCharType="begin"/>
        </w:r>
        <w:r>
          <w:instrText xml:space="preserve"> PAGEREF _Toc19805 \h </w:instrText>
        </w:r>
        <w:r>
          <w:fldChar w:fldCharType="separate"/>
        </w:r>
        <w:r>
          <w:t>39</w:t>
        </w:r>
        <w:r>
          <w:fldChar w:fldCharType="end"/>
        </w:r>
      </w:hyperlink>
    </w:p>
    <w:p>
      <w:pPr>
        <w:pStyle w:val="TOC2"/>
        <w:tabs>
          <w:tab w:val="right" w:leader="dot" w:pos="8306"/>
        </w:tabs>
      </w:pPr>
      <w:hyperlink w:anchor="_Toc7728" w:history="1">
        <w:r>
          <w:rPr>
            <w:rFonts w:ascii="仿宋" w:eastAsia="仿宋" w:hAnsi="仿宋" w:cs="仿宋" w:hint="eastAsia"/>
            <w:lang w:eastAsia="zh-CN"/>
          </w:rPr>
          <w:t>(二)、土地利用规划方案</w:t>
        </w:r>
        <w:r>
          <w:tab/>
        </w:r>
        <w:r>
          <w:fldChar w:fldCharType="begin"/>
        </w:r>
        <w:r>
          <w:instrText xml:space="preserve"> PAGEREF _Toc7728 \h </w:instrText>
        </w:r>
        <w:r>
          <w:fldChar w:fldCharType="separate"/>
        </w:r>
        <w:r>
          <w:t>40</w:t>
        </w:r>
        <w:r>
          <w:fldChar w:fldCharType="end"/>
        </w:r>
      </w:hyperlink>
    </w:p>
    <w:p>
      <w:pPr>
        <w:pStyle w:val="TOC1"/>
        <w:tabs>
          <w:tab w:val="right" w:leader="dot" w:pos="8306"/>
        </w:tabs>
      </w:pPr>
      <w:hyperlink w:anchor="_Toc6082" w:history="1">
        <w:r>
          <w:rPr>
            <w:rFonts w:ascii="仿宋" w:eastAsia="仿宋" w:hAnsi="仿宋" w:cs="仿宋" w:hint="eastAsia"/>
            <w:lang w:eastAsia="zh-CN"/>
          </w:rPr>
          <w:t>八、客户关系管理与市场拓展</w:t>
        </w:r>
        <w:r>
          <w:tab/>
        </w:r>
        <w:r>
          <w:fldChar w:fldCharType="begin"/>
        </w:r>
        <w:r>
          <w:instrText xml:space="preserve"> PAGEREF _Toc6082 \h </w:instrText>
        </w:r>
        <w:r>
          <w:fldChar w:fldCharType="separate"/>
        </w:r>
        <w:r>
          <w:t>41</w:t>
        </w:r>
        <w:r>
          <w:fldChar w:fldCharType="end"/>
        </w:r>
      </w:hyperlink>
    </w:p>
    <w:p>
      <w:pPr>
        <w:pStyle w:val="TOC2"/>
        <w:tabs>
          <w:tab w:val="right" w:leader="dot" w:pos="8306"/>
        </w:tabs>
      </w:pPr>
      <w:hyperlink w:anchor="_Toc14497" w:history="1">
        <w:r>
          <w:rPr>
            <w:rFonts w:ascii="仿宋" w:eastAsia="仿宋" w:hAnsi="仿宋" w:cs="仿宋" w:hint="eastAsia"/>
            <w:lang w:eastAsia="zh-CN"/>
          </w:rPr>
          <w:t>(一)、客户关系管理策略</w:t>
        </w:r>
        <w:r>
          <w:tab/>
        </w:r>
        <w:r>
          <w:fldChar w:fldCharType="begin"/>
        </w:r>
        <w:r>
          <w:instrText xml:space="preserve"> PAGEREF _Toc14497 \h </w:instrText>
        </w:r>
        <w:r>
          <w:fldChar w:fldCharType="separate"/>
        </w:r>
        <w:r>
          <w:t>41</w:t>
        </w:r>
        <w:r>
          <w:fldChar w:fldCharType="end"/>
        </w:r>
      </w:hyperlink>
    </w:p>
    <w:p>
      <w:pPr>
        <w:pStyle w:val="TOC2"/>
        <w:tabs>
          <w:tab w:val="right" w:leader="dot" w:pos="8306"/>
        </w:tabs>
      </w:pPr>
      <w:hyperlink w:anchor="_Toc30768" w:history="1">
        <w:r>
          <w:rPr>
            <w:rFonts w:ascii="仿宋" w:eastAsia="仿宋" w:hAnsi="仿宋" w:cs="仿宋" w:hint="eastAsia"/>
            <w:lang w:eastAsia="zh-CN"/>
          </w:rPr>
          <w:t>(二)、市场拓展方案</w:t>
        </w:r>
        <w:r>
          <w:tab/>
        </w:r>
        <w:r>
          <w:fldChar w:fldCharType="begin"/>
        </w:r>
        <w:r>
          <w:instrText xml:space="preserve"> PAGEREF _Toc30768 \h </w:instrText>
        </w:r>
        <w:r>
          <w:fldChar w:fldCharType="separate"/>
        </w:r>
        <w:r>
          <w:t>43</w:t>
        </w:r>
        <w:r>
          <w:fldChar w:fldCharType="end"/>
        </w:r>
      </w:hyperlink>
    </w:p>
    <w:p>
      <w:pPr>
        <w:pStyle w:val="TOC1"/>
        <w:tabs>
          <w:tab w:val="right" w:leader="dot" w:pos="8306"/>
        </w:tabs>
      </w:pPr>
      <w:hyperlink w:anchor="_Toc12842" w:history="1">
        <w:r>
          <w:rPr>
            <w:rFonts w:ascii="仿宋" w:eastAsia="仿宋" w:hAnsi="仿宋" w:cs="仿宋" w:hint="eastAsia"/>
            <w:lang w:eastAsia="zh-CN"/>
          </w:rPr>
          <w:t>九、项目变更管理</w:t>
        </w:r>
        <w:r>
          <w:tab/>
        </w:r>
        <w:r>
          <w:fldChar w:fldCharType="begin"/>
        </w:r>
        <w:r>
          <w:instrText xml:space="preserve"> PAGEREF _Toc12842 \h </w:instrText>
        </w:r>
        <w:r>
          <w:fldChar w:fldCharType="separate"/>
        </w:r>
        <w:r>
          <w:t>44</w:t>
        </w:r>
        <w:r>
          <w:fldChar w:fldCharType="end"/>
        </w:r>
      </w:hyperlink>
    </w:p>
    <w:p>
      <w:pPr>
        <w:pStyle w:val="TOC2"/>
        <w:tabs>
          <w:tab w:val="right" w:leader="dot" w:pos="8306"/>
        </w:tabs>
      </w:pPr>
      <w:hyperlink w:anchor="_Toc15548" w:history="1">
        <w:r>
          <w:rPr>
            <w:rFonts w:ascii="仿宋" w:eastAsia="仿宋" w:hAnsi="仿宋" w:cs="仿宋" w:hint="eastAsia"/>
            <w:lang w:eastAsia="zh-CN"/>
          </w:rPr>
          <w:t>(一)、变更控制流程</w:t>
        </w:r>
        <w:r>
          <w:tab/>
        </w:r>
        <w:r>
          <w:fldChar w:fldCharType="begin"/>
        </w:r>
        <w:r>
          <w:instrText xml:space="preserve"> PAGEREF _Toc15548 \h </w:instrText>
        </w:r>
        <w:r>
          <w:fldChar w:fldCharType="separate"/>
        </w:r>
        <w:r>
          <w:t>44</w:t>
        </w:r>
        <w:r>
          <w:fldChar w:fldCharType="end"/>
        </w:r>
      </w:hyperlink>
    </w:p>
    <w:p>
      <w:pPr>
        <w:pStyle w:val="TOC2"/>
        <w:tabs>
          <w:tab w:val="right" w:leader="dot" w:pos="8306"/>
        </w:tabs>
      </w:pPr>
      <w:hyperlink w:anchor="_Toc19513" w:history="1">
        <w:r>
          <w:rPr>
            <w:rFonts w:ascii="仿宋" w:eastAsia="仿宋" w:hAnsi="仿宋" w:cs="仿宋" w:hint="eastAsia"/>
            <w:lang w:eastAsia="zh-CN"/>
          </w:rPr>
          <w:t>(二)、影响评估与处理</w:t>
        </w:r>
        <w:r>
          <w:tab/>
        </w:r>
        <w:r>
          <w:fldChar w:fldCharType="begin"/>
        </w:r>
        <w:r>
          <w:instrText xml:space="preserve"> PAGEREF _Toc19513 \h </w:instrText>
        </w:r>
        <w:r>
          <w:fldChar w:fldCharType="separate"/>
        </w:r>
        <w:r>
          <w:t>44</w:t>
        </w:r>
        <w:r>
          <w:fldChar w:fldCharType="end"/>
        </w:r>
      </w:hyperlink>
    </w:p>
    <w:p>
      <w:pPr>
        <w:pStyle w:val="TOC2"/>
        <w:tabs>
          <w:tab w:val="right" w:leader="dot" w:pos="8306"/>
        </w:tabs>
      </w:pPr>
      <w:hyperlink w:anchor="_Toc17939" w:history="1">
        <w:r>
          <w:rPr>
            <w:rFonts w:ascii="仿宋" w:eastAsia="仿宋" w:hAnsi="仿宋" w:cs="仿宋" w:hint="eastAsia"/>
            <w:lang w:eastAsia="zh-CN"/>
          </w:rPr>
          <w:t>(三)、变更记录与追踪</w:t>
        </w:r>
        <w:r>
          <w:tab/>
        </w:r>
        <w:r>
          <w:fldChar w:fldCharType="begin"/>
        </w:r>
        <w:r>
          <w:instrText xml:space="preserve"> PAGEREF _Toc17939 \h </w:instrText>
        </w:r>
        <w:r>
          <w:fldChar w:fldCharType="separate"/>
        </w:r>
        <w:r>
          <w:t>46</w:t>
        </w:r>
        <w:r>
          <w:fldChar w:fldCharType="end"/>
        </w:r>
      </w:hyperlink>
    </w:p>
    <w:p>
      <w:pPr>
        <w:pStyle w:val="TOC2"/>
        <w:tabs>
          <w:tab w:val="right" w:leader="dot" w:pos="8306"/>
        </w:tabs>
      </w:pPr>
      <w:hyperlink w:anchor="_Toc32193" w:history="1">
        <w:r>
          <w:rPr>
            <w:rFonts w:ascii="仿宋" w:eastAsia="仿宋" w:hAnsi="仿宋" w:cs="仿宋" w:hint="eastAsia"/>
            <w:lang w:eastAsia="zh-CN"/>
          </w:rPr>
          <w:t>(四)、变更管理策略</w:t>
        </w:r>
        <w:r>
          <w:tab/>
        </w:r>
        <w:r>
          <w:fldChar w:fldCharType="begin"/>
        </w:r>
        <w:r>
          <w:instrText xml:space="preserve"> PAGEREF _Toc32193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575" w:history="1">
        <w:r>
          <w:rPr>
            <w:rFonts w:ascii="仿宋" w:eastAsia="仿宋" w:hAnsi="仿宋" w:cs="仿宋" w:hint="eastAsia"/>
            <w:lang w:eastAsia="zh-CN"/>
          </w:rPr>
          <w:t>十、项目实施与管理方案</w:t>
        </w:r>
        <w:r>
          <w:tab/>
        </w:r>
        <w:r>
          <w:fldChar w:fldCharType="begin"/>
        </w:r>
        <w:r>
          <w:instrText xml:space="preserve"> PAGEREF _Toc19575 \h </w:instrText>
        </w:r>
        <w:r>
          <w:fldChar w:fldCharType="separate"/>
        </w:r>
        <w:r>
          <w:t>49</w:t>
        </w:r>
        <w:r>
          <w:fldChar w:fldCharType="end"/>
        </w:r>
      </w:hyperlink>
    </w:p>
    <w:p>
      <w:pPr>
        <w:pStyle w:val="TOC2"/>
        <w:tabs>
          <w:tab w:val="right" w:leader="dot" w:pos="8306"/>
        </w:tabs>
      </w:pPr>
      <w:hyperlink w:anchor="_Toc3782" w:history="1">
        <w:r>
          <w:rPr>
            <w:rFonts w:ascii="仿宋" w:eastAsia="仿宋" w:hAnsi="仿宋" w:cs="仿宋" w:hint="eastAsia"/>
            <w:lang w:eastAsia="zh-CN"/>
          </w:rPr>
          <w:t>(一)、项目实施计划</w:t>
        </w:r>
        <w:r>
          <w:tab/>
        </w:r>
        <w:r>
          <w:fldChar w:fldCharType="begin"/>
        </w:r>
        <w:r>
          <w:instrText xml:space="preserve"> PAGEREF _Toc3782 \h </w:instrText>
        </w:r>
        <w:r>
          <w:fldChar w:fldCharType="separate"/>
        </w:r>
        <w:r>
          <w:t>49</w:t>
        </w:r>
        <w:r>
          <w:fldChar w:fldCharType="end"/>
        </w:r>
      </w:hyperlink>
    </w:p>
    <w:p>
      <w:pPr>
        <w:pStyle w:val="TOC2"/>
        <w:tabs>
          <w:tab w:val="right" w:leader="dot" w:pos="8306"/>
        </w:tabs>
      </w:pPr>
      <w:hyperlink w:anchor="_Toc19834" w:history="1">
        <w:r>
          <w:rPr>
            <w:rFonts w:ascii="仿宋" w:eastAsia="仿宋" w:hAnsi="仿宋" w:cs="仿宋" w:hint="eastAsia"/>
            <w:lang w:eastAsia="zh-CN"/>
          </w:rPr>
          <w:t>(二)、项目组织机构与职责</w:t>
        </w:r>
        <w:r>
          <w:tab/>
        </w:r>
        <w:r>
          <w:fldChar w:fldCharType="begin"/>
        </w:r>
        <w:r>
          <w:instrText xml:space="preserve"> PAGEREF _Toc19834 \h </w:instrText>
        </w:r>
        <w:r>
          <w:fldChar w:fldCharType="separate"/>
        </w:r>
        <w:r>
          <w:t>51</w:t>
        </w:r>
        <w:r>
          <w:fldChar w:fldCharType="end"/>
        </w:r>
      </w:hyperlink>
    </w:p>
    <w:p>
      <w:pPr>
        <w:pStyle w:val="TOC2"/>
        <w:tabs>
          <w:tab w:val="right" w:leader="dot" w:pos="8306"/>
        </w:tabs>
      </w:pPr>
      <w:hyperlink w:anchor="_Toc3496" w:history="1">
        <w:r>
          <w:rPr>
            <w:rFonts w:ascii="仿宋" w:eastAsia="仿宋" w:hAnsi="仿宋" w:cs="仿宋" w:hint="eastAsia"/>
            <w:lang w:eastAsia="zh-CN"/>
          </w:rPr>
          <w:t>(三)、项目管理与监控体系</w:t>
        </w:r>
        <w:r>
          <w:tab/>
        </w:r>
        <w:r>
          <w:fldChar w:fldCharType="begin"/>
        </w:r>
        <w:r>
          <w:instrText xml:space="preserve"> PAGEREF _Toc3496 \h </w:instrText>
        </w:r>
        <w:r>
          <w:fldChar w:fldCharType="separate"/>
        </w:r>
        <w:r>
          <w:t>53</w:t>
        </w:r>
        <w:r>
          <w:fldChar w:fldCharType="end"/>
        </w:r>
      </w:hyperlink>
    </w:p>
    <w:p>
      <w:pPr>
        <w:pStyle w:val="TOC1"/>
        <w:tabs>
          <w:tab w:val="right" w:leader="dot" w:pos="8306"/>
        </w:tabs>
      </w:pPr>
      <w:hyperlink w:anchor="_Toc28844" w:history="1">
        <w:r>
          <w:rPr>
            <w:rFonts w:ascii="仿宋" w:eastAsia="仿宋" w:hAnsi="仿宋" w:cs="仿宋" w:hint="eastAsia"/>
            <w:lang w:eastAsia="zh-CN"/>
          </w:rPr>
          <w:t>十一、经济效益与社会效益优化</w:t>
        </w:r>
        <w:r>
          <w:tab/>
        </w:r>
        <w:r>
          <w:fldChar w:fldCharType="begin"/>
        </w:r>
        <w:r>
          <w:instrText xml:space="preserve"> PAGEREF _Toc28844 \h </w:instrText>
        </w:r>
        <w:r>
          <w:fldChar w:fldCharType="separate"/>
        </w:r>
        <w:r>
          <w:t>55</w:t>
        </w:r>
        <w:r>
          <w:fldChar w:fldCharType="end"/>
        </w:r>
      </w:hyperlink>
    </w:p>
    <w:p>
      <w:pPr>
        <w:pStyle w:val="TOC2"/>
        <w:tabs>
          <w:tab w:val="right" w:leader="dot" w:pos="8306"/>
        </w:tabs>
      </w:pPr>
      <w:hyperlink w:anchor="_Toc21413" w:history="1">
        <w:r>
          <w:rPr>
            <w:rFonts w:ascii="仿宋" w:eastAsia="仿宋" w:hAnsi="仿宋" w:cs="仿宋" w:hint="eastAsia"/>
            <w:lang w:eastAsia="zh-CN"/>
          </w:rPr>
          <w:t>(一)、经济效益提升策略</w:t>
        </w:r>
        <w:r>
          <w:tab/>
        </w:r>
        <w:r>
          <w:fldChar w:fldCharType="begin"/>
        </w:r>
        <w:r>
          <w:instrText xml:space="preserve"> PAGEREF _Toc21413 \h </w:instrText>
        </w:r>
        <w:r>
          <w:fldChar w:fldCharType="separate"/>
        </w:r>
        <w:r>
          <w:t>55</w:t>
        </w:r>
        <w:r>
          <w:fldChar w:fldCharType="end"/>
        </w:r>
      </w:hyperlink>
    </w:p>
    <w:p>
      <w:pPr>
        <w:pStyle w:val="TOC2"/>
        <w:tabs>
          <w:tab w:val="right" w:leader="dot" w:pos="8306"/>
        </w:tabs>
      </w:pPr>
      <w:hyperlink w:anchor="_Toc25240" w:history="1">
        <w:r>
          <w:rPr>
            <w:rFonts w:ascii="仿宋" w:eastAsia="仿宋" w:hAnsi="仿宋" w:cs="仿宋" w:hint="eastAsia"/>
            <w:lang w:eastAsia="zh-CN"/>
          </w:rPr>
          <w:t>(二)、社会效益增强方案</w:t>
        </w:r>
        <w:r>
          <w:tab/>
        </w:r>
        <w:r>
          <w:fldChar w:fldCharType="begin"/>
        </w:r>
        <w:r>
          <w:instrText xml:space="preserve"> PAGEREF _Toc25240 \h </w:instrText>
        </w:r>
        <w:r>
          <w:fldChar w:fldCharType="separate"/>
        </w:r>
        <w:r>
          <w:t>56</w:t>
        </w:r>
        <w:r>
          <w:fldChar w:fldCharType="end"/>
        </w:r>
      </w:hyperlink>
    </w:p>
    <w:p>
      <w:pPr>
        <w:pStyle w:val="TOC1"/>
        <w:tabs>
          <w:tab w:val="right" w:leader="dot" w:pos="8306"/>
        </w:tabs>
      </w:pPr>
      <w:hyperlink w:anchor="_Toc14936" w:history="1">
        <w:r>
          <w:rPr>
            <w:rFonts w:ascii="仿宋" w:eastAsia="仿宋" w:hAnsi="仿宋" w:cs="仿宋" w:hint="eastAsia"/>
            <w:lang w:eastAsia="zh-CN"/>
          </w:rPr>
          <w:t>十二、安全与应急管理</w:t>
        </w:r>
        <w:r>
          <w:tab/>
        </w:r>
        <w:r>
          <w:fldChar w:fldCharType="begin"/>
        </w:r>
        <w:r>
          <w:instrText xml:space="preserve"> PAGEREF _Toc14936 \h </w:instrText>
        </w:r>
        <w:r>
          <w:fldChar w:fldCharType="separate"/>
        </w:r>
        <w:r>
          <w:t>57</w:t>
        </w:r>
        <w:r>
          <w:fldChar w:fldCharType="end"/>
        </w:r>
      </w:hyperlink>
    </w:p>
    <w:p>
      <w:pPr>
        <w:pStyle w:val="TOC2"/>
        <w:tabs>
          <w:tab w:val="right" w:leader="dot" w:pos="8306"/>
        </w:tabs>
      </w:pPr>
      <w:hyperlink w:anchor="_Toc24768" w:history="1">
        <w:r>
          <w:rPr>
            <w:rFonts w:ascii="仿宋" w:eastAsia="仿宋" w:hAnsi="仿宋" w:cs="仿宋" w:hint="eastAsia"/>
            <w:lang w:eastAsia="zh-CN"/>
          </w:rPr>
          <w:t>(一)、安全生产管理</w:t>
        </w:r>
        <w:r>
          <w:tab/>
        </w:r>
        <w:r>
          <w:fldChar w:fldCharType="begin"/>
        </w:r>
        <w:r>
          <w:instrText xml:space="preserve"> PAGEREF _Toc24768 \h </w:instrText>
        </w:r>
        <w:r>
          <w:fldChar w:fldCharType="separate"/>
        </w:r>
        <w:r>
          <w:t>57</w:t>
        </w:r>
        <w:r>
          <w:fldChar w:fldCharType="end"/>
        </w:r>
      </w:hyperlink>
    </w:p>
    <w:p>
      <w:pPr>
        <w:pStyle w:val="TOC2"/>
        <w:tabs>
          <w:tab w:val="right" w:leader="dot" w:pos="8306"/>
        </w:tabs>
      </w:pPr>
      <w:hyperlink w:anchor="_Toc29250" w:history="1">
        <w:r>
          <w:rPr>
            <w:rFonts w:ascii="仿宋" w:eastAsia="仿宋" w:hAnsi="仿宋" w:cs="仿宋" w:hint="eastAsia"/>
            <w:lang w:eastAsia="zh-CN"/>
          </w:rPr>
          <w:t>(二)、应急预案与响应</w:t>
        </w:r>
        <w:r>
          <w:tab/>
        </w:r>
        <w:r>
          <w:fldChar w:fldCharType="begin"/>
        </w:r>
        <w:r>
          <w:instrText xml:space="preserve"> PAGEREF _Toc29250 \h </w:instrText>
        </w:r>
        <w:r>
          <w:fldChar w:fldCharType="separate"/>
        </w:r>
        <w:r>
          <w:t>59</w:t>
        </w:r>
        <w:r>
          <w:fldChar w:fldCharType="end"/>
        </w:r>
      </w:hyperlink>
    </w:p>
    <w:p>
      <w:pPr>
        <w:pStyle w:val="TOC1"/>
        <w:tabs>
          <w:tab w:val="right" w:leader="dot" w:pos="8306"/>
        </w:tabs>
      </w:pPr>
      <w:hyperlink w:anchor="_Toc18048" w:history="1">
        <w:r>
          <w:rPr>
            <w:rFonts w:ascii="仿宋" w:eastAsia="仿宋" w:hAnsi="仿宋" w:cs="仿宋" w:hint="eastAsia"/>
            <w:lang w:eastAsia="zh-CN"/>
          </w:rPr>
          <w:t>十三、成果转化与推广应用</w:t>
        </w:r>
        <w:r>
          <w:tab/>
        </w:r>
        <w:r>
          <w:fldChar w:fldCharType="begin"/>
        </w:r>
        <w:r>
          <w:instrText xml:space="preserve"> PAGEREF _Toc18048 \h </w:instrText>
        </w:r>
        <w:r>
          <w:fldChar w:fldCharType="separate"/>
        </w:r>
        <w:r>
          <w:t>60</w:t>
        </w:r>
        <w:r>
          <w:fldChar w:fldCharType="end"/>
        </w:r>
      </w:hyperlink>
    </w:p>
    <w:p>
      <w:pPr>
        <w:pStyle w:val="TOC2"/>
        <w:tabs>
          <w:tab w:val="right" w:leader="dot" w:pos="8306"/>
        </w:tabs>
      </w:pPr>
      <w:hyperlink w:anchor="_Toc10920" w:history="1">
        <w:r>
          <w:rPr>
            <w:rFonts w:ascii="仿宋" w:eastAsia="仿宋" w:hAnsi="仿宋" w:cs="仿宋" w:hint="eastAsia"/>
            <w:lang w:eastAsia="zh-CN"/>
          </w:rPr>
          <w:t>(一)、成果转化策略制定</w:t>
        </w:r>
        <w:r>
          <w:tab/>
        </w:r>
        <w:r>
          <w:fldChar w:fldCharType="begin"/>
        </w:r>
        <w:r>
          <w:instrText xml:space="preserve"> PAGEREF _Toc10920 \h </w:instrText>
        </w:r>
        <w:r>
          <w:fldChar w:fldCharType="separate"/>
        </w:r>
        <w:r>
          <w:t>60</w:t>
        </w:r>
        <w:r>
          <w:fldChar w:fldCharType="end"/>
        </w:r>
      </w:hyperlink>
    </w:p>
    <w:p>
      <w:pPr>
        <w:pStyle w:val="TOC2"/>
        <w:tabs>
          <w:tab w:val="right" w:leader="dot" w:pos="8306"/>
        </w:tabs>
      </w:pPr>
      <w:hyperlink w:anchor="_Toc10749" w:history="1">
        <w:r>
          <w:rPr>
            <w:rFonts w:ascii="仿宋" w:eastAsia="仿宋" w:hAnsi="仿宋" w:cs="仿宋" w:hint="eastAsia"/>
            <w:lang w:eastAsia="zh-CN"/>
          </w:rPr>
          <w:t>(二)、成果推广应用方案</w:t>
        </w:r>
        <w:r>
          <w:tab/>
        </w:r>
        <w:r>
          <w:fldChar w:fldCharType="begin"/>
        </w:r>
        <w:r>
          <w:instrText xml:space="preserve"> PAGEREF _Toc10749 \h </w:instrText>
        </w:r>
        <w:r>
          <w:fldChar w:fldCharType="separate"/>
        </w:r>
        <w:r>
          <w:t>62</w:t>
        </w:r>
        <w:r>
          <w:fldChar w:fldCharType="end"/>
        </w:r>
      </w:hyperlink>
    </w:p>
    <w:p>
      <w:pPr>
        <w:pStyle w:val="TOC1"/>
        <w:tabs>
          <w:tab w:val="right" w:leader="dot" w:pos="8306"/>
        </w:tabs>
      </w:pPr>
      <w:hyperlink w:anchor="_Toc32068" w:history="1">
        <w:r>
          <w:rPr>
            <w:rFonts w:ascii="仿宋" w:eastAsia="仿宋" w:hAnsi="仿宋" w:cs="仿宋" w:hint="eastAsia"/>
            <w:lang w:eastAsia="zh-CN"/>
          </w:rPr>
          <w:t>十四、合作与交流机制建立</w:t>
        </w:r>
        <w:r>
          <w:tab/>
        </w:r>
        <w:r>
          <w:fldChar w:fldCharType="begin"/>
        </w:r>
        <w:r>
          <w:instrText xml:space="preserve"> PAGEREF _Toc32068 \h </w:instrText>
        </w:r>
        <w:r>
          <w:fldChar w:fldCharType="separate"/>
        </w:r>
        <w:r>
          <w:t>63</w:t>
        </w:r>
        <w:r>
          <w:fldChar w:fldCharType="end"/>
        </w:r>
      </w:hyperlink>
    </w:p>
    <w:p>
      <w:pPr>
        <w:pStyle w:val="TOC2"/>
        <w:tabs>
          <w:tab w:val="right" w:leader="dot" w:pos="8306"/>
        </w:tabs>
      </w:pPr>
      <w:hyperlink w:anchor="_Toc20874" w:history="1">
        <w:r>
          <w:rPr>
            <w:rFonts w:ascii="仿宋" w:eastAsia="仿宋" w:hAnsi="仿宋" w:cs="仿宋" w:hint="eastAsia"/>
            <w:lang w:eastAsia="zh-CN"/>
          </w:rPr>
          <w:t>(一)、合作伙伴选择与合作方式</w:t>
        </w:r>
        <w:r>
          <w:tab/>
        </w:r>
        <w:r>
          <w:fldChar w:fldCharType="begin"/>
        </w:r>
        <w:r>
          <w:instrText xml:space="preserve"> PAGEREF _Toc20874 \h </w:instrText>
        </w:r>
        <w:r>
          <w:fldChar w:fldCharType="separate"/>
        </w:r>
        <w:r>
          <w:t>63</w:t>
        </w:r>
        <w:r>
          <w:fldChar w:fldCharType="end"/>
        </w:r>
      </w:hyperlink>
    </w:p>
    <w:p>
      <w:pPr>
        <w:pStyle w:val="TOC2"/>
        <w:tabs>
          <w:tab w:val="right" w:leader="dot" w:pos="8306"/>
        </w:tabs>
      </w:pPr>
      <w:hyperlink w:anchor="_Toc25757" w:history="1">
        <w:r>
          <w:rPr>
            <w:rFonts w:ascii="仿宋" w:eastAsia="仿宋" w:hAnsi="仿宋" w:cs="仿宋" w:hint="eastAsia"/>
            <w:lang w:eastAsia="zh-CN"/>
          </w:rPr>
          <w:t>(二)、交流与合作平台搭建</w:t>
        </w:r>
        <w:r>
          <w:tab/>
        </w:r>
        <w:r>
          <w:fldChar w:fldCharType="begin"/>
        </w:r>
        <w:r>
          <w:instrText xml:space="preserve"> PAGEREF _Toc25757 \h </w:instrText>
        </w:r>
        <w:r>
          <w:fldChar w:fldCharType="separate"/>
        </w:r>
        <w:r>
          <w:t>65</w:t>
        </w:r>
        <w:r>
          <w:fldChar w:fldCharType="end"/>
        </w:r>
      </w:hyperlink>
    </w:p>
    <w:p>
      <w:pPr>
        <w:pStyle w:val="TOC1"/>
        <w:tabs>
          <w:tab w:val="right" w:leader="dot" w:pos="8306"/>
        </w:tabs>
      </w:pPr>
      <w:hyperlink w:anchor="_Toc19747" w:history="1">
        <w:r>
          <w:rPr>
            <w:rFonts w:ascii="仿宋" w:eastAsia="仿宋" w:hAnsi="仿宋" w:cs="仿宋" w:hint="eastAsia"/>
            <w:lang w:eastAsia="zh-CN"/>
          </w:rPr>
          <w:t>十五、法律法规与政策遵循</w:t>
        </w:r>
        <w:r>
          <w:tab/>
        </w:r>
        <w:r>
          <w:fldChar w:fldCharType="begin"/>
        </w:r>
        <w:r>
          <w:instrText xml:space="preserve"> PAGEREF _Toc19747 \h </w:instrText>
        </w:r>
        <w:r>
          <w:fldChar w:fldCharType="separate"/>
        </w:r>
        <w:r>
          <w:t>66</w:t>
        </w:r>
        <w:r>
          <w:fldChar w:fldCharType="end"/>
        </w:r>
      </w:hyperlink>
    </w:p>
    <w:p>
      <w:pPr>
        <w:pStyle w:val="TOC2"/>
        <w:tabs>
          <w:tab w:val="right" w:leader="dot" w:pos="8306"/>
        </w:tabs>
      </w:pPr>
      <w:hyperlink w:anchor="_Toc31236" w:history="1">
        <w:r>
          <w:rPr>
            <w:rFonts w:ascii="仿宋" w:eastAsia="仿宋" w:hAnsi="仿宋" w:cs="仿宋" w:hint="eastAsia"/>
            <w:lang w:eastAsia="zh-CN"/>
          </w:rPr>
          <w:t>(一)、法律法规遵守</w:t>
        </w:r>
        <w:r>
          <w:tab/>
        </w:r>
        <w:r>
          <w:fldChar w:fldCharType="begin"/>
        </w:r>
        <w:r>
          <w:instrText xml:space="preserve"> PAGEREF _Toc31236 \h </w:instrText>
        </w:r>
        <w:r>
          <w:fldChar w:fldCharType="separate"/>
        </w:r>
        <w:r>
          <w:t>66</w:t>
        </w:r>
        <w:r>
          <w:fldChar w:fldCharType="end"/>
        </w:r>
      </w:hyperlink>
    </w:p>
    <w:p>
      <w:pPr>
        <w:pStyle w:val="TOC2"/>
        <w:tabs>
          <w:tab w:val="right" w:leader="dot" w:pos="8306"/>
        </w:tabs>
      </w:pPr>
      <w:hyperlink w:anchor="_Toc7416" w:history="1">
        <w:r>
          <w:rPr>
            <w:rFonts w:ascii="仿宋" w:eastAsia="仿宋" w:hAnsi="仿宋" w:cs="仿宋" w:hint="eastAsia"/>
            <w:lang w:eastAsia="zh-CN"/>
          </w:rPr>
          <w:t>(二)、政策导向与利用</w:t>
        </w:r>
        <w:r>
          <w:tab/>
        </w:r>
        <w:r>
          <w:fldChar w:fldCharType="begin"/>
        </w:r>
        <w:r>
          <w:instrText xml:space="preserve"> PAGEREF _Toc7416 \h </w:instrText>
        </w:r>
        <w:r>
          <w:fldChar w:fldCharType="separate"/>
        </w:r>
        <w:r>
          <w:t>67</w:t>
        </w:r>
        <w:r>
          <w:fldChar w:fldCharType="end"/>
        </w:r>
      </w:hyperlink>
    </w:p>
    <w:p>
      <w:pPr>
        <w:pStyle w:val="TOC1"/>
        <w:tabs>
          <w:tab w:val="right" w:leader="dot" w:pos="8306"/>
        </w:tabs>
      </w:pPr>
      <w:hyperlink w:anchor="_Toc24707" w:history="1">
        <w:r>
          <w:rPr>
            <w:rFonts w:ascii="仿宋" w:eastAsia="仿宋" w:hAnsi="仿宋" w:cs="仿宋" w:hint="eastAsia"/>
            <w:lang w:eastAsia="zh-CN"/>
          </w:rPr>
          <w:t>十六、项目施工方案</w:t>
        </w:r>
        <w:r>
          <w:tab/>
        </w:r>
        <w:r>
          <w:fldChar w:fldCharType="begin"/>
        </w:r>
        <w:r>
          <w:instrText xml:space="preserve"> PAGEREF _Toc24707 \h </w:instrText>
        </w:r>
        <w:r>
          <w:fldChar w:fldCharType="separate"/>
        </w:r>
        <w:r>
          <w:t>68</w:t>
        </w:r>
        <w:r>
          <w:fldChar w:fldCharType="end"/>
        </w:r>
      </w:hyperlink>
    </w:p>
    <w:p>
      <w:pPr>
        <w:pStyle w:val="TOC2"/>
        <w:tabs>
          <w:tab w:val="right" w:leader="dot" w:pos="8306"/>
        </w:tabs>
      </w:pPr>
      <w:hyperlink w:anchor="_Toc21791" w:history="1">
        <w:r>
          <w:rPr>
            <w:rFonts w:ascii="仿宋" w:eastAsia="仿宋" w:hAnsi="仿宋" w:cs="仿宋" w:hint="eastAsia"/>
            <w:lang w:eastAsia="zh-CN"/>
          </w:rPr>
          <w:t>(一)、施工组织设计</w:t>
        </w:r>
        <w:r>
          <w:tab/>
        </w:r>
        <w:r>
          <w:fldChar w:fldCharType="begin"/>
        </w:r>
        <w:r>
          <w:instrText xml:space="preserve"> PAGEREF _Toc21791 \h </w:instrText>
        </w:r>
        <w:r>
          <w:fldChar w:fldCharType="separate"/>
        </w:r>
        <w:r>
          <w:t>68</w:t>
        </w:r>
        <w:r>
          <w:fldChar w:fldCharType="end"/>
        </w:r>
      </w:hyperlink>
    </w:p>
    <w:p>
      <w:pPr>
        <w:pStyle w:val="TOC2"/>
        <w:tabs>
          <w:tab w:val="right" w:leader="dot" w:pos="8306"/>
        </w:tabs>
      </w:pPr>
      <w:hyperlink w:anchor="_Toc11332" w:history="1">
        <w:r>
          <w:rPr>
            <w:rFonts w:ascii="仿宋" w:eastAsia="仿宋" w:hAnsi="仿宋" w:cs="仿宋" w:hint="eastAsia"/>
            <w:lang w:eastAsia="zh-CN"/>
          </w:rPr>
          <w:t>(二)、施工工艺与技术路线</w:t>
        </w:r>
        <w:r>
          <w:tab/>
        </w:r>
        <w:r>
          <w:fldChar w:fldCharType="begin"/>
        </w:r>
        <w:r>
          <w:instrText xml:space="preserve"> PAGEREF _Toc11332 \h </w:instrText>
        </w:r>
        <w:r>
          <w:fldChar w:fldCharType="separate"/>
        </w:r>
        <w:r>
          <w:t>70</w:t>
        </w:r>
        <w:r>
          <w:fldChar w:fldCharType="end"/>
        </w:r>
      </w:hyperlink>
    </w:p>
    <w:p>
      <w:pPr>
        <w:pStyle w:val="TOC2"/>
        <w:tabs>
          <w:tab w:val="right" w:leader="dot" w:pos="8306"/>
        </w:tabs>
      </w:pPr>
      <w:hyperlink w:anchor="_Toc28633" w:history="1">
        <w:r>
          <w:rPr>
            <w:rFonts w:ascii="仿宋" w:eastAsia="仿宋" w:hAnsi="仿宋" w:cs="仿宋" w:hint="eastAsia"/>
            <w:lang w:eastAsia="zh-CN"/>
          </w:rPr>
          <w:t>(三)、关键节点施工计划</w:t>
        </w:r>
        <w:r>
          <w:tab/>
        </w:r>
        <w:r>
          <w:fldChar w:fldCharType="begin"/>
        </w:r>
        <w:r>
          <w:instrText xml:space="preserve"> PAGEREF _Toc28633 \h </w:instrText>
        </w:r>
        <w:r>
          <w:fldChar w:fldCharType="separate"/>
        </w:r>
        <w:r>
          <w:t>71</w:t>
        </w:r>
        <w:r>
          <w:fldChar w:fldCharType="end"/>
        </w:r>
      </w:hyperlink>
    </w:p>
    <w:p>
      <w:pPr>
        <w:pStyle w:val="TOC2"/>
        <w:tabs>
          <w:tab w:val="right" w:leader="dot" w:pos="8306"/>
        </w:tabs>
      </w:pPr>
      <w:hyperlink w:anchor="_Toc21052" w:history="1">
        <w:r>
          <w:rPr>
            <w:rFonts w:ascii="仿宋" w:eastAsia="仿宋" w:hAnsi="仿宋" w:cs="仿宋" w:hint="eastAsia"/>
            <w:lang w:eastAsia="zh-CN"/>
          </w:rPr>
          <w:t>(四)、施工现场管理</w:t>
        </w:r>
        <w:r>
          <w:tab/>
        </w:r>
        <w:r>
          <w:fldChar w:fldCharType="begin"/>
        </w:r>
        <w:r>
          <w:instrText xml:space="preserve"> PAGEREF _Toc21052 \h </w:instrText>
        </w:r>
        <w:r>
          <w:fldChar w:fldCharType="separate"/>
        </w:r>
        <w:r>
          <w:t>72</w:t>
        </w:r>
        <w:r>
          <w:fldChar w:fldCharType="end"/>
        </w:r>
      </w:hyperlink>
    </w:p>
    <w:p>
      <w:pPr>
        <w:pStyle w:val="TOC1"/>
        <w:tabs>
          <w:tab w:val="right" w:leader="dot" w:pos="8306"/>
        </w:tabs>
      </w:pPr>
      <w:hyperlink w:anchor="_Toc19226" w:history="1">
        <w:r>
          <w:rPr>
            <w:rFonts w:ascii="仿宋" w:eastAsia="仿宋" w:hAnsi="仿宋" w:cs="仿宋" w:hint="eastAsia"/>
            <w:lang w:eastAsia="zh-CN"/>
          </w:rPr>
          <w:t>十七、设施与设备管理</w:t>
        </w:r>
        <w:r>
          <w:tab/>
        </w:r>
        <w:r>
          <w:fldChar w:fldCharType="begin"/>
        </w:r>
        <w:r>
          <w:instrText xml:space="preserve"> PAGEREF _Toc19226 \h </w:instrText>
        </w:r>
        <w:r>
          <w:fldChar w:fldCharType="separate"/>
        </w:r>
        <w:r>
          <w:t>75</w:t>
        </w:r>
        <w:r>
          <w:fldChar w:fldCharType="end"/>
        </w:r>
      </w:hyperlink>
    </w:p>
    <w:p>
      <w:pPr>
        <w:pStyle w:val="TOC2"/>
        <w:tabs>
          <w:tab w:val="right" w:leader="dot" w:pos="8306"/>
        </w:tabs>
      </w:pPr>
      <w:hyperlink w:anchor="_Toc18974" w:history="1">
        <w:r>
          <w:rPr>
            <w:rFonts w:ascii="仿宋" w:eastAsia="仿宋" w:hAnsi="仿宋" w:cs="仿宋" w:hint="eastAsia"/>
            <w:lang w:eastAsia="zh-CN"/>
          </w:rPr>
          <w:t>(一)、设施规划与配置</w:t>
        </w:r>
        <w:r>
          <w:tab/>
        </w:r>
        <w:r>
          <w:fldChar w:fldCharType="begin"/>
        </w:r>
        <w:r>
          <w:instrText xml:space="preserve"> PAGEREF _Toc18974 \h </w:instrText>
        </w:r>
        <w:r>
          <w:fldChar w:fldCharType="separate"/>
        </w:r>
        <w:r>
          <w:t>75</w:t>
        </w:r>
        <w:r>
          <w:fldChar w:fldCharType="end"/>
        </w:r>
      </w:hyperlink>
    </w:p>
    <w:p>
      <w:pPr>
        <w:pStyle w:val="TOC2"/>
        <w:tabs>
          <w:tab w:val="right" w:leader="dot" w:pos="8306"/>
        </w:tabs>
      </w:pPr>
      <w:hyperlink w:anchor="_Toc29486" w:history="1">
        <w:r>
          <w:rPr>
            <w:rFonts w:ascii="仿宋" w:eastAsia="仿宋" w:hAnsi="仿宋" w:cs="仿宋" w:hint="eastAsia"/>
            <w:lang w:eastAsia="zh-CN"/>
          </w:rPr>
          <w:t>(二)、设备采购与维护管理</w:t>
        </w:r>
        <w:r>
          <w:tab/>
        </w:r>
        <w:r>
          <w:fldChar w:fldCharType="begin"/>
        </w:r>
        <w:r>
          <w:instrText xml:space="preserve"> PAGEREF _Toc29486 \h </w:instrText>
        </w:r>
        <w:r>
          <w:fldChar w:fldCharType="separate"/>
        </w:r>
        <w:r>
          <w:t>75</w:t>
        </w:r>
        <w:r>
          <w:fldChar w:fldCharType="end"/>
        </w:r>
      </w:hyperlink>
    </w:p>
    <w:p>
      <w:pPr>
        <w:pStyle w:val="TOC2"/>
        <w:tabs>
          <w:tab w:val="right" w:leader="dot" w:pos="8306"/>
        </w:tabs>
      </w:pPr>
      <w:hyperlink w:anchor="_Toc7385" w:history="1">
        <w:r>
          <w:rPr>
            <w:rFonts w:ascii="仿宋" w:eastAsia="仿宋" w:hAnsi="仿宋" w:cs="仿宋" w:hint="eastAsia"/>
            <w:lang w:eastAsia="zh-CN"/>
          </w:rPr>
          <w:t>(三)、设施设备升级策略</w:t>
        </w:r>
        <w:r>
          <w:tab/>
        </w:r>
        <w:r>
          <w:fldChar w:fldCharType="begin"/>
        </w:r>
        <w:r>
          <w:instrText xml:space="preserve"> PAGEREF _Toc7385 \h </w:instrText>
        </w:r>
        <w:r>
          <w:fldChar w:fldCharType="separate"/>
        </w:r>
        <w:r>
          <w:t>76</w:t>
        </w:r>
        <w:r>
          <w:fldChar w:fldCharType="end"/>
        </w:r>
      </w:hyperlink>
    </w:p>
    <w:p>
      <w:pPr>
        <w:pStyle w:val="TOC1"/>
        <w:tabs>
          <w:tab w:val="right" w:leader="dot" w:pos="8306"/>
        </w:tabs>
      </w:pPr>
      <w:hyperlink w:anchor="_Toc11189" w:history="1">
        <w:r>
          <w:rPr>
            <w:rFonts w:ascii="仿宋" w:eastAsia="仿宋" w:hAnsi="仿宋" w:cs="仿宋" w:hint="eastAsia"/>
            <w:lang w:eastAsia="zh-CN"/>
          </w:rPr>
          <w:t>十八、企业合规与伦理</w:t>
        </w:r>
        <w:r>
          <w:tab/>
        </w:r>
        <w:r>
          <w:fldChar w:fldCharType="begin"/>
        </w:r>
        <w:r>
          <w:instrText xml:space="preserve"> PAGEREF _Toc11189 \h </w:instrText>
        </w:r>
        <w:r>
          <w:fldChar w:fldCharType="separate"/>
        </w:r>
        <w:r>
          <w:t>77</w:t>
        </w:r>
        <w:r>
          <w:fldChar w:fldCharType="end"/>
        </w:r>
      </w:hyperlink>
    </w:p>
    <w:p>
      <w:pPr>
        <w:pStyle w:val="TOC2"/>
        <w:tabs>
          <w:tab w:val="right" w:leader="dot" w:pos="8306"/>
        </w:tabs>
      </w:pPr>
      <w:hyperlink w:anchor="_Toc11322" w:history="1">
        <w:r>
          <w:rPr>
            <w:rFonts w:ascii="仿宋" w:eastAsia="仿宋" w:hAnsi="仿宋" w:cs="仿宋" w:hint="eastAsia"/>
            <w:lang w:eastAsia="zh-CN"/>
          </w:rPr>
          <w:t>(一)、合规政策与程序</w:t>
        </w:r>
        <w:r>
          <w:tab/>
        </w:r>
        <w:r>
          <w:fldChar w:fldCharType="begin"/>
        </w:r>
        <w:r>
          <w:instrText xml:space="preserve"> PAGEREF _Toc11322 \h </w:instrText>
        </w:r>
        <w:r>
          <w:fldChar w:fldCharType="separate"/>
        </w:r>
        <w:r>
          <w:t>77</w:t>
        </w:r>
        <w:r>
          <w:fldChar w:fldCharType="end"/>
        </w:r>
      </w:hyperlink>
    </w:p>
    <w:p>
      <w:pPr>
        <w:pStyle w:val="TOC2"/>
        <w:tabs>
          <w:tab w:val="right" w:leader="dot" w:pos="8306"/>
        </w:tabs>
      </w:pPr>
      <w:hyperlink w:anchor="_Toc29004" w:history="1">
        <w:r>
          <w:rPr>
            <w:rFonts w:ascii="仿宋" w:eastAsia="仿宋" w:hAnsi="仿宋" w:cs="仿宋" w:hint="eastAsia"/>
            <w:lang w:eastAsia="zh-CN"/>
          </w:rPr>
          <w:t>(二)、伦理规范与培训</w:t>
        </w:r>
        <w:r>
          <w:tab/>
        </w:r>
        <w:r>
          <w:fldChar w:fldCharType="begin"/>
        </w:r>
        <w:r>
          <w:instrText xml:space="preserve"> PAGEREF _Toc29004 \h </w:instrText>
        </w:r>
        <w:r>
          <w:fldChar w:fldCharType="separate"/>
        </w:r>
        <w:r>
          <w:t>78</w:t>
        </w:r>
        <w:r>
          <w:fldChar w:fldCharType="end"/>
        </w:r>
      </w:hyperlink>
    </w:p>
    <w:p>
      <w:pPr>
        <w:pStyle w:val="TOC2"/>
        <w:tabs>
          <w:tab w:val="right" w:leader="dot" w:pos="8306"/>
        </w:tabs>
      </w:pPr>
      <w:hyperlink w:anchor="_Toc9319" w:history="1">
        <w:r>
          <w:rPr>
            <w:rFonts w:ascii="仿宋" w:eastAsia="仿宋" w:hAnsi="仿宋" w:cs="仿宋" w:hint="eastAsia"/>
            <w:lang w:eastAsia="zh-CN"/>
          </w:rPr>
          <w:t>(三)、合规风险评估</w:t>
        </w:r>
        <w:r>
          <w:tab/>
        </w:r>
        <w:r>
          <w:fldChar w:fldCharType="begin"/>
        </w:r>
        <w:r>
          <w:instrText xml:space="preserve"> PAGEREF _Toc9319 \h </w:instrText>
        </w:r>
        <w:r>
          <w:fldChar w:fldCharType="separate"/>
        </w:r>
        <w:r>
          <w:t>79</w:t>
        </w:r>
        <w:r>
          <w:fldChar w:fldCharType="end"/>
        </w:r>
      </w:hyperlink>
    </w:p>
    <w:p>
      <w:pPr>
        <w:pStyle w:val="TOC2"/>
        <w:tabs>
          <w:tab w:val="right" w:leader="dot" w:pos="8306"/>
        </w:tabs>
      </w:pPr>
      <w:hyperlink w:anchor="_Toc16787" w:history="1">
        <w:r>
          <w:rPr>
            <w:rFonts w:ascii="仿宋" w:eastAsia="仿宋" w:hAnsi="仿宋" w:cs="仿宋" w:hint="eastAsia"/>
            <w:lang w:eastAsia="zh-CN"/>
          </w:rPr>
          <w:t>(四)、合规监督与执行</w:t>
        </w:r>
        <w:r>
          <w:tab/>
        </w:r>
        <w:r>
          <w:fldChar w:fldCharType="begin"/>
        </w:r>
        <w:r>
          <w:instrText xml:space="preserve"> PAGEREF _Toc16787 \h </w:instrText>
        </w:r>
        <w:r>
          <w:fldChar w:fldCharType="separate"/>
        </w:r>
        <w:r>
          <w:t>80</w:t>
        </w:r>
        <w:r>
          <w:fldChar w:fldCharType="end"/>
        </w:r>
      </w:hyperlink>
    </w:p>
    <w:p>
      <w:pPr>
        <w:pStyle w:val="TOC1"/>
        <w:tabs>
          <w:tab w:val="right" w:leader="dot" w:pos="8306"/>
        </w:tabs>
      </w:pPr>
      <w:hyperlink w:anchor="_Toc20036" w:history="1">
        <w:r>
          <w:rPr>
            <w:rFonts w:ascii="仿宋" w:eastAsia="仿宋" w:hAnsi="仿宋" w:cs="仿宋" w:hint="eastAsia"/>
            <w:lang w:eastAsia="zh-CN"/>
          </w:rPr>
          <w:t>十九、质量管理与控制</w:t>
        </w:r>
        <w:r>
          <w:tab/>
        </w:r>
        <w:r>
          <w:fldChar w:fldCharType="begin"/>
        </w:r>
        <w:r>
          <w:instrText xml:space="preserve"> PAGEREF _Toc20036 \h </w:instrText>
        </w:r>
        <w:r>
          <w:fldChar w:fldCharType="separate"/>
        </w:r>
        <w:r>
          <w:t>81</w:t>
        </w:r>
        <w:r>
          <w:fldChar w:fldCharType="end"/>
        </w:r>
      </w:hyperlink>
    </w:p>
    <w:p>
      <w:pPr>
        <w:pStyle w:val="TOC2"/>
        <w:tabs>
          <w:tab w:val="right" w:leader="dot" w:pos="8306"/>
        </w:tabs>
      </w:pPr>
      <w:hyperlink w:anchor="_Toc9345" w:history="1">
        <w:r>
          <w:rPr>
            <w:rFonts w:ascii="仿宋" w:eastAsia="仿宋" w:hAnsi="仿宋" w:cs="仿宋" w:hint="eastAsia"/>
            <w:lang w:eastAsia="zh-CN"/>
          </w:rPr>
          <w:t>(一)、质量管理体系建设</w:t>
        </w:r>
        <w:r>
          <w:tab/>
        </w:r>
        <w:r>
          <w:fldChar w:fldCharType="begin"/>
        </w:r>
        <w:r>
          <w:instrText xml:space="preserve"> PAGEREF _Toc9345 \h </w:instrText>
        </w:r>
        <w:r>
          <w:fldChar w:fldCharType="separate"/>
        </w:r>
        <w:r>
          <w:t>81</w:t>
        </w:r>
        <w:r>
          <w:fldChar w:fldCharType="end"/>
        </w:r>
      </w:hyperlink>
    </w:p>
    <w:p>
      <w:pPr>
        <w:pStyle w:val="TOC2"/>
        <w:tabs>
          <w:tab w:val="right" w:leader="dot" w:pos="8306"/>
        </w:tabs>
      </w:pPr>
      <w:hyperlink w:anchor="_Toc29195" w:history="1">
        <w:r>
          <w:rPr>
            <w:rFonts w:ascii="仿宋" w:eastAsia="仿宋" w:hAnsi="仿宋" w:cs="仿宋" w:hint="eastAsia"/>
            <w:lang w:eastAsia="zh-CN"/>
          </w:rPr>
          <w:t>(二)、质量控制措施</w:t>
        </w:r>
        <w:r>
          <w:tab/>
        </w:r>
        <w:r>
          <w:fldChar w:fldCharType="begin"/>
        </w:r>
        <w:r>
          <w:instrText xml:space="preserve"> PAGEREF _Toc29195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46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639"/>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3261"/>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一、氯磺化聚乙烯项目的技术资源开发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氯磺化聚乙烯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二、氯磺化聚乙烯项目的人力资源管理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氯磺化聚乙烯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三、氯磺化聚乙烯项目的资金资源筹措与优化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氯磺化聚乙烯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30282"/>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氯磺化聚乙烯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氯磺化聚乙烯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氯磺化聚乙烯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8051"/>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氯磺化聚乙烯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氯磺化聚乙烯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氯磺化聚乙烯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31769"/>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15990"/>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氯磺化聚乙烯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氯磺化聚乙烯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氯磺化聚乙烯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氯磺化聚乙烯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氯磺化聚乙烯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氯磺化聚乙烯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氯磺化聚乙烯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氯磺化聚乙烯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氯磺化聚乙烯项目的社会影响是全面而深远的。从提供就业机会和提升公共服务，到促进社会结构和劳动市场的多元化，再到推动社会责任和伦理标准的提高，项目对于提升社区的经济、文化和社会福祉有着重要作用。通过这些正面影响，氯磺化聚乙烯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3171"/>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为了融入当地社区，氯磺化聚乙烯项目需深入理解当地的文化特色和社会习俗。例如，项目在设计广告和市场推广活动时，应考虑使用当地语言和符合地方文化的表达方式。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氯磺化聚乙烯项目对当地经济结构的影响需谨慎考虑。项目可以通过聘用当地居民，特别是在管理和技术岗位上，来直接促进当地就业。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氯磺化聚乙烯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18881"/>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为了确保氯磺化聚乙烯项目的成功并最大限度地减轻潜在的社会风险，详细的风险分析和具体的应对策略至关重要。以下是针对项目可能面临的具体社会风险及相应对策的分析：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风险描述：氯磺化聚乙烯项目可能遭遇社区抵制，尤其如果社区成员认为项目会破坏他们的生活环境或忽略他们的意见。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风险描述：氯磺化聚乙烯项目的商业实践可能与当地的文化和价值观存在冲突，导致社会紧张和文化冲突。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https://d.book118.com/268011025030006044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氯磺化聚乙烯项目可行性建设方案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氯磺化聚乙烯项目可行性建设方案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氯磺化聚乙烯项目可行性建设方案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氯磺化聚乙烯项目可行性建设方案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氯磺化聚乙烯项目可行性建设方案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氯磺化聚乙烯项目可行性建设方案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氯磺化聚乙烯项目可行性建设方案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氯磺化聚乙烯项目可行性建设方案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氯磺化聚乙烯项目可行性建设方案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氯磺化聚乙烯项目可行性建设方案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氯磺化聚乙烯项目可行性建设方案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氯磺化聚乙烯项目可行性建设方案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3D669F"/>
    <w:rsid w:val="193D669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6801102503000604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2024-02-23T16:25:00Z</dcterms:created>
  <dcterms:modified xsi:type="dcterms:W3CDTF">2024-02-23T16:26:16Z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C9E3C6B34EF34F7DB4F43FA054FD7E8A_11</vt:lpwstr>
  </property>
  <property fmtid="{D5CDD505-2E9C-101B-9397-08002B2CF9AE}" pid="3" name="KSOProductBuildVer">
    <vt:lpwstr>2052-12.1.0.16250</vt:lpwstr>
  </property>
</Properties>
</file>