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机械手控制系统项目规划设计纲要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5" w:history="1">
        <w:r>
          <w:rPr>
            <w:rFonts w:ascii="仿宋" w:eastAsia="仿宋" w:hAnsi="仿宋" w:cs="仿宋" w:hint="eastAsia"/>
            <w:lang w:eastAsia="zh-CN"/>
          </w:rPr>
          <w:t>序言</w:t>
        </w:r>
        <w:r>
          <w:tab/>
        </w:r>
        <w:r>
          <w:fldChar w:fldCharType="begin"/>
        </w:r>
        <w:r>
          <w:instrText xml:space="preserve"> PAGEREF _Toc14965 \h </w:instrText>
        </w:r>
        <w:r>
          <w:fldChar w:fldCharType="separate"/>
        </w:r>
        <w:r>
          <w:t>3</w:t>
        </w:r>
        <w:r>
          <w:fldChar w:fldCharType="end"/>
        </w:r>
      </w:hyperlink>
    </w:p>
    <w:p>
      <w:pPr>
        <w:pStyle w:val="TOC1"/>
        <w:tabs>
          <w:tab w:val="right" w:leader="dot" w:pos="8306"/>
        </w:tabs>
      </w:pPr>
      <w:hyperlink w:anchor="_Toc19591" w:history="1">
        <w:r>
          <w:rPr>
            <w:rFonts w:ascii="仿宋" w:eastAsia="仿宋" w:hAnsi="仿宋" w:cs="仿宋" w:hint="eastAsia"/>
            <w:lang w:eastAsia="zh-CN"/>
          </w:rPr>
          <w:t>一、机械手控制系统项目建设单位说明</w:t>
        </w:r>
        <w:r>
          <w:tab/>
        </w:r>
        <w:r>
          <w:fldChar w:fldCharType="begin"/>
        </w:r>
        <w:r>
          <w:instrText xml:space="preserve"> PAGEREF _Toc19591 \h </w:instrText>
        </w:r>
        <w:r>
          <w:fldChar w:fldCharType="separate"/>
        </w:r>
        <w:r>
          <w:t>3</w:t>
        </w:r>
        <w:r>
          <w:fldChar w:fldCharType="end"/>
        </w:r>
      </w:hyperlink>
    </w:p>
    <w:p>
      <w:pPr>
        <w:pStyle w:val="TOC2"/>
        <w:tabs>
          <w:tab w:val="right" w:leader="dot" w:pos="8306"/>
        </w:tabs>
      </w:pPr>
      <w:hyperlink w:anchor="_Toc3169" w:history="1">
        <w:r>
          <w:rPr>
            <w:rFonts w:ascii="仿宋" w:eastAsia="仿宋" w:hAnsi="仿宋" w:cs="仿宋" w:hint="eastAsia"/>
            <w:lang w:eastAsia="zh-CN"/>
          </w:rPr>
          <w:t>(一)、机械手控制系统项目承办单位基本情况</w:t>
        </w:r>
        <w:r>
          <w:tab/>
        </w:r>
        <w:r>
          <w:fldChar w:fldCharType="begin"/>
        </w:r>
        <w:r>
          <w:instrText xml:space="preserve"> PAGEREF _Toc3169 \h </w:instrText>
        </w:r>
        <w:r>
          <w:fldChar w:fldCharType="separate"/>
        </w:r>
        <w:r>
          <w:t>3</w:t>
        </w:r>
        <w:r>
          <w:fldChar w:fldCharType="end"/>
        </w:r>
      </w:hyperlink>
    </w:p>
    <w:p>
      <w:pPr>
        <w:pStyle w:val="TOC2"/>
        <w:tabs>
          <w:tab w:val="right" w:leader="dot" w:pos="8306"/>
        </w:tabs>
      </w:pPr>
      <w:hyperlink w:anchor="_Toc14930" w:history="1">
        <w:r>
          <w:rPr>
            <w:rFonts w:ascii="仿宋" w:eastAsia="仿宋" w:hAnsi="仿宋" w:cs="仿宋" w:hint="eastAsia"/>
            <w:lang w:eastAsia="zh-CN"/>
          </w:rPr>
          <w:t>(二)、公司经济效益分析</w:t>
        </w:r>
        <w:r>
          <w:tab/>
        </w:r>
        <w:r>
          <w:fldChar w:fldCharType="begin"/>
        </w:r>
        <w:r>
          <w:instrText xml:space="preserve"> PAGEREF _Toc14930 \h </w:instrText>
        </w:r>
        <w:r>
          <w:fldChar w:fldCharType="separate"/>
        </w:r>
        <w:r>
          <w:t>4</w:t>
        </w:r>
        <w:r>
          <w:fldChar w:fldCharType="end"/>
        </w:r>
      </w:hyperlink>
    </w:p>
    <w:p>
      <w:pPr>
        <w:pStyle w:val="TOC1"/>
        <w:tabs>
          <w:tab w:val="right" w:leader="dot" w:pos="8306"/>
        </w:tabs>
      </w:pPr>
      <w:hyperlink w:anchor="_Toc14576" w:history="1">
        <w:r>
          <w:rPr>
            <w:rFonts w:ascii="仿宋" w:eastAsia="仿宋" w:hAnsi="仿宋" w:cs="仿宋" w:hint="eastAsia"/>
            <w:lang w:eastAsia="zh-CN"/>
          </w:rPr>
          <w:t>二、市场分析、调研</w:t>
        </w:r>
        <w:r>
          <w:tab/>
        </w:r>
        <w:r>
          <w:fldChar w:fldCharType="begin"/>
        </w:r>
        <w:r>
          <w:instrText xml:space="preserve"> PAGEREF _Toc14576 \h </w:instrText>
        </w:r>
        <w:r>
          <w:fldChar w:fldCharType="separate"/>
        </w:r>
        <w:r>
          <w:t>5</w:t>
        </w:r>
        <w:r>
          <w:fldChar w:fldCharType="end"/>
        </w:r>
      </w:hyperlink>
    </w:p>
    <w:p>
      <w:pPr>
        <w:pStyle w:val="TOC2"/>
        <w:tabs>
          <w:tab w:val="right" w:leader="dot" w:pos="8306"/>
        </w:tabs>
      </w:pPr>
      <w:hyperlink w:anchor="_Toc28916" w:history="1">
        <w:r>
          <w:rPr>
            <w:rFonts w:ascii="仿宋" w:eastAsia="仿宋" w:hAnsi="仿宋" w:cs="仿宋" w:hint="eastAsia"/>
            <w:lang w:eastAsia="zh-CN"/>
          </w:rPr>
          <w:t>(一)、机械手控制系统行业分析</w:t>
        </w:r>
        <w:r>
          <w:tab/>
        </w:r>
        <w:r>
          <w:fldChar w:fldCharType="begin"/>
        </w:r>
        <w:r>
          <w:instrText xml:space="preserve"> PAGEREF _Toc28916 \h </w:instrText>
        </w:r>
        <w:r>
          <w:fldChar w:fldCharType="separate"/>
        </w:r>
        <w:r>
          <w:t>5</w:t>
        </w:r>
        <w:r>
          <w:fldChar w:fldCharType="end"/>
        </w:r>
      </w:hyperlink>
    </w:p>
    <w:p>
      <w:pPr>
        <w:pStyle w:val="TOC2"/>
        <w:tabs>
          <w:tab w:val="right" w:leader="dot" w:pos="8306"/>
        </w:tabs>
      </w:pPr>
      <w:hyperlink w:anchor="_Toc1478" w:history="1">
        <w:r>
          <w:rPr>
            <w:rFonts w:ascii="仿宋" w:eastAsia="仿宋" w:hAnsi="仿宋" w:cs="仿宋" w:hint="eastAsia"/>
            <w:lang w:eastAsia="zh-CN"/>
          </w:rPr>
          <w:t>(二)、机械手控制系统市场分析预测</w:t>
        </w:r>
        <w:r>
          <w:tab/>
        </w:r>
        <w:r>
          <w:fldChar w:fldCharType="begin"/>
        </w:r>
        <w:r>
          <w:instrText xml:space="preserve"> PAGEREF _Toc1478 \h </w:instrText>
        </w:r>
        <w:r>
          <w:fldChar w:fldCharType="separate"/>
        </w:r>
        <w:r>
          <w:t>5</w:t>
        </w:r>
        <w:r>
          <w:fldChar w:fldCharType="end"/>
        </w:r>
      </w:hyperlink>
    </w:p>
    <w:p>
      <w:pPr>
        <w:pStyle w:val="TOC1"/>
        <w:tabs>
          <w:tab w:val="right" w:leader="dot" w:pos="8306"/>
        </w:tabs>
      </w:pPr>
      <w:hyperlink w:anchor="_Toc18277" w:history="1">
        <w:r>
          <w:rPr>
            <w:rFonts w:ascii="仿宋" w:eastAsia="仿宋" w:hAnsi="仿宋" w:cs="仿宋" w:hint="eastAsia"/>
            <w:lang w:eastAsia="zh-CN"/>
          </w:rPr>
          <w:t>三、机械手控制系统项目可持续发展</w:t>
        </w:r>
        <w:r>
          <w:tab/>
        </w:r>
        <w:r>
          <w:fldChar w:fldCharType="begin"/>
        </w:r>
        <w:r>
          <w:instrText xml:space="preserve"> PAGEREF _Toc18277 \h </w:instrText>
        </w:r>
        <w:r>
          <w:fldChar w:fldCharType="separate"/>
        </w:r>
        <w:r>
          <w:t>6</w:t>
        </w:r>
        <w:r>
          <w:fldChar w:fldCharType="end"/>
        </w:r>
      </w:hyperlink>
    </w:p>
    <w:p>
      <w:pPr>
        <w:pStyle w:val="TOC2"/>
        <w:tabs>
          <w:tab w:val="right" w:leader="dot" w:pos="8306"/>
        </w:tabs>
      </w:pPr>
      <w:hyperlink w:anchor="_Toc7732" w:history="1">
        <w:r>
          <w:rPr>
            <w:rFonts w:ascii="仿宋" w:eastAsia="仿宋" w:hAnsi="仿宋" w:cs="仿宋" w:hint="eastAsia"/>
            <w:lang w:eastAsia="zh-CN"/>
          </w:rPr>
          <w:t>(一)、可持续战略与实践</w:t>
        </w:r>
        <w:r>
          <w:tab/>
        </w:r>
        <w:r>
          <w:fldChar w:fldCharType="begin"/>
        </w:r>
        <w:r>
          <w:instrText xml:space="preserve"> PAGEREF _Toc7732 \h </w:instrText>
        </w:r>
        <w:r>
          <w:fldChar w:fldCharType="separate"/>
        </w:r>
        <w:r>
          <w:t>6</w:t>
        </w:r>
        <w:r>
          <w:fldChar w:fldCharType="end"/>
        </w:r>
      </w:hyperlink>
    </w:p>
    <w:p>
      <w:pPr>
        <w:pStyle w:val="TOC2"/>
        <w:tabs>
          <w:tab w:val="right" w:leader="dot" w:pos="8306"/>
        </w:tabs>
      </w:pPr>
      <w:hyperlink w:anchor="_Toc13040" w:history="1">
        <w:r>
          <w:rPr>
            <w:rFonts w:ascii="仿宋" w:eastAsia="仿宋" w:hAnsi="仿宋" w:cs="仿宋" w:hint="eastAsia"/>
            <w:lang w:eastAsia="zh-CN"/>
          </w:rPr>
          <w:t>(二)、环保与社会责任</w:t>
        </w:r>
        <w:r>
          <w:tab/>
        </w:r>
        <w:r>
          <w:fldChar w:fldCharType="begin"/>
        </w:r>
        <w:r>
          <w:instrText xml:space="preserve"> PAGEREF _Toc13040 \h </w:instrText>
        </w:r>
        <w:r>
          <w:fldChar w:fldCharType="separate"/>
        </w:r>
        <w:r>
          <w:t>7</w:t>
        </w:r>
        <w:r>
          <w:fldChar w:fldCharType="end"/>
        </w:r>
      </w:hyperlink>
    </w:p>
    <w:p>
      <w:pPr>
        <w:pStyle w:val="TOC1"/>
        <w:tabs>
          <w:tab w:val="right" w:leader="dot" w:pos="8306"/>
        </w:tabs>
      </w:pPr>
      <w:hyperlink w:anchor="_Toc9395" w:history="1">
        <w:r>
          <w:rPr>
            <w:rFonts w:ascii="仿宋" w:eastAsia="仿宋" w:hAnsi="仿宋" w:cs="仿宋" w:hint="eastAsia"/>
            <w:lang w:eastAsia="zh-CN"/>
          </w:rPr>
          <w:t>四、机械手控制系统项目建设背景及必要性分析</w:t>
        </w:r>
        <w:r>
          <w:tab/>
        </w:r>
        <w:r>
          <w:fldChar w:fldCharType="begin"/>
        </w:r>
        <w:r>
          <w:instrText xml:space="preserve"> PAGEREF _Toc9395 \h </w:instrText>
        </w:r>
        <w:r>
          <w:fldChar w:fldCharType="separate"/>
        </w:r>
        <w:r>
          <w:t>8</w:t>
        </w:r>
        <w:r>
          <w:fldChar w:fldCharType="end"/>
        </w:r>
      </w:hyperlink>
    </w:p>
    <w:p>
      <w:pPr>
        <w:pStyle w:val="TOC2"/>
        <w:tabs>
          <w:tab w:val="right" w:leader="dot" w:pos="8306"/>
        </w:tabs>
      </w:pPr>
      <w:hyperlink w:anchor="_Toc3380" w:history="1">
        <w:r>
          <w:rPr>
            <w:rFonts w:ascii="仿宋" w:eastAsia="仿宋" w:hAnsi="仿宋" w:cs="仿宋" w:hint="eastAsia"/>
            <w:lang w:eastAsia="zh-CN"/>
          </w:rPr>
          <w:t>(一)、机械手控制系统项目背景分析</w:t>
        </w:r>
        <w:r>
          <w:tab/>
        </w:r>
        <w:r>
          <w:fldChar w:fldCharType="begin"/>
        </w:r>
        <w:r>
          <w:instrText xml:space="preserve"> PAGEREF _Toc3380 \h </w:instrText>
        </w:r>
        <w:r>
          <w:fldChar w:fldCharType="separate"/>
        </w:r>
        <w:r>
          <w:t>8</w:t>
        </w:r>
        <w:r>
          <w:fldChar w:fldCharType="end"/>
        </w:r>
      </w:hyperlink>
    </w:p>
    <w:p>
      <w:pPr>
        <w:pStyle w:val="TOC2"/>
        <w:tabs>
          <w:tab w:val="right" w:leader="dot" w:pos="8306"/>
        </w:tabs>
      </w:pPr>
      <w:hyperlink w:anchor="_Toc28997" w:history="1">
        <w:r>
          <w:rPr>
            <w:rFonts w:ascii="仿宋" w:eastAsia="仿宋" w:hAnsi="仿宋" w:cs="仿宋" w:hint="eastAsia"/>
            <w:lang w:eastAsia="zh-CN"/>
          </w:rPr>
          <w:t>(二)、机械手控制系统项目建设必要性分析</w:t>
        </w:r>
        <w:r>
          <w:tab/>
        </w:r>
        <w:r>
          <w:fldChar w:fldCharType="begin"/>
        </w:r>
        <w:r>
          <w:instrText xml:space="preserve"> PAGEREF _Toc28997 \h </w:instrText>
        </w:r>
        <w:r>
          <w:fldChar w:fldCharType="separate"/>
        </w:r>
        <w:r>
          <w:t>10</w:t>
        </w:r>
        <w:r>
          <w:fldChar w:fldCharType="end"/>
        </w:r>
      </w:hyperlink>
    </w:p>
    <w:p>
      <w:pPr>
        <w:pStyle w:val="TOC1"/>
        <w:tabs>
          <w:tab w:val="right" w:leader="dot" w:pos="8306"/>
        </w:tabs>
      </w:pPr>
      <w:hyperlink w:anchor="_Toc10115" w:history="1">
        <w:r>
          <w:rPr>
            <w:rFonts w:ascii="仿宋" w:eastAsia="仿宋" w:hAnsi="仿宋" w:cs="仿宋" w:hint="eastAsia"/>
            <w:lang w:eastAsia="zh-CN"/>
          </w:rPr>
          <w:t>五、机械手控制系统项目文档管理</w:t>
        </w:r>
        <w:r>
          <w:tab/>
        </w:r>
        <w:r>
          <w:fldChar w:fldCharType="begin"/>
        </w:r>
        <w:r>
          <w:instrText xml:space="preserve"> PAGEREF _Toc10115 \h </w:instrText>
        </w:r>
        <w:r>
          <w:fldChar w:fldCharType="separate"/>
        </w:r>
        <w:r>
          <w:t>11</w:t>
        </w:r>
        <w:r>
          <w:fldChar w:fldCharType="end"/>
        </w:r>
      </w:hyperlink>
    </w:p>
    <w:p>
      <w:pPr>
        <w:pStyle w:val="TOC2"/>
        <w:tabs>
          <w:tab w:val="right" w:leader="dot" w:pos="8306"/>
        </w:tabs>
      </w:pPr>
      <w:hyperlink w:anchor="_Toc27622" w:history="1">
        <w:r>
          <w:rPr>
            <w:rFonts w:ascii="仿宋" w:eastAsia="仿宋" w:hAnsi="仿宋" w:cs="仿宋" w:hint="eastAsia"/>
            <w:lang w:eastAsia="zh-CN"/>
          </w:rPr>
          <w:t>(一)、文档编制与审查</w:t>
        </w:r>
        <w:r>
          <w:tab/>
        </w:r>
        <w:r>
          <w:fldChar w:fldCharType="begin"/>
        </w:r>
        <w:r>
          <w:instrText xml:space="preserve"> PAGEREF _Toc27622 \h </w:instrText>
        </w:r>
        <w:r>
          <w:fldChar w:fldCharType="separate"/>
        </w:r>
        <w:r>
          <w:t>11</w:t>
        </w:r>
        <w:r>
          <w:fldChar w:fldCharType="end"/>
        </w:r>
      </w:hyperlink>
    </w:p>
    <w:p>
      <w:pPr>
        <w:pStyle w:val="TOC2"/>
        <w:tabs>
          <w:tab w:val="right" w:leader="dot" w:pos="8306"/>
        </w:tabs>
      </w:pPr>
      <w:hyperlink w:anchor="_Toc32279" w:history="1">
        <w:r>
          <w:rPr>
            <w:rFonts w:ascii="仿宋" w:eastAsia="仿宋" w:hAnsi="仿宋" w:cs="仿宋" w:hint="eastAsia"/>
            <w:lang w:eastAsia="zh-CN"/>
          </w:rPr>
          <w:t>(二)、文档发布与分发</w:t>
        </w:r>
        <w:r>
          <w:tab/>
        </w:r>
        <w:r>
          <w:fldChar w:fldCharType="begin"/>
        </w:r>
        <w:r>
          <w:instrText xml:space="preserve"> PAGEREF _Toc32279 \h </w:instrText>
        </w:r>
        <w:r>
          <w:fldChar w:fldCharType="separate"/>
        </w:r>
        <w:r>
          <w:t>13</w:t>
        </w:r>
        <w:r>
          <w:fldChar w:fldCharType="end"/>
        </w:r>
      </w:hyperlink>
    </w:p>
    <w:p>
      <w:pPr>
        <w:pStyle w:val="TOC2"/>
        <w:tabs>
          <w:tab w:val="right" w:leader="dot" w:pos="8306"/>
        </w:tabs>
      </w:pPr>
      <w:hyperlink w:anchor="_Toc11116" w:history="1">
        <w:r>
          <w:rPr>
            <w:rFonts w:ascii="仿宋" w:eastAsia="仿宋" w:hAnsi="仿宋" w:cs="仿宋" w:hint="eastAsia"/>
            <w:lang w:eastAsia="zh-CN"/>
          </w:rPr>
          <w:t>(三)、文档存档与归档</w:t>
        </w:r>
        <w:r>
          <w:tab/>
        </w:r>
        <w:r>
          <w:fldChar w:fldCharType="begin"/>
        </w:r>
        <w:r>
          <w:instrText xml:space="preserve"> PAGEREF _Toc11116 \h </w:instrText>
        </w:r>
        <w:r>
          <w:fldChar w:fldCharType="separate"/>
        </w:r>
        <w:r>
          <w:t>13</w:t>
        </w:r>
        <w:r>
          <w:fldChar w:fldCharType="end"/>
        </w:r>
      </w:hyperlink>
    </w:p>
    <w:p>
      <w:pPr>
        <w:pStyle w:val="TOC1"/>
        <w:tabs>
          <w:tab w:val="right" w:leader="dot" w:pos="8306"/>
        </w:tabs>
      </w:pPr>
      <w:hyperlink w:anchor="_Toc12772" w:history="1">
        <w:r>
          <w:rPr>
            <w:rFonts w:ascii="仿宋" w:eastAsia="仿宋" w:hAnsi="仿宋" w:cs="仿宋" w:hint="eastAsia"/>
            <w:lang w:eastAsia="zh-CN"/>
          </w:rPr>
          <w:t>六、机械手控制系统项目危机管理</w:t>
        </w:r>
        <w:r>
          <w:tab/>
        </w:r>
        <w:r>
          <w:fldChar w:fldCharType="begin"/>
        </w:r>
        <w:r>
          <w:instrText xml:space="preserve"> PAGEREF _Toc12772 \h </w:instrText>
        </w:r>
        <w:r>
          <w:fldChar w:fldCharType="separate"/>
        </w:r>
        <w:r>
          <w:t>15</w:t>
        </w:r>
        <w:r>
          <w:fldChar w:fldCharType="end"/>
        </w:r>
      </w:hyperlink>
    </w:p>
    <w:p>
      <w:pPr>
        <w:pStyle w:val="TOC2"/>
        <w:tabs>
          <w:tab w:val="right" w:leader="dot" w:pos="8306"/>
        </w:tabs>
      </w:pPr>
      <w:hyperlink w:anchor="_Toc1163" w:history="1">
        <w:r>
          <w:rPr>
            <w:rFonts w:ascii="仿宋" w:eastAsia="仿宋" w:hAnsi="仿宋" w:cs="仿宋" w:hint="eastAsia"/>
            <w:lang w:eastAsia="zh-CN"/>
          </w:rPr>
          <w:t>(一)、危机预警与识别</w:t>
        </w:r>
        <w:r>
          <w:tab/>
        </w:r>
        <w:r>
          <w:fldChar w:fldCharType="begin"/>
        </w:r>
        <w:r>
          <w:instrText xml:space="preserve"> PAGEREF _Toc1163 \h </w:instrText>
        </w:r>
        <w:r>
          <w:fldChar w:fldCharType="separate"/>
        </w:r>
        <w:r>
          <w:t>15</w:t>
        </w:r>
        <w:r>
          <w:fldChar w:fldCharType="end"/>
        </w:r>
      </w:hyperlink>
    </w:p>
    <w:p>
      <w:pPr>
        <w:pStyle w:val="TOC2"/>
        <w:tabs>
          <w:tab w:val="right" w:leader="dot" w:pos="8306"/>
        </w:tabs>
      </w:pPr>
      <w:hyperlink w:anchor="_Toc26136" w:history="1">
        <w:r>
          <w:rPr>
            <w:rFonts w:ascii="仿宋" w:eastAsia="仿宋" w:hAnsi="仿宋" w:cs="仿宋" w:hint="eastAsia"/>
            <w:lang w:eastAsia="zh-CN"/>
          </w:rPr>
          <w:t>(二)、危机应对与恢复</w:t>
        </w:r>
        <w:r>
          <w:tab/>
        </w:r>
        <w:r>
          <w:fldChar w:fldCharType="begin"/>
        </w:r>
        <w:r>
          <w:instrText xml:space="preserve"> PAGEREF _Toc26136 \h </w:instrText>
        </w:r>
        <w:r>
          <w:fldChar w:fldCharType="separate"/>
        </w:r>
        <w:r>
          <w:t>16</w:t>
        </w:r>
        <w:r>
          <w:fldChar w:fldCharType="end"/>
        </w:r>
      </w:hyperlink>
    </w:p>
    <w:p>
      <w:pPr>
        <w:pStyle w:val="TOC1"/>
        <w:tabs>
          <w:tab w:val="right" w:leader="dot" w:pos="8306"/>
        </w:tabs>
      </w:pPr>
      <w:hyperlink w:anchor="_Toc20953" w:history="1">
        <w:r>
          <w:rPr>
            <w:rFonts w:ascii="仿宋" w:eastAsia="仿宋" w:hAnsi="仿宋" w:cs="仿宋" w:hint="eastAsia"/>
            <w:lang w:eastAsia="zh-CN"/>
          </w:rPr>
          <w:t>七、机械手控制系统项目风险管理</w:t>
        </w:r>
        <w:r>
          <w:tab/>
        </w:r>
        <w:r>
          <w:fldChar w:fldCharType="begin"/>
        </w:r>
        <w:r>
          <w:instrText xml:space="preserve"> PAGEREF _Toc20953 \h </w:instrText>
        </w:r>
        <w:r>
          <w:fldChar w:fldCharType="separate"/>
        </w:r>
        <w:r>
          <w:t>17</w:t>
        </w:r>
        <w:r>
          <w:fldChar w:fldCharType="end"/>
        </w:r>
      </w:hyperlink>
    </w:p>
    <w:p>
      <w:pPr>
        <w:pStyle w:val="TOC2"/>
        <w:tabs>
          <w:tab w:val="right" w:leader="dot" w:pos="8306"/>
        </w:tabs>
      </w:pPr>
      <w:hyperlink w:anchor="_Toc18059" w:history="1">
        <w:r>
          <w:rPr>
            <w:rFonts w:ascii="仿宋" w:eastAsia="仿宋" w:hAnsi="仿宋" w:cs="仿宋" w:hint="eastAsia"/>
            <w:lang w:eastAsia="zh-CN"/>
          </w:rPr>
          <w:t>(一)、风险识别与评估</w:t>
        </w:r>
        <w:r>
          <w:tab/>
        </w:r>
        <w:r>
          <w:fldChar w:fldCharType="begin"/>
        </w:r>
        <w:r>
          <w:instrText xml:space="preserve"> PAGEREF _Toc18059 \h </w:instrText>
        </w:r>
        <w:r>
          <w:fldChar w:fldCharType="separate"/>
        </w:r>
        <w:r>
          <w:t>17</w:t>
        </w:r>
        <w:r>
          <w:fldChar w:fldCharType="end"/>
        </w:r>
      </w:hyperlink>
    </w:p>
    <w:p>
      <w:pPr>
        <w:pStyle w:val="TOC2"/>
        <w:tabs>
          <w:tab w:val="right" w:leader="dot" w:pos="8306"/>
        </w:tabs>
      </w:pPr>
      <w:hyperlink w:anchor="_Toc17666" w:history="1">
        <w:r>
          <w:rPr>
            <w:rFonts w:ascii="仿宋" w:eastAsia="仿宋" w:hAnsi="仿宋" w:cs="仿宋" w:hint="eastAsia"/>
            <w:lang w:eastAsia="zh-CN"/>
          </w:rPr>
          <w:t>(二)、风险应对策略</w:t>
        </w:r>
        <w:r>
          <w:tab/>
        </w:r>
        <w:r>
          <w:fldChar w:fldCharType="begin"/>
        </w:r>
        <w:r>
          <w:instrText xml:space="preserve"> PAGEREF _Toc17666 \h </w:instrText>
        </w:r>
        <w:r>
          <w:fldChar w:fldCharType="separate"/>
        </w:r>
        <w:r>
          <w:t>18</w:t>
        </w:r>
        <w:r>
          <w:fldChar w:fldCharType="end"/>
        </w:r>
      </w:hyperlink>
    </w:p>
    <w:p>
      <w:pPr>
        <w:pStyle w:val="TOC2"/>
        <w:tabs>
          <w:tab w:val="right" w:leader="dot" w:pos="8306"/>
        </w:tabs>
      </w:pPr>
      <w:hyperlink w:anchor="_Toc26279" w:history="1">
        <w:r>
          <w:rPr>
            <w:rFonts w:ascii="仿宋" w:eastAsia="仿宋" w:hAnsi="仿宋" w:cs="仿宋" w:hint="eastAsia"/>
            <w:lang w:eastAsia="zh-CN"/>
          </w:rPr>
          <w:t>(三)、风险监控与控制</w:t>
        </w:r>
        <w:r>
          <w:tab/>
        </w:r>
        <w:r>
          <w:fldChar w:fldCharType="begin"/>
        </w:r>
        <w:r>
          <w:instrText xml:space="preserve"> PAGEREF _Toc26279 \h </w:instrText>
        </w:r>
        <w:r>
          <w:fldChar w:fldCharType="separate"/>
        </w:r>
        <w:r>
          <w:t>20</w:t>
        </w:r>
        <w:r>
          <w:fldChar w:fldCharType="end"/>
        </w:r>
      </w:hyperlink>
    </w:p>
    <w:p>
      <w:pPr>
        <w:pStyle w:val="TOC1"/>
        <w:tabs>
          <w:tab w:val="right" w:leader="dot" w:pos="8306"/>
        </w:tabs>
      </w:pPr>
      <w:hyperlink w:anchor="_Toc21133" w:history="1">
        <w:r>
          <w:rPr>
            <w:rFonts w:ascii="仿宋" w:eastAsia="仿宋" w:hAnsi="仿宋" w:cs="仿宋" w:hint="eastAsia"/>
            <w:lang w:eastAsia="zh-CN"/>
          </w:rPr>
          <w:t>八、机械手控制系统项目计划安排</w:t>
        </w:r>
        <w:r>
          <w:tab/>
        </w:r>
        <w:r>
          <w:fldChar w:fldCharType="begin"/>
        </w:r>
        <w:r>
          <w:instrText xml:space="preserve"> PAGEREF _Toc21133 \h </w:instrText>
        </w:r>
        <w:r>
          <w:fldChar w:fldCharType="separate"/>
        </w:r>
        <w:r>
          <w:t>21</w:t>
        </w:r>
        <w:r>
          <w:fldChar w:fldCharType="end"/>
        </w:r>
      </w:hyperlink>
    </w:p>
    <w:p>
      <w:pPr>
        <w:pStyle w:val="TOC2"/>
        <w:tabs>
          <w:tab w:val="right" w:leader="dot" w:pos="8306"/>
        </w:tabs>
      </w:pPr>
      <w:hyperlink w:anchor="_Toc25741" w:history="1">
        <w:r>
          <w:rPr>
            <w:rFonts w:ascii="仿宋" w:eastAsia="仿宋" w:hAnsi="仿宋" w:cs="仿宋" w:hint="eastAsia"/>
            <w:lang w:eastAsia="zh-CN"/>
          </w:rPr>
          <w:t>(一)、建设周期</w:t>
        </w:r>
        <w:r>
          <w:tab/>
        </w:r>
        <w:r>
          <w:fldChar w:fldCharType="begin"/>
        </w:r>
        <w:r>
          <w:instrText xml:space="preserve"> PAGEREF _Toc25741 \h </w:instrText>
        </w:r>
        <w:r>
          <w:fldChar w:fldCharType="separate"/>
        </w:r>
        <w:r>
          <w:t>21</w:t>
        </w:r>
        <w:r>
          <w:fldChar w:fldCharType="end"/>
        </w:r>
      </w:hyperlink>
    </w:p>
    <w:p>
      <w:pPr>
        <w:pStyle w:val="TOC2"/>
        <w:tabs>
          <w:tab w:val="right" w:leader="dot" w:pos="8306"/>
        </w:tabs>
      </w:pPr>
      <w:hyperlink w:anchor="_Toc5347" w:history="1">
        <w:r>
          <w:rPr>
            <w:rFonts w:ascii="仿宋" w:eastAsia="仿宋" w:hAnsi="仿宋" w:cs="仿宋" w:hint="eastAsia"/>
            <w:lang w:eastAsia="zh-CN"/>
          </w:rPr>
          <w:t>(二)、建设进度</w:t>
        </w:r>
        <w:r>
          <w:tab/>
        </w:r>
        <w:r>
          <w:fldChar w:fldCharType="begin"/>
        </w:r>
        <w:r>
          <w:instrText xml:space="preserve"> PAGEREF _Toc5347 \h </w:instrText>
        </w:r>
        <w:r>
          <w:fldChar w:fldCharType="separate"/>
        </w:r>
        <w:r>
          <w:t>22</w:t>
        </w:r>
        <w:r>
          <w:fldChar w:fldCharType="end"/>
        </w:r>
      </w:hyperlink>
    </w:p>
    <w:p>
      <w:pPr>
        <w:pStyle w:val="TOC2"/>
        <w:tabs>
          <w:tab w:val="right" w:leader="dot" w:pos="8306"/>
        </w:tabs>
      </w:pPr>
      <w:hyperlink w:anchor="_Toc23183" w:history="1">
        <w:r>
          <w:rPr>
            <w:rFonts w:ascii="仿宋" w:eastAsia="仿宋" w:hAnsi="仿宋" w:cs="仿宋" w:hint="eastAsia"/>
            <w:lang w:eastAsia="zh-CN"/>
          </w:rPr>
          <w:t>(三)、进度安排注意事项</w:t>
        </w:r>
        <w:r>
          <w:tab/>
        </w:r>
        <w:r>
          <w:fldChar w:fldCharType="begin"/>
        </w:r>
        <w:r>
          <w:instrText xml:space="preserve"> PAGEREF _Toc23183 \h </w:instrText>
        </w:r>
        <w:r>
          <w:fldChar w:fldCharType="separate"/>
        </w:r>
        <w:r>
          <w:t>23</w:t>
        </w:r>
        <w:r>
          <w:fldChar w:fldCharType="end"/>
        </w:r>
      </w:hyperlink>
    </w:p>
    <w:p>
      <w:pPr>
        <w:pStyle w:val="TOC2"/>
        <w:tabs>
          <w:tab w:val="right" w:leader="dot" w:pos="8306"/>
        </w:tabs>
      </w:pPr>
      <w:hyperlink w:anchor="_Toc10359" w:history="1">
        <w:r>
          <w:rPr>
            <w:rFonts w:ascii="仿宋" w:eastAsia="仿宋" w:hAnsi="仿宋" w:cs="仿宋" w:hint="eastAsia"/>
            <w:lang w:eastAsia="zh-CN"/>
          </w:rPr>
          <w:t>(四)、人力资源配置</w:t>
        </w:r>
        <w:r>
          <w:tab/>
        </w:r>
        <w:r>
          <w:fldChar w:fldCharType="begin"/>
        </w:r>
        <w:r>
          <w:instrText xml:space="preserve"> PAGEREF _Toc10359 \h </w:instrText>
        </w:r>
        <w:r>
          <w:fldChar w:fldCharType="separate"/>
        </w:r>
        <w:r>
          <w:t>25</w:t>
        </w:r>
        <w:r>
          <w:fldChar w:fldCharType="end"/>
        </w:r>
      </w:hyperlink>
    </w:p>
    <w:p>
      <w:pPr>
        <w:pStyle w:val="TOC1"/>
        <w:tabs>
          <w:tab w:val="right" w:leader="dot" w:pos="8306"/>
        </w:tabs>
      </w:pPr>
      <w:hyperlink w:anchor="_Toc14633" w:history="1">
        <w:r>
          <w:rPr>
            <w:rFonts w:ascii="仿宋" w:eastAsia="仿宋" w:hAnsi="仿宋" w:cs="仿宋" w:hint="eastAsia"/>
            <w:lang w:eastAsia="zh-CN"/>
          </w:rPr>
          <w:t>九、机械手控制系统项目经营效益</w:t>
        </w:r>
        <w:r>
          <w:tab/>
        </w:r>
        <w:r>
          <w:fldChar w:fldCharType="begin"/>
        </w:r>
        <w:r>
          <w:instrText xml:space="preserve"> PAGEREF _Toc14633 \h </w:instrText>
        </w:r>
        <w:r>
          <w:fldChar w:fldCharType="separate"/>
        </w:r>
        <w:r>
          <w:t>25</w:t>
        </w:r>
        <w:r>
          <w:fldChar w:fldCharType="end"/>
        </w:r>
      </w:hyperlink>
    </w:p>
    <w:p>
      <w:pPr>
        <w:pStyle w:val="TOC2"/>
        <w:tabs>
          <w:tab w:val="right" w:leader="dot" w:pos="8306"/>
        </w:tabs>
      </w:pPr>
      <w:hyperlink w:anchor="_Toc21055" w:history="1">
        <w:r>
          <w:rPr>
            <w:rFonts w:ascii="仿宋" w:eastAsia="仿宋" w:hAnsi="仿宋" w:cs="仿宋" w:hint="eastAsia"/>
            <w:lang w:eastAsia="zh-CN"/>
          </w:rPr>
          <w:t>(一)、经济评价财务测算</w:t>
        </w:r>
        <w:r>
          <w:tab/>
        </w:r>
        <w:r>
          <w:fldChar w:fldCharType="begin"/>
        </w:r>
        <w:r>
          <w:instrText xml:space="preserve"> PAGEREF _Toc21055 \h </w:instrText>
        </w:r>
        <w:r>
          <w:fldChar w:fldCharType="separate"/>
        </w:r>
        <w:r>
          <w:t>25</w:t>
        </w:r>
        <w:r>
          <w:fldChar w:fldCharType="end"/>
        </w:r>
      </w:hyperlink>
    </w:p>
    <w:p>
      <w:pPr>
        <w:pStyle w:val="TOC2"/>
        <w:tabs>
          <w:tab w:val="right" w:leader="dot" w:pos="8306"/>
        </w:tabs>
      </w:pPr>
      <w:hyperlink w:anchor="_Toc13864" w:history="1">
        <w:r>
          <w:rPr>
            <w:rFonts w:ascii="仿宋" w:eastAsia="仿宋" w:hAnsi="仿宋" w:cs="仿宋" w:hint="eastAsia"/>
            <w:lang w:eastAsia="zh-CN"/>
          </w:rPr>
          <w:t>(二)、机械手控制系统项目盈利能力分析</w:t>
        </w:r>
        <w:r>
          <w:tab/>
        </w:r>
        <w:r>
          <w:fldChar w:fldCharType="begin"/>
        </w:r>
        <w:r>
          <w:instrText xml:space="preserve"> PAGEREF _Toc13864 \h </w:instrText>
        </w:r>
        <w:r>
          <w:fldChar w:fldCharType="separate"/>
        </w:r>
        <w:r>
          <w:t>27</w:t>
        </w:r>
        <w:r>
          <w:fldChar w:fldCharType="end"/>
        </w:r>
      </w:hyperlink>
    </w:p>
    <w:p>
      <w:pPr>
        <w:pStyle w:val="TOC1"/>
        <w:tabs>
          <w:tab w:val="right" w:leader="dot" w:pos="8306"/>
        </w:tabs>
      </w:pPr>
      <w:hyperlink w:anchor="_Toc2781" w:history="1">
        <w:r>
          <w:rPr>
            <w:rFonts w:ascii="仿宋" w:eastAsia="仿宋" w:hAnsi="仿宋" w:cs="仿宋" w:hint="eastAsia"/>
            <w:lang w:eastAsia="zh-CN"/>
          </w:rPr>
          <w:t>十、机械手控制系统项目投资规划</w:t>
        </w:r>
        <w:r>
          <w:tab/>
        </w:r>
        <w:r>
          <w:fldChar w:fldCharType="begin"/>
        </w:r>
        <w:r>
          <w:instrText xml:space="preserve"> PAGEREF _Toc2781 \h </w:instrText>
        </w:r>
        <w:r>
          <w:fldChar w:fldCharType="separate"/>
        </w:r>
        <w:r>
          <w:t>28</w:t>
        </w:r>
        <w:r>
          <w:fldChar w:fldCharType="end"/>
        </w:r>
      </w:hyperlink>
    </w:p>
    <w:p>
      <w:pPr>
        <w:pStyle w:val="TOC2"/>
        <w:tabs>
          <w:tab w:val="right" w:leader="dot" w:pos="8306"/>
        </w:tabs>
      </w:pPr>
      <w:hyperlink w:anchor="_Toc8606" w:history="1">
        <w:r>
          <w:rPr>
            <w:rFonts w:ascii="仿宋" w:eastAsia="仿宋" w:hAnsi="仿宋" w:cs="仿宋" w:hint="eastAsia"/>
            <w:lang w:eastAsia="zh-CN"/>
          </w:rPr>
          <w:t>(一)、机械手控制系统项目总投资估算</w:t>
        </w:r>
        <w:r>
          <w:tab/>
        </w:r>
        <w:r>
          <w:fldChar w:fldCharType="begin"/>
        </w:r>
        <w:r>
          <w:instrText xml:space="preserve"> PAGEREF _Toc8606 \h </w:instrText>
        </w:r>
        <w:r>
          <w:fldChar w:fldCharType="separate"/>
        </w:r>
        <w:r>
          <w:t>28</w:t>
        </w:r>
        <w:r>
          <w:fldChar w:fldCharType="end"/>
        </w:r>
      </w:hyperlink>
    </w:p>
    <w:p>
      <w:pPr>
        <w:pStyle w:val="TOC2"/>
        <w:tabs>
          <w:tab w:val="right" w:leader="dot" w:pos="8306"/>
        </w:tabs>
      </w:pPr>
      <w:hyperlink w:anchor="_Toc7209" w:history="1">
        <w:r>
          <w:rPr>
            <w:rFonts w:ascii="仿宋" w:eastAsia="仿宋" w:hAnsi="仿宋" w:cs="仿宋" w:hint="eastAsia"/>
            <w:lang w:eastAsia="zh-CN"/>
          </w:rPr>
          <w:t>(二)、资金筹措</w:t>
        </w:r>
        <w:r>
          <w:tab/>
        </w:r>
        <w:r>
          <w:fldChar w:fldCharType="begin"/>
        </w:r>
        <w:r>
          <w:instrText xml:space="preserve"> PAGEREF _Toc7209 \h </w:instrText>
        </w:r>
        <w:r>
          <w:fldChar w:fldCharType="separate"/>
        </w:r>
        <w:r>
          <w:t>29</w:t>
        </w:r>
        <w:r>
          <w:fldChar w:fldCharType="end"/>
        </w:r>
      </w:hyperlink>
    </w:p>
    <w:p>
      <w:pPr>
        <w:pStyle w:val="TOC1"/>
        <w:tabs>
          <w:tab w:val="right" w:leader="dot" w:pos="8306"/>
        </w:tabs>
      </w:pPr>
      <w:hyperlink w:anchor="_Toc14286" w:history="1">
        <w:r>
          <w:rPr>
            <w:rFonts w:ascii="仿宋" w:eastAsia="仿宋" w:hAnsi="仿宋" w:cs="仿宋" w:hint="eastAsia"/>
            <w:lang w:eastAsia="zh-CN"/>
          </w:rPr>
          <w:t>十一、机械手控制系统项目创新与研发</w:t>
        </w:r>
        <w:r>
          <w:tab/>
        </w:r>
        <w:r>
          <w:fldChar w:fldCharType="begin"/>
        </w:r>
        <w:r>
          <w:instrText xml:space="preserve"> PAGEREF _Toc14286 \h </w:instrText>
        </w:r>
        <w:r>
          <w:fldChar w:fldCharType="separate"/>
        </w:r>
        <w:r>
          <w:t>30</w:t>
        </w:r>
        <w:r>
          <w:fldChar w:fldCharType="end"/>
        </w:r>
      </w:hyperlink>
    </w:p>
    <w:p>
      <w:pPr>
        <w:pStyle w:val="TOC2"/>
        <w:tabs>
          <w:tab w:val="right" w:leader="dot" w:pos="8306"/>
        </w:tabs>
      </w:pPr>
      <w:hyperlink w:anchor="_Toc11262" w:history="1">
        <w:r>
          <w:rPr>
            <w:rFonts w:ascii="仿宋" w:eastAsia="仿宋" w:hAnsi="仿宋" w:cs="仿宋" w:hint="eastAsia"/>
            <w:lang w:eastAsia="zh-CN"/>
          </w:rPr>
          <w:t>(一)、创新策略与方向</w:t>
        </w:r>
        <w:r>
          <w:tab/>
        </w:r>
        <w:r>
          <w:fldChar w:fldCharType="begin"/>
        </w:r>
        <w:r>
          <w:instrText xml:space="preserve"> PAGEREF _Toc11262 \h </w:instrText>
        </w:r>
        <w:r>
          <w:fldChar w:fldCharType="separate"/>
        </w:r>
        <w:r>
          <w:t>30</w:t>
        </w:r>
        <w:r>
          <w:fldChar w:fldCharType="end"/>
        </w:r>
      </w:hyperlink>
    </w:p>
    <w:p>
      <w:pPr>
        <w:pStyle w:val="TOC2"/>
        <w:tabs>
          <w:tab w:val="right" w:leader="dot" w:pos="8306"/>
        </w:tabs>
      </w:pPr>
      <w:hyperlink w:anchor="_Toc32576" w:history="1">
        <w:r>
          <w:rPr>
            <w:rFonts w:ascii="仿宋" w:eastAsia="仿宋" w:hAnsi="仿宋" w:cs="仿宋" w:hint="eastAsia"/>
            <w:lang w:eastAsia="zh-CN"/>
          </w:rPr>
          <w:t>(二)、研发规划与投入</w:t>
        </w:r>
        <w:r>
          <w:tab/>
        </w:r>
        <w:r>
          <w:fldChar w:fldCharType="begin"/>
        </w:r>
        <w:r>
          <w:instrText xml:space="preserve"> PAGEREF _Toc32576 \h </w:instrText>
        </w:r>
        <w:r>
          <w:fldChar w:fldCharType="separate"/>
        </w:r>
        <w:r>
          <w:t>31</w:t>
        </w:r>
        <w:r>
          <w:fldChar w:fldCharType="end"/>
        </w:r>
      </w:hyperlink>
    </w:p>
    <w:p>
      <w:pPr>
        <w:pStyle w:val="TOC1"/>
        <w:tabs>
          <w:tab w:val="right" w:leader="dot" w:pos="8306"/>
        </w:tabs>
      </w:pPr>
      <w:hyperlink w:anchor="_Toc9845" w:history="1">
        <w:r>
          <w:rPr>
            <w:rFonts w:ascii="仿宋" w:eastAsia="仿宋" w:hAnsi="仿宋" w:cs="仿宋" w:hint="eastAsia"/>
            <w:lang w:eastAsia="zh-CN"/>
          </w:rPr>
          <w:t>十二、生产安全保护</w:t>
        </w:r>
        <w:r>
          <w:tab/>
        </w:r>
        <w:r>
          <w:fldChar w:fldCharType="begin"/>
        </w:r>
        <w:r>
          <w:instrText xml:space="preserve"> PAGEREF _Toc9845 \h </w:instrText>
        </w:r>
        <w:r>
          <w:fldChar w:fldCharType="separate"/>
        </w:r>
        <w:r>
          <w:t>33</w:t>
        </w:r>
        <w:r>
          <w:fldChar w:fldCharType="end"/>
        </w:r>
      </w:hyperlink>
    </w:p>
    <w:p>
      <w:pPr>
        <w:pStyle w:val="TOC2"/>
        <w:tabs>
          <w:tab w:val="right" w:leader="dot" w:pos="8306"/>
        </w:tabs>
      </w:pPr>
      <w:hyperlink w:anchor="_Toc31891" w:history="1">
        <w:r>
          <w:rPr>
            <w:rFonts w:ascii="仿宋" w:eastAsia="仿宋" w:hAnsi="仿宋" w:cs="仿宋" w:hint="eastAsia"/>
            <w:lang w:eastAsia="zh-CN"/>
          </w:rPr>
          <w:t>(一)、消防安全</w:t>
        </w:r>
        <w:r>
          <w:tab/>
        </w:r>
        <w:r>
          <w:fldChar w:fldCharType="begin"/>
        </w:r>
        <w:r>
          <w:instrText xml:space="preserve"> PAGEREF _Toc31891 \h </w:instrText>
        </w:r>
        <w:r>
          <w:fldChar w:fldCharType="separate"/>
        </w:r>
        <w:r>
          <w:t>33</w:t>
        </w:r>
        <w:r>
          <w:fldChar w:fldCharType="end"/>
        </w:r>
      </w:hyperlink>
    </w:p>
    <w:p>
      <w:pPr>
        <w:pStyle w:val="TOC2"/>
        <w:tabs>
          <w:tab w:val="right" w:leader="dot" w:pos="8306"/>
        </w:tabs>
      </w:pPr>
      <w:hyperlink w:anchor="_Toc19190" w:history="1">
        <w:r>
          <w:rPr>
            <w:rFonts w:ascii="仿宋" w:eastAsia="仿宋" w:hAnsi="仿宋" w:cs="仿宋" w:hint="eastAsia"/>
            <w:lang w:eastAsia="zh-CN"/>
          </w:rPr>
          <w:t>(二)、防火防爆总图布置措施</w:t>
        </w:r>
        <w:r>
          <w:tab/>
        </w:r>
        <w:r>
          <w:fldChar w:fldCharType="begin"/>
        </w:r>
        <w:r>
          <w:instrText xml:space="preserve"> PAGEREF _Toc19190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5" w:history="1">
        <w:r>
          <w:rPr>
            <w:rFonts w:ascii="仿宋" w:eastAsia="仿宋" w:hAnsi="仿宋" w:cs="仿宋" w:hint="eastAsia"/>
            <w:lang w:eastAsia="zh-CN"/>
          </w:rPr>
          <w:t>(三)、自然灾害防范措施</w:t>
        </w:r>
        <w:r>
          <w:tab/>
        </w:r>
        <w:r>
          <w:fldChar w:fldCharType="begin"/>
        </w:r>
        <w:r>
          <w:instrText xml:space="preserve"> PAGEREF _Toc4555 \h </w:instrText>
        </w:r>
        <w:r>
          <w:fldChar w:fldCharType="separate"/>
        </w:r>
        <w:r>
          <w:t>35</w:t>
        </w:r>
        <w:r>
          <w:fldChar w:fldCharType="end"/>
        </w:r>
      </w:hyperlink>
    </w:p>
    <w:p>
      <w:pPr>
        <w:pStyle w:val="TOC2"/>
        <w:tabs>
          <w:tab w:val="right" w:leader="dot" w:pos="8306"/>
        </w:tabs>
      </w:pPr>
      <w:hyperlink w:anchor="_Toc31424" w:history="1">
        <w:r>
          <w:rPr>
            <w:rFonts w:ascii="仿宋" w:eastAsia="仿宋" w:hAnsi="仿宋" w:cs="仿宋" w:hint="eastAsia"/>
            <w:lang w:eastAsia="zh-CN"/>
          </w:rPr>
          <w:t>(四)、安全色及安全标志使用要求</w:t>
        </w:r>
        <w:r>
          <w:tab/>
        </w:r>
        <w:r>
          <w:fldChar w:fldCharType="begin"/>
        </w:r>
        <w:r>
          <w:instrText xml:space="preserve"> PAGEREF _Toc31424 \h </w:instrText>
        </w:r>
        <w:r>
          <w:fldChar w:fldCharType="separate"/>
        </w:r>
        <w:r>
          <w:t>36</w:t>
        </w:r>
        <w:r>
          <w:fldChar w:fldCharType="end"/>
        </w:r>
      </w:hyperlink>
    </w:p>
    <w:p>
      <w:pPr>
        <w:pStyle w:val="TOC2"/>
        <w:tabs>
          <w:tab w:val="right" w:leader="dot" w:pos="8306"/>
        </w:tabs>
      </w:pPr>
      <w:hyperlink w:anchor="_Toc19761" w:history="1">
        <w:r>
          <w:rPr>
            <w:rFonts w:ascii="仿宋" w:eastAsia="仿宋" w:hAnsi="仿宋" w:cs="仿宋" w:hint="eastAsia"/>
            <w:lang w:eastAsia="zh-CN"/>
          </w:rPr>
          <w:t>(五)、防尘防毒措施</w:t>
        </w:r>
        <w:r>
          <w:tab/>
        </w:r>
        <w:r>
          <w:fldChar w:fldCharType="begin"/>
        </w:r>
        <w:r>
          <w:instrText xml:space="preserve"> PAGEREF _Toc19761 \h </w:instrText>
        </w:r>
        <w:r>
          <w:fldChar w:fldCharType="separate"/>
        </w:r>
        <w:r>
          <w:t>37</w:t>
        </w:r>
        <w:r>
          <w:fldChar w:fldCharType="end"/>
        </w:r>
      </w:hyperlink>
    </w:p>
    <w:p>
      <w:pPr>
        <w:pStyle w:val="TOC2"/>
        <w:tabs>
          <w:tab w:val="right" w:leader="dot" w:pos="8306"/>
        </w:tabs>
      </w:pPr>
      <w:hyperlink w:anchor="_Toc7393" w:history="1">
        <w:r>
          <w:rPr>
            <w:rFonts w:ascii="仿宋" w:eastAsia="仿宋" w:hAnsi="仿宋" w:cs="仿宋" w:hint="eastAsia"/>
            <w:lang w:eastAsia="zh-CN"/>
          </w:rPr>
          <w:t>(六)、防静电、触电防护及防雷措施</w:t>
        </w:r>
        <w:r>
          <w:tab/>
        </w:r>
        <w:r>
          <w:fldChar w:fldCharType="begin"/>
        </w:r>
        <w:r>
          <w:instrText xml:space="preserve"> PAGEREF _Toc7393 \h </w:instrText>
        </w:r>
        <w:r>
          <w:fldChar w:fldCharType="separate"/>
        </w:r>
        <w:r>
          <w:t>38</w:t>
        </w:r>
        <w:r>
          <w:fldChar w:fldCharType="end"/>
        </w:r>
      </w:hyperlink>
    </w:p>
    <w:p>
      <w:pPr>
        <w:pStyle w:val="TOC2"/>
        <w:tabs>
          <w:tab w:val="right" w:leader="dot" w:pos="8306"/>
        </w:tabs>
      </w:pPr>
      <w:hyperlink w:anchor="_Toc19447" w:history="1">
        <w:r>
          <w:rPr>
            <w:rFonts w:ascii="仿宋" w:eastAsia="仿宋" w:hAnsi="仿宋" w:cs="仿宋" w:hint="eastAsia"/>
            <w:lang w:eastAsia="zh-CN"/>
          </w:rPr>
          <w:t>(七)、机械设备安全保障措施</w:t>
        </w:r>
        <w:r>
          <w:tab/>
        </w:r>
        <w:r>
          <w:fldChar w:fldCharType="begin"/>
        </w:r>
        <w:r>
          <w:instrText xml:space="preserve"> PAGEREF _Toc19447 \h </w:instrText>
        </w:r>
        <w:r>
          <w:fldChar w:fldCharType="separate"/>
        </w:r>
        <w:r>
          <w:t>40</w:t>
        </w:r>
        <w:r>
          <w:fldChar w:fldCharType="end"/>
        </w:r>
      </w:hyperlink>
    </w:p>
    <w:p>
      <w:pPr>
        <w:pStyle w:val="TOC1"/>
        <w:tabs>
          <w:tab w:val="right" w:leader="dot" w:pos="8306"/>
        </w:tabs>
      </w:pPr>
      <w:hyperlink w:anchor="_Toc19121" w:history="1">
        <w:r>
          <w:rPr>
            <w:rFonts w:ascii="仿宋" w:eastAsia="仿宋" w:hAnsi="仿宋" w:cs="仿宋" w:hint="eastAsia"/>
            <w:lang w:eastAsia="zh-CN"/>
          </w:rPr>
          <w:t>十三、机械手控制系统项目治理与监督</w:t>
        </w:r>
        <w:r>
          <w:tab/>
        </w:r>
        <w:r>
          <w:fldChar w:fldCharType="begin"/>
        </w:r>
        <w:r>
          <w:instrText xml:space="preserve"> PAGEREF _Toc19121 \h </w:instrText>
        </w:r>
        <w:r>
          <w:fldChar w:fldCharType="separate"/>
        </w:r>
        <w:r>
          <w:t>41</w:t>
        </w:r>
        <w:r>
          <w:fldChar w:fldCharType="end"/>
        </w:r>
      </w:hyperlink>
    </w:p>
    <w:p>
      <w:pPr>
        <w:pStyle w:val="TOC2"/>
        <w:tabs>
          <w:tab w:val="right" w:leader="dot" w:pos="8306"/>
        </w:tabs>
      </w:pPr>
      <w:hyperlink w:anchor="_Toc14147" w:history="1">
        <w:r>
          <w:rPr>
            <w:rFonts w:ascii="仿宋" w:eastAsia="仿宋" w:hAnsi="仿宋" w:cs="仿宋" w:hint="eastAsia"/>
            <w:lang w:eastAsia="zh-CN"/>
          </w:rPr>
          <w:t>(一)、机械手控制系统项目治理结构</w:t>
        </w:r>
        <w:r>
          <w:tab/>
        </w:r>
        <w:r>
          <w:fldChar w:fldCharType="begin"/>
        </w:r>
        <w:r>
          <w:instrText xml:space="preserve"> PAGEREF _Toc14147 \h </w:instrText>
        </w:r>
        <w:r>
          <w:fldChar w:fldCharType="separate"/>
        </w:r>
        <w:r>
          <w:t>41</w:t>
        </w:r>
        <w:r>
          <w:fldChar w:fldCharType="end"/>
        </w:r>
      </w:hyperlink>
    </w:p>
    <w:p>
      <w:pPr>
        <w:pStyle w:val="TOC2"/>
        <w:tabs>
          <w:tab w:val="right" w:leader="dot" w:pos="8306"/>
        </w:tabs>
      </w:pPr>
      <w:hyperlink w:anchor="_Toc20803" w:history="1">
        <w:r>
          <w:rPr>
            <w:rFonts w:ascii="仿宋" w:eastAsia="仿宋" w:hAnsi="仿宋" w:cs="仿宋" w:hint="eastAsia"/>
            <w:lang w:eastAsia="zh-CN"/>
          </w:rPr>
          <w:t>(二)、监督与审计</w:t>
        </w:r>
        <w:r>
          <w:tab/>
        </w:r>
        <w:r>
          <w:fldChar w:fldCharType="begin"/>
        </w:r>
        <w:r>
          <w:instrText xml:space="preserve"> PAGEREF _Toc20803 \h </w:instrText>
        </w:r>
        <w:r>
          <w:fldChar w:fldCharType="separate"/>
        </w:r>
        <w:r>
          <w:t>43</w:t>
        </w:r>
        <w:r>
          <w:fldChar w:fldCharType="end"/>
        </w:r>
      </w:hyperlink>
    </w:p>
    <w:p>
      <w:pPr>
        <w:pStyle w:val="TOC1"/>
        <w:tabs>
          <w:tab w:val="right" w:leader="dot" w:pos="8306"/>
        </w:tabs>
      </w:pPr>
      <w:hyperlink w:anchor="_Toc22093" w:history="1">
        <w:r>
          <w:rPr>
            <w:rFonts w:ascii="仿宋" w:eastAsia="仿宋" w:hAnsi="仿宋" w:cs="仿宋" w:hint="eastAsia"/>
            <w:lang w:eastAsia="zh-CN"/>
          </w:rPr>
          <w:t>十四、供应链管理</w:t>
        </w:r>
        <w:r>
          <w:tab/>
        </w:r>
        <w:r>
          <w:fldChar w:fldCharType="begin"/>
        </w:r>
        <w:r>
          <w:instrText xml:space="preserve"> PAGEREF _Toc22093 \h </w:instrText>
        </w:r>
        <w:r>
          <w:fldChar w:fldCharType="separate"/>
        </w:r>
        <w:r>
          <w:t>44</w:t>
        </w:r>
        <w:r>
          <w:fldChar w:fldCharType="end"/>
        </w:r>
      </w:hyperlink>
    </w:p>
    <w:p>
      <w:pPr>
        <w:pStyle w:val="TOC2"/>
        <w:tabs>
          <w:tab w:val="right" w:leader="dot" w:pos="8306"/>
        </w:tabs>
      </w:pPr>
      <w:hyperlink w:anchor="_Toc14205" w:history="1">
        <w:r>
          <w:rPr>
            <w:rFonts w:ascii="仿宋" w:eastAsia="仿宋" w:hAnsi="仿宋" w:cs="仿宋" w:hint="eastAsia"/>
            <w:lang w:eastAsia="zh-CN"/>
          </w:rPr>
          <w:t>(一)、供应链战略规划</w:t>
        </w:r>
        <w:r>
          <w:tab/>
        </w:r>
        <w:r>
          <w:fldChar w:fldCharType="begin"/>
        </w:r>
        <w:r>
          <w:instrText xml:space="preserve"> PAGEREF _Toc14205 \h </w:instrText>
        </w:r>
        <w:r>
          <w:fldChar w:fldCharType="separate"/>
        </w:r>
        <w:r>
          <w:t>44</w:t>
        </w:r>
        <w:r>
          <w:fldChar w:fldCharType="end"/>
        </w:r>
      </w:hyperlink>
    </w:p>
    <w:p>
      <w:pPr>
        <w:pStyle w:val="TOC2"/>
        <w:tabs>
          <w:tab w:val="right" w:leader="dot" w:pos="8306"/>
        </w:tabs>
      </w:pPr>
      <w:hyperlink w:anchor="_Toc18100" w:history="1">
        <w:r>
          <w:rPr>
            <w:rFonts w:ascii="仿宋" w:eastAsia="仿宋" w:hAnsi="仿宋" w:cs="仿宋" w:hint="eastAsia"/>
            <w:lang w:eastAsia="zh-CN"/>
          </w:rPr>
          <w:t>(二)、供应商选择与合作</w:t>
        </w:r>
        <w:r>
          <w:tab/>
        </w:r>
        <w:r>
          <w:fldChar w:fldCharType="begin"/>
        </w:r>
        <w:r>
          <w:instrText xml:space="preserve"> PAGEREF _Toc18100 \h </w:instrText>
        </w:r>
        <w:r>
          <w:fldChar w:fldCharType="separate"/>
        </w:r>
        <w:r>
          <w:t>45</w:t>
        </w:r>
        <w:r>
          <w:fldChar w:fldCharType="end"/>
        </w:r>
      </w:hyperlink>
    </w:p>
    <w:p>
      <w:pPr>
        <w:pStyle w:val="TOC2"/>
        <w:tabs>
          <w:tab w:val="right" w:leader="dot" w:pos="8306"/>
        </w:tabs>
      </w:pPr>
      <w:hyperlink w:anchor="_Toc13736" w:history="1">
        <w:r>
          <w:rPr>
            <w:rFonts w:ascii="仿宋" w:eastAsia="仿宋" w:hAnsi="仿宋" w:cs="仿宋" w:hint="eastAsia"/>
            <w:lang w:eastAsia="zh-CN"/>
          </w:rPr>
          <w:t>(三)、物流与库存管理</w:t>
        </w:r>
        <w:r>
          <w:tab/>
        </w:r>
        <w:r>
          <w:fldChar w:fldCharType="begin"/>
        </w:r>
        <w:r>
          <w:instrText xml:space="preserve"> PAGEREF _Toc13736 \h </w:instrText>
        </w:r>
        <w:r>
          <w:fldChar w:fldCharType="separate"/>
        </w:r>
        <w:r>
          <w:t>47</w:t>
        </w:r>
        <w:r>
          <w:fldChar w:fldCharType="end"/>
        </w:r>
      </w:hyperlink>
    </w:p>
    <w:p>
      <w:pPr>
        <w:pStyle w:val="TOC1"/>
        <w:tabs>
          <w:tab w:val="right" w:leader="dot" w:pos="8306"/>
        </w:tabs>
      </w:pPr>
      <w:hyperlink w:anchor="_Toc13368" w:history="1">
        <w:r>
          <w:rPr>
            <w:rFonts w:ascii="仿宋" w:eastAsia="仿宋" w:hAnsi="仿宋" w:cs="仿宋" w:hint="eastAsia"/>
            <w:lang w:eastAsia="zh-CN"/>
          </w:rPr>
          <w:t>十五、营销与推广策略</w:t>
        </w:r>
        <w:r>
          <w:tab/>
        </w:r>
        <w:r>
          <w:fldChar w:fldCharType="begin"/>
        </w:r>
        <w:r>
          <w:instrText xml:space="preserve"> PAGEREF _Toc13368 \h </w:instrText>
        </w:r>
        <w:r>
          <w:fldChar w:fldCharType="separate"/>
        </w:r>
        <w:r>
          <w:t>48</w:t>
        </w:r>
        <w:r>
          <w:fldChar w:fldCharType="end"/>
        </w:r>
      </w:hyperlink>
    </w:p>
    <w:p>
      <w:pPr>
        <w:pStyle w:val="TOC2"/>
        <w:tabs>
          <w:tab w:val="right" w:leader="dot" w:pos="8306"/>
        </w:tabs>
      </w:pPr>
      <w:hyperlink w:anchor="_Toc12977" w:history="1">
        <w:r>
          <w:rPr>
            <w:rFonts w:ascii="仿宋" w:eastAsia="仿宋" w:hAnsi="仿宋" w:cs="仿宋" w:hint="eastAsia"/>
            <w:lang w:eastAsia="zh-CN"/>
          </w:rPr>
          <w:t>(一)、产品/服务定位与特点</w:t>
        </w:r>
        <w:r>
          <w:tab/>
        </w:r>
        <w:r>
          <w:fldChar w:fldCharType="begin"/>
        </w:r>
        <w:r>
          <w:instrText xml:space="preserve"> PAGEREF _Toc12977 \h </w:instrText>
        </w:r>
        <w:r>
          <w:fldChar w:fldCharType="separate"/>
        </w:r>
        <w:r>
          <w:t>48</w:t>
        </w:r>
        <w:r>
          <w:fldChar w:fldCharType="end"/>
        </w:r>
      </w:hyperlink>
    </w:p>
    <w:p>
      <w:pPr>
        <w:pStyle w:val="TOC2"/>
        <w:tabs>
          <w:tab w:val="right" w:leader="dot" w:pos="8306"/>
        </w:tabs>
      </w:pPr>
      <w:hyperlink w:anchor="_Toc29559" w:history="1">
        <w:r>
          <w:rPr>
            <w:rFonts w:ascii="仿宋" w:eastAsia="仿宋" w:hAnsi="仿宋" w:cs="仿宋" w:hint="eastAsia"/>
            <w:lang w:eastAsia="zh-CN"/>
          </w:rPr>
          <w:t>(二)、市场定位与竞争分析</w:t>
        </w:r>
        <w:r>
          <w:tab/>
        </w:r>
        <w:r>
          <w:fldChar w:fldCharType="begin"/>
        </w:r>
        <w:r>
          <w:instrText xml:space="preserve"> PAGEREF _Toc29559 \h </w:instrText>
        </w:r>
        <w:r>
          <w:fldChar w:fldCharType="separate"/>
        </w:r>
        <w:r>
          <w:t>49</w:t>
        </w:r>
        <w:r>
          <w:fldChar w:fldCharType="end"/>
        </w:r>
      </w:hyperlink>
    </w:p>
    <w:p>
      <w:pPr>
        <w:pStyle w:val="TOC2"/>
        <w:tabs>
          <w:tab w:val="right" w:leader="dot" w:pos="8306"/>
        </w:tabs>
      </w:pPr>
      <w:hyperlink w:anchor="_Toc15495" w:history="1">
        <w:r>
          <w:rPr>
            <w:rFonts w:ascii="仿宋" w:eastAsia="仿宋" w:hAnsi="仿宋" w:cs="仿宋" w:hint="eastAsia"/>
            <w:lang w:eastAsia="zh-CN"/>
          </w:rPr>
          <w:t>(三)、营销渠道与策略</w:t>
        </w:r>
        <w:r>
          <w:tab/>
        </w:r>
        <w:r>
          <w:fldChar w:fldCharType="begin"/>
        </w:r>
        <w:r>
          <w:instrText xml:space="preserve"> PAGEREF _Toc15495 \h </w:instrText>
        </w:r>
        <w:r>
          <w:fldChar w:fldCharType="separate"/>
        </w:r>
        <w:r>
          <w:t>51</w:t>
        </w:r>
        <w:r>
          <w:fldChar w:fldCharType="end"/>
        </w:r>
      </w:hyperlink>
    </w:p>
    <w:p>
      <w:pPr>
        <w:pStyle w:val="TOC2"/>
        <w:tabs>
          <w:tab w:val="right" w:leader="dot" w:pos="8306"/>
        </w:tabs>
      </w:pPr>
      <w:hyperlink w:anchor="_Toc16223" w:history="1">
        <w:r>
          <w:rPr>
            <w:rFonts w:ascii="仿宋" w:eastAsia="仿宋" w:hAnsi="仿宋" w:cs="仿宋" w:hint="eastAsia"/>
            <w:lang w:eastAsia="zh-CN"/>
          </w:rPr>
          <w:t>(四)、推广与宣传活动</w:t>
        </w:r>
        <w:r>
          <w:tab/>
        </w:r>
        <w:r>
          <w:fldChar w:fldCharType="begin"/>
        </w:r>
        <w:r>
          <w:instrText xml:space="preserve"> PAGEREF _Toc16223 \h </w:instrText>
        </w:r>
        <w:r>
          <w:fldChar w:fldCharType="separate"/>
        </w:r>
        <w:r>
          <w:t>52</w:t>
        </w:r>
        <w:r>
          <w:fldChar w:fldCharType="end"/>
        </w:r>
      </w:hyperlink>
    </w:p>
    <w:p>
      <w:pPr>
        <w:pStyle w:val="TOC1"/>
        <w:tabs>
          <w:tab w:val="right" w:leader="dot" w:pos="8306"/>
        </w:tabs>
      </w:pPr>
      <w:hyperlink w:anchor="_Toc23596" w:history="1">
        <w:r>
          <w:rPr>
            <w:rFonts w:ascii="仿宋" w:eastAsia="仿宋" w:hAnsi="仿宋" w:cs="仿宋" w:hint="eastAsia"/>
            <w:lang w:eastAsia="zh-CN"/>
          </w:rPr>
          <w:t>十六、质量管理体系</w:t>
        </w:r>
        <w:r>
          <w:tab/>
        </w:r>
        <w:r>
          <w:fldChar w:fldCharType="begin"/>
        </w:r>
        <w:r>
          <w:instrText xml:space="preserve"> PAGEREF _Toc23596 \h </w:instrText>
        </w:r>
        <w:r>
          <w:fldChar w:fldCharType="separate"/>
        </w:r>
        <w:r>
          <w:t>57</w:t>
        </w:r>
        <w:r>
          <w:fldChar w:fldCharType="end"/>
        </w:r>
      </w:hyperlink>
    </w:p>
    <w:p>
      <w:pPr>
        <w:pStyle w:val="TOC2"/>
        <w:tabs>
          <w:tab w:val="right" w:leader="dot" w:pos="8306"/>
        </w:tabs>
      </w:pPr>
      <w:hyperlink w:anchor="_Toc6008" w:history="1">
        <w:r>
          <w:rPr>
            <w:rFonts w:ascii="仿宋" w:eastAsia="仿宋" w:hAnsi="仿宋" w:cs="仿宋" w:hint="eastAsia"/>
            <w:lang w:eastAsia="zh-CN"/>
          </w:rPr>
          <w:t>(一)、质量目标与方针</w:t>
        </w:r>
        <w:r>
          <w:tab/>
        </w:r>
        <w:r>
          <w:fldChar w:fldCharType="begin"/>
        </w:r>
        <w:r>
          <w:instrText xml:space="preserve"> PAGEREF _Toc6008 \h </w:instrText>
        </w:r>
        <w:r>
          <w:fldChar w:fldCharType="separate"/>
        </w:r>
        <w:r>
          <w:t>57</w:t>
        </w:r>
        <w:r>
          <w:fldChar w:fldCharType="end"/>
        </w:r>
      </w:hyperlink>
    </w:p>
    <w:p>
      <w:pPr>
        <w:pStyle w:val="TOC2"/>
        <w:tabs>
          <w:tab w:val="right" w:leader="dot" w:pos="8306"/>
        </w:tabs>
      </w:pPr>
      <w:hyperlink w:anchor="_Toc27500" w:history="1">
        <w:r>
          <w:rPr>
            <w:rFonts w:ascii="仿宋" w:eastAsia="仿宋" w:hAnsi="仿宋" w:cs="仿宋" w:hint="eastAsia"/>
            <w:lang w:eastAsia="zh-CN"/>
          </w:rPr>
          <w:t>(二)、质量管理责任</w:t>
        </w:r>
        <w:r>
          <w:tab/>
        </w:r>
        <w:r>
          <w:fldChar w:fldCharType="begin"/>
        </w:r>
        <w:r>
          <w:instrText xml:space="preserve"> PAGEREF _Toc27500 \h </w:instrText>
        </w:r>
        <w:r>
          <w:fldChar w:fldCharType="separate"/>
        </w:r>
        <w:r>
          <w:t>58</w:t>
        </w:r>
        <w:r>
          <w:fldChar w:fldCharType="end"/>
        </w:r>
      </w:hyperlink>
    </w:p>
    <w:p>
      <w:pPr>
        <w:pStyle w:val="TOC2"/>
        <w:tabs>
          <w:tab w:val="right" w:leader="dot" w:pos="8306"/>
        </w:tabs>
      </w:pPr>
      <w:hyperlink w:anchor="_Toc27954" w:history="1">
        <w:r>
          <w:rPr>
            <w:rFonts w:ascii="仿宋" w:eastAsia="仿宋" w:hAnsi="仿宋" w:cs="仿宋" w:hint="eastAsia"/>
            <w:lang w:eastAsia="zh-CN"/>
          </w:rPr>
          <w:t>(三)、质量管理体系文件</w:t>
        </w:r>
        <w:r>
          <w:tab/>
        </w:r>
        <w:r>
          <w:fldChar w:fldCharType="begin"/>
        </w:r>
        <w:r>
          <w:instrText xml:space="preserve"> PAGEREF _Toc27954 \h </w:instrText>
        </w:r>
        <w:r>
          <w:fldChar w:fldCharType="separate"/>
        </w:r>
        <w:r>
          <w:t>60</w:t>
        </w:r>
        <w:r>
          <w:fldChar w:fldCharType="end"/>
        </w:r>
      </w:hyperlink>
    </w:p>
    <w:p>
      <w:pPr>
        <w:pStyle w:val="TOC2"/>
        <w:tabs>
          <w:tab w:val="right" w:leader="dot" w:pos="8306"/>
        </w:tabs>
      </w:pPr>
      <w:hyperlink w:anchor="_Toc362" w:history="1">
        <w:r>
          <w:rPr>
            <w:rFonts w:ascii="仿宋" w:eastAsia="仿宋" w:hAnsi="仿宋" w:cs="仿宋" w:hint="eastAsia"/>
            <w:lang w:eastAsia="zh-CN"/>
          </w:rPr>
          <w:t>(四)、质量培训与教育</w:t>
        </w:r>
        <w:r>
          <w:tab/>
        </w:r>
        <w:r>
          <w:fldChar w:fldCharType="begin"/>
        </w:r>
        <w:r>
          <w:instrText xml:space="preserve"> PAGEREF _Toc362 \h </w:instrText>
        </w:r>
        <w:r>
          <w:fldChar w:fldCharType="separate"/>
        </w:r>
        <w:r>
          <w:t>62</w:t>
        </w:r>
        <w:r>
          <w:fldChar w:fldCharType="end"/>
        </w:r>
      </w:hyperlink>
    </w:p>
    <w:p>
      <w:pPr>
        <w:pStyle w:val="TOC2"/>
        <w:tabs>
          <w:tab w:val="right" w:leader="dot" w:pos="8306"/>
        </w:tabs>
      </w:pPr>
      <w:hyperlink w:anchor="_Toc211" w:history="1">
        <w:r>
          <w:rPr>
            <w:rFonts w:ascii="仿宋" w:eastAsia="仿宋" w:hAnsi="仿宋" w:cs="仿宋" w:hint="eastAsia"/>
            <w:lang w:eastAsia="zh-CN"/>
          </w:rPr>
          <w:t>(五)、质量审核与评价</w:t>
        </w:r>
        <w:r>
          <w:tab/>
        </w:r>
        <w:r>
          <w:fldChar w:fldCharType="begin"/>
        </w:r>
        <w:r>
          <w:instrText xml:space="preserve"> PAGEREF _Toc211 \h </w:instrText>
        </w:r>
        <w:r>
          <w:fldChar w:fldCharType="separate"/>
        </w:r>
        <w:r>
          <w:t>63</w:t>
        </w:r>
        <w:r>
          <w:fldChar w:fldCharType="end"/>
        </w:r>
      </w:hyperlink>
    </w:p>
    <w:p>
      <w:pPr>
        <w:pStyle w:val="TOC2"/>
        <w:tabs>
          <w:tab w:val="right" w:leader="dot" w:pos="8306"/>
        </w:tabs>
      </w:pPr>
      <w:hyperlink w:anchor="_Toc29782" w:history="1">
        <w:r>
          <w:rPr>
            <w:rFonts w:ascii="仿宋" w:eastAsia="仿宋" w:hAnsi="仿宋" w:cs="仿宋" w:hint="eastAsia"/>
            <w:lang w:eastAsia="zh-CN"/>
          </w:rPr>
          <w:t>(六)、不符合与纠正措施</w:t>
        </w:r>
        <w:r>
          <w:tab/>
        </w:r>
        <w:r>
          <w:fldChar w:fldCharType="begin"/>
        </w:r>
        <w:r>
          <w:instrText xml:space="preserve"> PAGEREF _Toc29782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91"/>
      <w:r>
        <w:rPr>
          <w:rFonts w:ascii="仿宋" w:eastAsia="仿宋" w:hAnsi="仿宋" w:cs="仿宋" w:hint="eastAsia"/>
          <w:sz w:val="28"/>
          <w:lang w:eastAsia="zh-CN"/>
        </w:rPr>
        <w:t>一、机械手控制系统项目建设单位说明</w:t>
      </w:r>
      <w:bookmarkEnd w:id="2"/>
    </w:p>
    <w:p>
      <w:pPr>
        <w:pStyle w:val="Heading2"/>
        <w:rPr>
          <w:rFonts w:ascii="仿宋" w:eastAsia="仿宋" w:hAnsi="仿宋" w:cs="仿宋" w:hint="eastAsia"/>
          <w:lang w:eastAsia="zh-CN"/>
        </w:rPr>
      </w:pPr>
      <w:bookmarkStart w:id="3" w:name="_Toc3169"/>
      <w:r>
        <w:rPr>
          <w:rFonts w:ascii="仿宋" w:eastAsia="仿宋" w:hAnsi="仿宋" w:cs="仿宋" w:hint="eastAsia"/>
          <w:lang w:eastAsia="zh-CN"/>
        </w:rPr>
        <w:t>(一)、机械手控制系统项目承办单位基本情况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9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手控制系统项目承办单位的XXXX，我们着眼于实现可持续的经济效益。通过技术创新和解决方案的提供，公司预计在机械手控制系统项目执行期间将获得可观的收入增长。这一收入来源主要包括机械手控制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同时，我们注重成本控制和效率提升，以确保机械手控制系统项目的可持续盈利。透过精细的管理和资源优化，公司期望实现机械手控制系统项目利润最大化。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手控制系统项目实施进行全面的投资评估，包括机械手控制系统项目启动阶段的资金投入和后续运营成本。通过对机械手控制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械手控制系统项目实施过程中具备足够的资金流动性，公司将进行详尽的现金流分析。这包括资金需求的合理预测、机械手控制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57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916"/>
      <w:r>
        <w:rPr>
          <w:rFonts w:ascii="仿宋" w:eastAsia="仿宋" w:hAnsi="仿宋" w:cs="仿宋" w:hint="eastAsia"/>
          <w:lang w:eastAsia="zh-CN"/>
        </w:rPr>
        <w:t>(一)、机械手控制系统行业分析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行业一直以来都是市场的关注焦点。行业内的发展趋势、竞争态势以及潜在机会都对机械手控制系统项目的推进产生深远的影响。通过深入研究行业的整体概貌，我们将更好地理解行业的核心特征，为机械手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行业，技术一直是推动创新和发展的关键因素。我们将对当前技术趋势进行详尽分析，包括但不限于人工智能、大数据应用、先进制造技术等。这有助于机械手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手控制系统项目成功的基础。我们将对主要竞争对手进行深入研究，包括其市场份额、产品特点、市场定位等。通过全面了解竞争对手的优势和劣势，机械手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78"/>
      <w:r>
        <w:rPr>
          <w:rFonts w:ascii="仿宋" w:eastAsia="仿宋" w:hAnsi="仿宋" w:cs="仿宋" w:hint="eastAsia"/>
          <w:sz w:val="28"/>
          <w:lang w:eastAsia="zh-CN"/>
        </w:rPr>
        <w:t>(二)、机械手控制系统市场分析预测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手控制系统市场未来的增长趋势。这包括市场的整体规模、各细分领域的发展趋势等。机械手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手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手控制系统项目实施过程中需要充分考虑的因素。我们将对市场风险进行全面评估，包括但不限于政策法规风险、市场竞争风险、技术变革风险等。通过对潜在风险的深入分析，机械手控制系统项目可以制定相应的风险缓解策略，降低不确定性对机械手控制系统项目的影响。</w:t>
      </w:r>
    </w:p>
    <w:p>
      <w:pPr>
        <w:pStyle w:val="Heading1"/>
        <w:ind w:firstLine="560" w:firstLineChars="200"/>
        <w:rPr>
          <w:rFonts w:ascii="仿宋" w:eastAsia="仿宋" w:hAnsi="仿宋" w:cs="仿宋" w:hint="eastAsia"/>
          <w:sz w:val="28"/>
          <w:lang w:eastAsia="zh-CN"/>
        </w:rPr>
      </w:pPr>
      <w:bookmarkStart w:id="8" w:name="_Toc18277"/>
      <w:r>
        <w:rPr>
          <w:rFonts w:ascii="仿宋" w:eastAsia="仿宋" w:hAnsi="仿宋" w:cs="仿宋" w:hint="eastAsia"/>
          <w:sz w:val="28"/>
          <w:lang w:eastAsia="zh-CN"/>
        </w:rPr>
        <w:t>三、机械手控制系统项目可持续发展</w:t>
      </w:r>
      <w:bookmarkEnd w:id="8"/>
    </w:p>
    <w:p>
      <w:pPr>
        <w:pStyle w:val="Heading2"/>
        <w:rPr>
          <w:rFonts w:ascii="仿宋" w:eastAsia="仿宋" w:hAnsi="仿宋" w:cs="仿宋" w:hint="eastAsia"/>
          <w:lang w:eastAsia="zh-CN"/>
        </w:rPr>
      </w:pPr>
      <w:bookmarkStart w:id="9" w:name="_Toc773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机械手控制系统项目团队着眼于未来，明确了可持续发展的战略方向。制定的具体可持续发展目标包括降低资源使用、采用环保技术、最大化社会效益等。这一步骤不仅有助于机械手控制系统项目在环保和社会责任方面达到最高标准，也为未来提供了明确的指引，确保机械手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可持续实践的融入机械手控制系统项目管理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手控制系统项目管理周期。从机械手控制系统项目规划开始，机械手控制系统项目团队就考虑了环境和社会的因素。在执行阶段，机械手控制系统项目团队积极推动绿色技术的应用，优化资源利用。此外，关注员工的社会责任，通过培训和沟通活动提高员工对可持续发展的认知，使他们能够在日常工作中践行可持续实践。这些举措不仅为机械手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04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扎根于机械手控制系统项目的可持续发展理念，我们深信环保与社会责任是机械手控制系统项目成功的关键支柱。在机械手控制系统项目的每一步，我们都致力于通过创新和实践，履行对环境和社会的坚定责任。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团队通过引入先进的环保技术、建立高效的废物处理系统以及推动能源节约措施，积极履行环保责任。定期的环保监测和评估确保机械手控制系统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不仅致力于自身可持续发展，还注重对社会的回馈。通过支持社区机械手控制系统项目、参与慈善事业、提供培训机会等方式，机械手控制系统项目积极履行社会责任。与当地社区建立积极互动，关注员工的工作与生活平衡，以及员工的身心健康，是机械手控制系统项目在社会责任层面的关键举措。这样的实践不仅增强了机械手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395"/>
      <w:r>
        <w:rPr>
          <w:rFonts w:ascii="仿宋" w:eastAsia="仿宋" w:hAnsi="仿宋" w:cs="仿宋" w:hint="eastAsia"/>
          <w:sz w:val="28"/>
          <w:lang w:eastAsia="zh-CN"/>
        </w:rPr>
        <w:t>四、机械手控制系统项目建设背景及必要性分析</w:t>
      </w:r>
      <w:bookmarkEnd w:id="11"/>
    </w:p>
    <w:p>
      <w:pPr>
        <w:pStyle w:val="Heading2"/>
        <w:rPr>
          <w:rFonts w:ascii="仿宋" w:eastAsia="仿宋" w:hAnsi="仿宋" w:cs="仿宋" w:hint="eastAsia"/>
          <w:lang w:eastAsia="zh-CN"/>
        </w:rPr>
      </w:pPr>
      <w:bookmarkStart w:id="12" w:name="_Toc3380"/>
      <w:r>
        <w:rPr>
          <w:rFonts w:ascii="仿宋" w:eastAsia="仿宋" w:hAnsi="仿宋" w:cs="仿宋" w:hint="eastAsia"/>
          <w:lang w:eastAsia="zh-CN"/>
        </w:rPr>
        <w:t>(一)、机械手控制系统项目背景分析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手控制系统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机械手控制系统项目在这个潮流中的定位。同时，我们将关注行业内涌现的新兴机遇，以便机械手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手控制系统项目提供了强大的发展动力。我们将聚焦于行业内最新的技术发展趋势，包括但不限于人工智能、大数据分析、物联网等领域。通过深度的技术研究，我们将确保机械手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手控制系统项目发展的源泉。我们将投入更多的精力对市场需求进行深入剖析，超越表面的需求，深入挖掘潜在的市场痛点和机遇。通过对市场需求的细致了解，机械手控制系统项目将更有针对性地设计解决方案，满足市场的多样化需求，从而更好地促进机械手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手控制系统项目战略至关重要。我们将对竞争态势进行更为深入的分析，包括但不限于市场份额、产品特点、客户满意度等多个维度。通过深度的竞争分析，机械手控制系统项目将能够更准确地把握市场脉搏，制定具有竞争力的机械手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手控制系统项目的发展具有直接的影响。我们将进行更为全面的法规和政策分析，了解行业发展中的潜在法律风险和合规挑战。通过充分了解和遵守相关法规，机械手控制系统项目将确保在法律框架内合法合规运营，为机械手控制系统项目的稳健发展提供有力支持。</w:t>
      </w:r>
    </w:p>
    <w:p>
      <w:pPr>
        <w:pStyle w:val="Heading2"/>
        <w:ind w:firstLine="560" w:firstLineChars="200"/>
        <w:rPr>
          <w:rFonts w:ascii="仿宋" w:eastAsia="仿宋" w:hAnsi="仿宋" w:cs="仿宋" w:hint="eastAsia"/>
          <w:sz w:val="28"/>
          <w:lang w:eastAsia="zh-CN"/>
        </w:rPr>
      </w:pPr>
      <w:bookmarkStart w:id="13" w:name="_Toc28997"/>
      <w:r>
        <w:rPr>
          <w:rFonts w:ascii="仿宋" w:eastAsia="仿宋" w:hAnsi="仿宋" w:cs="仿宋" w:hint="eastAsia"/>
          <w:sz w:val="28"/>
          <w:lang w:eastAsia="zh-CN"/>
        </w:rPr>
        <w:t>(二)、机械手控制系统项目建设必要性分析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的迫切性源于对行业发展趋势的深刻洞察。我们正处于一个行业变革的时代，科技创新、数字化转型成为企业发展的关键动力。机械手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不仅仅是为了跟上潮流，更是为了通过技术创新推动企业的持续发展。通过引入先进的技术和解决方案，机械手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手控制系统项目的建设成为必然选择，通过提高产品质量、拓展服务领域，从而在竞争中获得更多的机会。机械手控制系统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手控制系统项目建设的必要性体现在对客户需求更精准的满足。通过机械手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的背后是对企业持续创新的追求。只有通过不断创新，企业才能在竞争中立于不败之地。机械手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115"/>
      <w:r>
        <w:rPr>
          <w:rFonts w:ascii="仿宋" w:eastAsia="仿宋" w:hAnsi="仿宋" w:cs="仿宋" w:hint="eastAsia"/>
          <w:sz w:val="28"/>
          <w:lang w:eastAsia="zh-CN"/>
        </w:rPr>
        <w:t>五、机械手控制系统项目文档管理</w:t>
      </w:r>
      <w:bookmarkEnd w:id="14"/>
    </w:p>
    <w:p>
      <w:pPr>
        <w:pStyle w:val="Heading2"/>
        <w:rPr>
          <w:rFonts w:ascii="仿宋" w:eastAsia="仿宋" w:hAnsi="仿宋" w:cs="仿宋" w:hint="eastAsia"/>
          <w:lang w:eastAsia="zh-CN"/>
        </w:rPr>
      </w:pPr>
      <w:bookmarkStart w:id="15" w:name="_Toc2762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机械手控制系统项目高度重视文档的质量和准确性，以支持机械手控制系统项目的各项活动和决策。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文档的编制始于机械手控制系统项目计划的初期，我们制定了详细的文档编制计划，明确了每个文档的内容、格式和编写责任人。在机械手控制系统项目启动阶段，我们首先编制了机械手控制系统项目章程，明确定义了机械手控制系统项目的目标、范围、风险等关键要素。随后，机械手控制系统项目团队根据计划陆续编制了需求文档、设计文档、测试文档等各类文档，确保机械手控制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手控制系统项目管理中的重要环节，旨在确保机械手控制系统项目文档符合质量标准和机械手控制系统项目需求。在机械手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手控制系统项目相关利益方和专业领域的专家对文档进行独立审查。这有助于获取更全面、客观的反馈，确保机械手控制系统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机械手控制系统项目在文档编制与审查方面建立了严格的管理机制，通过规范的流程和多维度的审查，确保机械手控制系统项目文档的质量、准确性和可靠性，为机械手控制系统项目的顺利推进提供了有力支持。</w:t>
      </w:r>
    </w:p>
    <w:p>
      <w:pPr>
        <w:pStyle w:val="Heading2"/>
        <w:ind w:firstLine="560" w:firstLineChars="200"/>
        <w:rPr>
          <w:rFonts w:ascii="仿宋" w:eastAsia="仿宋" w:hAnsi="仿宋" w:cs="仿宋" w:hint="eastAsia"/>
          <w:sz w:val="28"/>
          <w:lang w:eastAsia="zh-CN"/>
        </w:rPr>
      </w:pPr>
      <w:bookmarkStart w:id="16" w:name="_Toc3227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我们通过多渠道发布文档，包括电子邮件、机械手控制系统项目管理平台、内部网站等，以满足不同团队成员的偏好和需求。多渠道发布确保了信息的全面覆盖。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我们采用了精细的权限控制，确保只有授权人员可以访问敏感信息。这种安全措施保护了机械手控制系统项目文档的机密性，防止了未经授权的信息泄露。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11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手控制系统项目生命周期中一个至关重要的环节，直接关系到机械手控制系统项目信息的长期保存和历史记录的完整性。在机械手控制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772"/>
      <w:r>
        <w:rPr>
          <w:rFonts w:ascii="仿宋" w:eastAsia="仿宋" w:hAnsi="仿宋" w:cs="仿宋" w:hint="eastAsia"/>
          <w:sz w:val="28"/>
          <w:lang w:eastAsia="zh-CN"/>
        </w:rPr>
        <w:t>六、机械手控制系统项目危机管理</w:t>
      </w:r>
      <w:bookmarkEnd w:id="18"/>
    </w:p>
    <w:p>
      <w:pPr>
        <w:pStyle w:val="Heading2"/>
        <w:rPr>
          <w:rFonts w:ascii="仿宋" w:eastAsia="仿宋" w:hAnsi="仿宋" w:cs="仿宋" w:hint="eastAsia"/>
          <w:lang w:eastAsia="zh-CN"/>
        </w:rPr>
      </w:pPr>
      <w:bookmarkStart w:id="19" w:name="_Toc116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危机管理中，危机预警与识别是确保机械手控制系统项目稳健运行的核心步骤。通过建立全面的监测机制，机械手控制系统项目团队旨在及时发现和理解潜在的风险和危机因素，以便采取及时的预防和应对措施，确保机械手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手控制系统项目团队全面分析了整个机械手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手控制系统项目团队着重于明确定义机械手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手控制系统项目进展的持续监控，团队能够及时发现潜在问题并作出迅速反应。机械手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在这一阶段，团队的专业素养和反应速度将发挥至关重要的作用，以确保潜在危机能够在初期得到有效的处理，最大程度地减轻负面影响。通过危机预警与识别，机械手控制系统项目得以更有序、可控地推进。</w:t>
      </w:r>
    </w:p>
    <w:p>
      <w:pPr>
        <w:pStyle w:val="Heading2"/>
        <w:ind w:firstLine="560" w:firstLineChars="200"/>
        <w:rPr>
          <w:rFonts w:ascii="仿宋" w:eastAsia="仿宋" w:hAnsi="仿宋" w:cs="仿宋" w:hint="eastAsia"/>
          <w:sz w:val="28"/>
          <w:lang w:eastAsia="zh-CN"/>
        </w:rPr>
      </w:pPr>
      <w:bookmarkStart w:id="20" w:name="_Toc2613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在危机发生时，机械手控制系统项目团队立即行动，成立了应急小组。该小组的任务是迅速制定并实施紧急应对措施，以最小化潜在损失。以下是采取的主要措施：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暂停机械手控制系统项目进度：为遏制危机蔓延，机械手控制系统项目暂时停止进行，以便全面评估当前状况。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资源重新分配：重新评估机械手控制系统项目资源的分配，确保最大限度地减小损失。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实时沟通：与关键利益相关者建立实时沟通机制，向他们传递机械手控制系统项目危机的实际状况，保障机械手控制系统项目核心利益。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在紧急应对的同时，机械手控制系统项目团队强调了团队协作和有效沟通的重要性。以下是团队协作的关键举措：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信息共享机制：建立了信息共享平台，确保团队成员能够及时获取机械手控制系统项目危机的实时信息。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https://d.book118.com/268021063011006046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95A1C"/>
    <w:rsid w:val="49E95A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2106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2024-03-02T02:51:00Z</dcterms:created>
  <dcterms:modified xsi:type="dcterms:W3CDTF">2024-03-02T02:51:46Z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8FA5F971615941B6B97532727BD7F68B_11</vt:lpwstr>
  </property>
  <property fmtid="{D5CDD505-2E9C-101B-9397-08002B2CF9AE}" pid="3" name="KSOProductBuildVer">
    <vt:lpwstr>2052-12.1.0.16388</vt:lpwstr>
  </property>
</Properties>
</file>